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FD2853" w:rsidR="00D203AE" w:rsidP="00FD2853" w:rsidRDefault="0049539F" w14:paraId="436F1094" w14:textId="77777777">
      <w:pPr>
        <w:jc w:val="left"/>
        <w:rPr>
          <w:rFonts w:asciiTheme="minorHAnsi" w:hAnsiTheme="minorHAnsi" w:eastAsiaTheme="majorEastAsia" w:cstheme="majorBidi"/>
          <w:b/>
          <w:color w:val="349746"/>
          <w:sz w:val="32"/>
          <w:szCs w:val="32"/>
        </w:rPr>
        <w:sectPr w:rsidRPr="00FD2853" w:rsidR="00D203AE" w:rsidSect="00D203AE">
          <w:headerReference w:type="default" r:id="rId8"/>
          <w:footerReference w:type="default" r:id="rId9"/>
          <w:pgSz w:w="11906" w:h="16838" w:orient="portrait"/>
          <w:pgMar w:top="1417" w:right="1701" w:bottom="1417" w:left="1701" w:header="708" w:footer="708" w:gutter="0"/>
          <w:cols w:space="708"/>
          <w:titlePg/>
          <w:docGrid w:linePitch="360"/>
        </w:sectPr>
      </w:pPr>
      <w:r>
        <w:rPr>
          <w:rFonts w:eastAsiaTheme="majorEastAsia" w:cstheme="majorHAnsi"/>
          <w:b/>
          <w:noProof/>
          <w:szCs w:val="24"/>
          <w:lang w:eastAsia="pt-BR"/>
        </w:rPr>
        <w:drawing>
          <wp:anchor distT="0" distB="0" distL="114300" distR="114300" simplePos="0" relativeHeight="251667456" behindDoc="1" locked="0" layoutInCell="1" allowOverlap="1" wp14:anchorId="137C1B68" wp14:editId="1B34139D">
            <wp:simplePos x="0" y="0"/>
            <wp:positionH relativeFrom="margin">
              <wp:posOffset>1856654</wp:posOffset>
            </wp:positionH>
            <wp:positionV relativeFrom="margin">
              <wp:posOffset>-348001</wp:posOffset>
            </wp:positionV>
            <wp:extent cx="1198156" cy="1361728"/>
            <wp:effectExtent l="19050" t="19050" r="21590" b="1016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tivo 1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2329" cy="1377836"/>
                    </a:xfrm>
                    <a:prstGeom prst="rect">
                      <a:avLst/>
                    </a:prstGeom>
                    <a:ln>
                      <a:solidFill>
                        <a:schemeClr val="bg2"/>
                      </a:solidFill>
                    </a:ln>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66432" behindDoc="1" locked="1" layoutInCell="1" allowOverlap="1" wp14:anchorId="37E135AB" wp14:editId="55D4AD79">
            <wp:simplePos x="0" y="0"/>
            <wp:positionH relativeFrom="margin">
              <wp:posOffset>-50974</wp:posOffset>
            </wp:positionH>
            <wp:positionV relativeFrom="margin">
              <wp:posOffset>-349851</wp:posOffset>
            </wp:positionV>
            <wp:extent cx="1198800" cy="1335600"/>
            <wp:effectExtent l="0" t="0" r="1905" b="0"/>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tivo 9.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8800" cy="1335600"/>
                    </a:xfrm>
                    <a:prstGeom prst="rect">
                      <a:avLst/>
                    </a:prstGeom>
                  </pic:spPr>
                </pic:pic>
              </a:graphicData>
            </a:graphic>
            <wp14:sizeRelH relativeFrom="margin">
              <wp14:pctWidth>0</wp14:pctWidth>
            </wp14:sizeRelH>
            <wp14:sizeRelV relativeFrom="margin">
              <wp14:pctHeight>0</wp14:pctHeight>
            </wp14:sizeRelV>
          </wp:anchor>
        </w:drawing>
      </w:r>
    </w:p>
    <w:p w:rsidR="00486137" w:rsidRDefault="00242B04" w14:paraId="16DBC447" w14:textId="77777777">
      <w:pPr>
        <w:jc w:val="left"/>
        <w:rPr>
          <w:rFonts w:eastAsiaTheme="majorEastAsia" w:cstheme="majorHAnsi"/>
          <w:b/>
          <w:szCs w:val="24"/>
        </w:rPr>
      </w:pPr>
      <w:r>
        <w:rPr>
          <w:noProof/>
          <w:lang w:eastAsia="pt-BR"/>
        </w:rPr>
        <mc:AlternateContent>
          <mc:Choice Requires="wps">
            <w:drawing>
              <wp:anchor distT="45720" distB="45720" distL="114300" distR="114300" simplePos="0" relativeHeight="251671552" behindDoc="0" locked="0" layoutInCell="1" allowOverlap="1" wp14:anchorId="5B0FD851" wp14:editId="09EA81B5">
                <wp:simplePos x="0" y="0"/>
                <wp:positionH relativeFrom="column">
                  <wp:posOffset>-146685</wp:posOffset>
                </wp:positionH>
                <wp:positionV relativeFrom="paragraph">
                  <wp:posOffset>5820220</wp:posOffset>
                </wp:positionV>
                <wp:extent cx="4858385" cy="1404620"/>
                <wp:effectExtent l="0" t="0" r="0" b="0"/>
                <wp:wrapSquare wrapText="bothSides"/>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385" cy="1404620"/>
                        </a:xfrm>
                        <a:prstGeom prst="rect">
                          <a:avLst/>
                        </a:prstGeom>
                        <a:noFill/>
                        <a:ln w="9525">
                          <a:noFill/>
                          <a:miter lim="800000"/>
                          <a:headEnd/>
                          <a:tailEnd/>
                        </a:ln>
                      </wps:spPr>
                      <wps:txbx>
                        <w:txbxContent>
                          <w:p w:rsidRPr="002C6318" w:rsidR="00DE28CF" w:rsidP="00FC2ADD" w:rsidRDefault="00DE28CF" w14:paraId="52499CFB" w14:textId="77777777">
                            <w:pPr>
                              <w:rPr>
                                <w:rFonts w:asciiTheme="minorHAnsi" w:hAnsiTheme="minorHAnsi" w:cstheme="minorHAnsi"/>
                                <w:color w:val="FFFFFF" w:themeColor="background1"/>
                                <w:sz w:val="32"/>
                                <w:szCs w:val="32"/>
                              </w:rPr>
                            </w:pPr>
                            <w:r w:rsidRPr="002C6318">
                              <w:rPr>
                                <w:rFonts w:asciiTheme="minorHAnsi" w:hAnsiTheme="minorHAnsi" w:cstheme="minorHAnsi"/>
                                <w:color w:val="FFFFFF" w:themeColor="background1"/>
                                <w:sz w:val="32"/>
                                <w:szCs w:val="32"/>
                              </w:rPr>
                              <w:t>Câmpus Xxxxxxx Xxxxxxx</w:t>
                            </w:r>
                          </w:p>
                          <w:p w:rsidRPr="002C6318" w:rsidR="00DE28CF" w:rsidP="00FC2ADD" w:rsidRDefault="00DE28CF" w14:paraId="6D18189B" w14:textId="77777777">
                            <w:pPr>
                              <w:rPr>
                                <w:rFonts w:asciiTheme="minorHAnsi" w:hAnsiTheme="minorHAnsi" w:cstheme="minorHAnsi"/>
                                <w:color w:val="FFFFFF" w:themeColor="background1"/>
                                <w:sz w:val="32"/>
                                <w:szCs w:val="32"/>
                              </w:rPr>
                            </w:pPr>
                            <w:r w:rsidRPr="002C6318">
                              <w:rPr>
                                <w:rFonts w:asciiTheme="minorHAnsi" w:hAnsiTheme="minorHAnsi" w:cstheme="minorHAnsi"/>
                                <w:color w:val="FFFFFF" w:themeColor="background1"/>
                                <w:sz w:val="32"/>
                                <w:szCs w:val="32"/>
                              </w:rPr>
                              <w:t>202x/x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58419B8">
              <v:shapetype id="_x0000_t202" coordsize="21600,21600" o:spt="202" path="m,l,21600r21600,l21600,xe" w14:anchorId="5B0FD851">
                <v:stroke joinstyle="miter"/>
                <v:path gradientshapeok="t" o:connecttype="rect"/>
              </v:shapetype>
              <v:shape id="Caixa de Texto 2" style="position:absolute;margin-left:-11.55pt;margin-top:458.3pt;width:382.5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">
                <v:textbox style="mso-fit-shape-to-text:t">
                  <w:txbxContent>
                    <w:p w:rsidRPr="002C6318" w:rsidR="00DE28CF" w:rsidP="00FC2ADD" w:rsidRDefault="00DE28CF" w14:paraId="1436AE0D" w14:textId="77777777">
                      <w:pPr>
                        <w:rPr>
                          <w:rFonts w:asciiTheme="minorHAnsi" w:hAnsiTheme="minorHAnsi" w:cstheme="minorHAnsi"/>
                          <w:color w:val="FFFFFF" w:themeColor="background1"/>
                          <w:sz w:val="32"/>
                          <w:szCs w:val="32"/>
                        </w:rPr>
                      </w:pPr>
                      <w:r w:rsidRPr="002C6318">
                        <w:rPr>
                          <w:rFonts w:asciiTheme="minorHAnsi" w:hAnsiTheme="minorHAnsi" w:cstheme="minorHAnsi"/>
                          <w:color w:val="FFFFFF" w:themeColor="background1"/>
                          <w:sz w:val="32"/>
                          <w:szCs w:val="32"/>
                        </w:rPr>
                        <w:t>Câmpus Xxxxxxx Xxxxxxx</w:t>
                      </w:r>
                    </w:p>
                    <w:p w:rsidRPr="002C6318" w:rsidR="00DE28CF" w:rsidP="00FC2ADD" w:rsidRDefault="00DE28CF" w14:paraId="640BDF77" w14:textId="77777777">
                      <w:pPr>
                        <w:rPr>
                          <w:rFonts w:asciiTheme="minorHAnsi" w:hAnsiTheme="minorHAnsi" w:cstheme="minorHAnsi"/>
                          <w:color w:val="FFFFFF" w:themeColor="background1"/>
                          <w:sz w:val="32"/>
                          <w:szCs w:val="32"/>
                        </w:rPr>
                      </w:pPr>
                      <w:r w:rsidRPr="002C6318">
                        <w:rPr>
                          <w:rFonts w:asciiTheme="minorHAnsi" w:hAnsiTheme="minorHAnsi" w:cstheme="minorHAnsi"/>
                          <w:color w:val="FFFFFF" w:themeColor="background1"/>
                          <w:sz w:val="32"/>
                          <w:szCs w:val="32"/>
                        </w:rPr>
                        <w:t>202x/x</w:t>
                      </w:r>
                    </w:p>
                  </w:txbxContent>
                </v:textbox>
                <w10:wrap type="square"/>
              </v:shape>
            </w:pict>
          </mc:Fallback>
        </mc:AlternateContent>
      </w:r>
      <w:r w:rsidR="009C1BC1">
        <w:rPr>
          <w:noProof/>
          <w:lang w:eastAsia="pt-BR"/>
        </w:rPr>
        <mc:AlternateContent>
          <mc:Choice Requires="wpg">
            <w:drawing>
              <wp:anchor distT="0" distB="0" distL="114300" distR="114300" simplePos="0" relativeHeight="251643903" behindDoc="0" locked="0" layoutInCell="1" allowOverlap="1" wp14:anchorId="047EADE9" wp14:editId="0AE27D1E">
                <wp:simplePos x="0" y="0"/>
                <wp:positionH relativeFrom="column">
                  <wp:posOffset>-2434908</wp:posOffset>
                </wp:positionH>
                <wp:positionV relativeFrom="paragraph">
                  <wp:posOffset>1010697</wp:posOffset>
                </wp:positionV>
                <wp:extent cx="10810800" cy="8399122"/>
                <wp:effectExtent l="0" t="0" r="0" b="2540"/>
                <wp:wrapNone/>
                <wp:docPr id="12" name="Grupo 12"/>
                <wp:cNvGraphicFramePr/>
                <a:graphic xmlns:a="http://schemas.openxmlformats.org/drawingml/2006/main">
                  <a:graphicData uri="http://schemas.microsoft.com/office/word/2010/wordprocessingGroup">
                    <wpg:wgp>
                      <wpg:cNvGrpSpPr/>
                      <wpg:grpSpPr>
                        <a:xfrm>
                          <a:off x="0" y="0"/>
                          <a:ext cx="10810800" cy="8399122"/>
                          <a:chOff x="0" y="0"/>
                          <a:chExt cx="10810800" cy="8399122"/>
                        </a:xfrm>
                      </wpg:grpSpPr>
                      <wps:wsp>
                        <wps:cNvPr id="1" name="Retângulo 1"/>
                        <wps:cNvSpPr/>
                        <wps:spPr>
                          <a:xfrm>
                            <a:off x="1236020" y="0"/>
                            <a:ext cx="7708300" cy="6724932"/>
                          </a:xfrm>
                          <a:prstGeom prst="rect">
                            <a:avLst/>
                          </a:prstGeom>
                          <a:solidFill>
                            <a:srgbClr val="EF785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tângulo 23"/>
                        <wps:cNvSpPr/>
                        <wps:spPr>
                          <a:xfrm rot="5400000">
                            <a:off x="4567049" y="2155371"/>
                            <a:ext cx="1676702" cy="10810800"/>
                          </a:xfrm>
                          <a:prstGeom prst="rect">
                            <a:avLst/>
                          </a:prstGeom>
                          <a:solidFill>
                            <a:srgbClr val="E94F3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Conector reto 25"/>
                        <wps:cNvCnPr/>
                        <wps:spPr>
                          <a:xfrm>
                            <a:off x="2281048" y="4536374"/>
                            <a:ext cx="6623177"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63BDF08">
              <v:group id="Grupo 12" style="position:absolute;margin-left:-191.75pt;margin-top:79.6pt;width:851.25pt;height:661.35pt;z-index:251643903" coordsize="108108,83991" o:spid="_x0000_s1026" w14:anchorId="4BE75B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">
                <v:rect id="Retângulo 1" style="position:absolute;left:12360;width:77083;height:67249;visibility:visible;mso-wrap-style:square;v-text-anchor:middle" o:spid="_x0000_s1027" fillcolor="#ef7858" stroked="f"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WtzMEA&#10;AADaAAAADwAAAGRycy9kb3ducmV2LnhtbERPPWvDMBDdC/0P4grZGrkZQnGjhOBiaAcPdRLa8Wpd&#10;bBPrZCTFdv99ZQhkOh7v8za7yXRiIOdbywpelgkI4srqlmsFx0P+/ArCB2SNnWVS8EcedtvHhw2m&#10;2o78RUMZahFD2KeooAmhT6X0VUMG/dL2xJE7W2cwROhqqR2OMdx0cpUka2mw5djQYE9ZQ9WlvBoF&#10;h5/V8YSn9yIvkuzzcrW/5nt0Si2epv0biEBTuItv7g8d58P8ynzl9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lrczBAAAA2gAAAA8AAAAAAAAAAAAAAAAAmAIAAGRycy9kb3du&#10;cmV2LnhtbFBLBQYAAAAABAAEAPUAAACGAwAAAAA=&#10;"/>
                <v:rect id="Retângulo 23" style="position:absolute;left:45670;top:21554;width:16767;height:108108;rotation:90;visibility:visible;mso-wrap-style:square;v-text-anchor:middle" o:spid="_x0000_s1028" fillcolor="#e94f35" stroked="f"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MsMA&#10;AADbAAAADwAAAGRycy9kb3ducmV2LnhtbESPQWvCQBSE74X+h+UVequbqpUQXUUUwZtoguT4yD6T&#10;0OzbsLtq+u9dQehxmJlvmMVqMJ24kfOtZQXfowQEcWV1y7WCIt99pSB8QNbYWSYFf+RhtXx/W2Cm&#10;7Z2PdDuFWkQI+wwVNCH0mZS+asigH9meOHoX6wyGKF0ttcN7hJtOjpNkJg22HBca7GnTUPV7uhoF&#10;admtD/m03B5mO1enZV7g+adQ6vNjWM9BBBrCf/jV3msF4wk8v8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gMsMAAADbAAAADwAAAAAAAAAAAAAAAACYAgAAZHJzL2Rv&#10;d25yZXYueG1sUEsFBgAAAAAEAAQA9QAAAIgDAAAAAA==&#10;"/>
                <v:line id="Conector reto 25" style="position:absolute;visibility:visible;mso-wrap-style:square" o:spid="_x0000_s1029" strokecolor="white [3212]" strokeweight="1.5pt" o:connectortype="straight" from="22810,45363" to="89042,4536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FNsMIAAADbAAAADwAAAGRycy9kb3ducmV2LnhtbESPS2vDMBCE74H8B7GB3mK5Lk2LazmE&#10;QKA95nFob4u1tU2tlSMpfvz7qFDocZiZb5hiO5lODOR8a1nBY5KCIK6sbrlWcDkf1q8gfEDW2Fkm&#10;BTN52JbLRYG5tiMfaTiFWkQI+xwVNCH0uZS+asigT2xPHL1v6wyGKF0ttcMxwk0nszTdSIMtx4UG&#10;e9o3VP2cbkbB+XNod/LrJaQfg5tntE8be2WlHlbT7g1EoCn8h//a71pB9gy/X+IPk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fFNsMIAAADbAAAADwAAAAAAAAAAAAAA&#10;AAChAgAAZHJzL2Rvd25yZXYueG1sUEsFBgAAAAAEAAQA+QAAAJADAAAAAA==&#10;">
                  <v:stroke joinstyle="miter"/>
                </v:line>
              </v:group>
            </w:pict>
          </mc:Fallback>
        </mc:AlternateContent>
      </w:r>
      <w:r w:rsidR="00F23C2E">
        <w:rPr>
          <w:noProof/>
          <w:lang w:eastAsia="pt-BR"/>
        </w:rPr>
        <mc:AlternateContent>
          <mc:Choice Requires="wps">
            <w:drawing>
              <wp:anchor distT="45720" distB="45720" distL="114300" distR="114300" simplePos="0" relativeHeight="251662336" behindDoc="0" locked="0" layoutInCell="1" allowOverlap="1" wp14:anchorId="2DE6A797" wp14:editId="04B80E78">
                <wp:simplePos x="0" y="0"/>
                <wp:positionH relativeFrom="column">
                  <wp:posOffset>-151130</wp:posOffset>
                </wp:positionH>
                <wp:positionV relativeFrom="paragraph">
                  <wp:posOffset>2453640</wp:posOffset>
                </wp:positionV>
                <wp:extent cx="3430270" cy="356235"/>
                <wp:effectExtent l="0" t="0" r="0" b="5715"/>
                <wp:wrapSquare wrapText="bothSides"/>
                <wp:docPr id="1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270" cy="356235"/>
                        </a:xfrm>
                        <a:prstGeom prst="rect">
                          <a:avLst/>
                        </a:prstGeom>
                        <a:solidFill>
                          <a:srgbClr val="E94F35"/>
                        </a:solidFill>
                        <a:ln w="9525">
                          <a:noFill/>
                          <a:miter lim="800000"/>
                          <a:headEnd/>
                          <a:tailEnd/>
                        </a:ln>
                      </wps:spPr>
                      <wps:txbx>
                        <w:txbxContent>
                          <w:p w:rsidRPr="00F23C2E" w:rsidR="00DE28CF" w:rsidP="009C1BC1" w:rsidRDefault="00DE28CF" w14:paraId="2EE1FBDC" w14:textId="77777777">
                            <w:pPr>
                              <w:spacing w:after="0"/>
                              <w:jc w:val="center"/>
                              <w:rPr>
                                <w:rFonts w:asciiTheme="minorHAnsi" w:hAnsiTheme="minorHAnsi" w:cstheme="minorHAnsi"/>
                                <w:b/>
                                <w:color w:val="FFFFFF" w:themeColor="background1"/>
                                <w:sz w:val="36"/>
                                <w:szCs w:val="36"/>
                              </w:rPr>
                            </w:pPr>
                            <w:r w:rsidRPr="00F23C2E">
                              <w:rPr>
                                <w:rFonts w:asciiTheme="minorHAnsi" w:hAnsiTheme="minorHAnsi" w:cstheme="minorHAnsi"/>
                                <w:b/>
                                <w:color w:val="FFFFFF" w:themeColor="background1"/>
                                <w:sz w:val="36"/>
                                <w:szCs w:val="36"/>
                              </w:rPr>
                              <w:t>PROJETO PEDAGÓGICO DE CURSO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1697B9A">
              <v:shape id="_x0000_s1027" style="position:absolute;margin-left:-11.9pt;margin-top:193.2pt;width:270.1pt;height:28.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e94f3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" w14:anchorId="2DE6A797">
                <v:textbox>
                  <w:txbxContent>
                    <w:p w:rsidRPr="00F23C2E" w:rsidR="00DE28CF" w:rsidP="009C1BC1" w:rsidRDefault="00DE28CF" w14:paraId="51A84698" w14:textId="77777777">
                      <w:pPr>
                        <w:spacing w:after="0"/>
                        <w:jc w:val="center"/>
                        <w:rPr>
                          <w:rFonts w:asciiTheme="minorHAnsi" w:hAnsiTheme="minorHAnsi" w:cstheme="minorHAnsi"/>
                          <w:b/>
                          <w:color w:val="FFFFFF" w:themeColor="background1"/>
                          <w:sz w:val="36"/>
                          <w:szCs w:val="36"/>
                        </w:rPr>
                      </w:pPr>
                      <w:r w:rsidRPr="00F23C2E">
                        <w:rPr>
                          <w:rFonts w:asciiTheme="minorHAnsi" w:hAnsiTheme="minorHAnsi" w:cstheme="minorHAnsi"/>
                          <w:b/>
                          <w:color w:val="FFFFFF" w:themeColor="background1"/>
                          <w:sz w:val="36"/>
                          <w:szCs w:val="36"/>
                        </w:rPr>
                        <w:t>PROJETO PEDAGÓGICO DE CURSO</w:t>
                      </w:r>
                    </w:p>
                  </w:txbxContent>
                </v:textbox>
                <w10:wrap type="square"/>
              </v:shape>
            </w:pict>
          </mc:Fallback>
        </mc:AlternateContent>
      </w:r>
      <w:r w:rsidR="00F23C2E">
        <w:rPr>
          <w:noProof/>
          <w:lang w:eastAsia="pt-BR"/>
        </w:rPr>
        <mc:AlternateContent>
          <mc:Choice Requires="wps">
            <w:drawing>
              <wp:anchor distT="45720" distB="45720" distL="114300" distR="114300" simplePos="0" relativeHeight="251655168" behindDoc="0" locked="0" layoutInCell="1" allowOverlap="1" wp14:anchorId="240FD76E" wp14:editId="0EC85588">
                <wp:simplePos x="0" y="0"/>
                <wp:positionH relativeFrom="column">
                  <wp:posOffset>-152400</wp:posOffset>
                </wp:positionH>
                <wp:positionV relativeFrom="paragraph">
                  <wp:posOffset>3232785</wp:posOffset>
                </wp:positionV>
                <wp:extent cx="4625975" cy="2087880"/>
                <wp:effectExtent l="0" t="0" r="0" b="0"/>
                <wp:wrapSquare wrapText="bothSides"/>
                <wp:docPr id="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5975" cy="2087880"/>
                        </a:xfrm>
                        <a:prstGeom prst="rect">
                          <a:avLst/>
                        </a:prstGeom>
                        <a:noFill/>
                        <a:ln w="9525">
                          <a:noFill/>
                          <a:miter lim="800000"/>
                          <a:headEnd/>
                          <a:tailEnd/>
                        </a:ln>
                      </wps:spPr>
                      <wps:txbx>
                        <w:txbxContent>
                          <w:p w:rsidRPr="00F23C2E" w:rsidR="00DE28CF" w:rsidP="00F23C2E" w:rsidRDefault="00DE28CF" w14:paraId="2FD1CA33" w14:textId="77777777">
                            <w:pPr>
                              <w:spacing w:after="0" w:line="240" w:lineRule="auto"/>
                              <w:jc w:val="left"/>
                              <w:rPr>
                                <w:rFonts w:asciiTheme="minorHAnsi" w:hAnsiTheme="minorHAnsi" w:cstheme="minorHAnsi"/>
                                <w:b/>
                                <w:color w:val="FFFFFF" w:themeColor="background1"/>
                                <w:sz w:val="76"/>
                                <w:szCs w:val="76"/>
                              </w:rPr>
                            </w:pPr>
                            <w:r>
                              <w:rPr>
                                <w:rFonts w:asciiTheme="minorHAnsi" w:hAnsiTheme="minorHAnsi" w:cstheme="minorHAnsi"/>
                                <w:b/>
                                <w:color w:val="FFFFFF" w:themeColor="background1"/>
                                <w:sz w:val="76"/>
                                <w:szCs w:val="76"/>
                              </w:rPr>
                              <w:t>Licenciatura</w:t>
                            </w:r>
                            <w:r w:rsidRPr="00F23C2E">
                              <w:rPr>
                                <w:rFonts w:asciiTheme="minorHAnsi" w:hAnsiTheme="minorHAnsi" w:cstheme="minorHAnsi"/>
                                <w:b/>
                                <w:color w:val="FFFFFF" w:themeColor="background1"/>
                                <w:sz w:val="76"/>
                                <w:szCs w:val="76"/>
                              </w:rPr>
                              <w:t xml:space="preserve"> em</w:t>
                            </w:r>
                          </w:p>
                          <w:p w:rsidRPr="00F23C2E" w:rsidR="00DE28CF" w:rsidP="00F23C2E" w:rsidRDefault="00DE28CF" w14:paraId="1E46C5C5" w14:textId="77777777">
                            <w:pPr>
                              <w:spacing w:after="0" w:line="240" w:lineRule="auto"/>
                              <w:jc w:val="left"/>
                              <w:rPr>
                                <w:rFonts w:asciiTheme="minorHAnsi" w:hAnsiTheme="minorHAnsi" w:cstheme="minorHAnsi"/>
                                <w:b/>
                                <w:color w:val="FFFFFF" w:themeColor="background1"/>
                                <w:sz w:val="76"/>
                                <w:szCs w:val="76"/>
                              </w:rPr>
                            </w:pPr>
                            <w:r w:rsidRPr="00F23C2E">
                              <w:rPr>
                                <w:rFonts w:asciiTheme="minorHAnsi" w:hAnsiTheme="minorHAnsi" w:cstheme="minorHAnsi"/>
                                <w:b/>
                                <w:color w:val="FFFFFF" w:themeColor="background1"/>
                                <w:sz w:val="76"/>
                                <w:szCs w:val="76"/>
                              </w:rPr>
                              <w:t>Xxxxxxxxxxx xxx</w:t>
                            </w:r>
                          </w:p>
                          <w:p w:rsidRPr="00F23C2E" w:rsidR="00DE28CF" w:rsidP="00F23C2E" w:rsidRDefault="00DE28CF" w14:paraId="1C1DD5BC" w14:textId="77777777">
                            <w:pPr>
                              <w:spacing w:after="0" w:line="240" w:lineRule="auto"/>
                              <w:jc w:val="left"/>
                              <w:rPr>
                                <w:rFonts w:asciiTheme="minorHAnsi" w:hAnsiTheme="minorHAnsi" w:cstheme="minorHAnsi"/>
                                <w:b/>
                                <w:color w:val="FFFFFF" w:themeColor="background1"/>
                                <w:sz w:val="76"/>
                                <w:szCs w:val="76"/>
                              </w:rPr>
                            </w:pPr>
                            <w:r w:rsidRPr="00F23C2E">
                              <w:rPr>
                                <w:rFonts w:asciiTheme="minorHAnsi" w:hAnsiTheme="minorHAnsi" w:cstheme="minorHAnsi"/>
                                <w:b/>
                                <w:color w:val="FFFFFF" w:themeColor="background1"/>
                                <w:sz w:val="76"/>
                                <w:szCs w:val="76"/>
                              </w:rPr>
                              <w:t>xxxxxxxxxxxxxxxxxxx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6E73D21">
              <v:shape id="_x0000_s1028" style="position:absolute;margin-left:-12pt;margin-top:254.55pt;width:364.25pt;height:164.4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" w14:anchorId="240FD76E">
                <v:textbox>
                  <w:txbxContent>
                    <w:p w:rsidRPr="00F23C2E" w:rsidR="00DE28CF" w:rsidP="00F23C2E" w:rsidRDefault="00DE28CF" w14:paraId="56D7A5D2" w14:textId="77777777">
                      <w:pPr>
                        <w:spacing w:after="0" w:line="240" w:lineRule="auto"/>
                        <w:jc w:val="left"/>
                        <w:rPr>
                          <w:rFonts w:asciiTheme="minorHAnsi" w:hAnsiTheme="minorHAnsi" w:cstheme="minorHAnsi"/>
                          <w:b/>
                          <w:color w:val="FFFFFF" w:themeColor="background1"/>
                          <w:sz w:val="76"/>
                          <w:szCs w:val="76"/>
                        </w:rPr>
                      </w:pPr>
                      <w:r>
                        <w:rPr>
                          <w:rFonts w:asciiTheme="minorHAnsi" w:hAnsiTheme="minorHAnsi" w:cstheme="minorHAnsi"/>
                          <w:b/>
                          <w:color w:val="FFFFFF" w:themeColor="background1"/>
                          <w:sz w:val="76"/>
                          <w:szCs w:val="76"/>
                        </w:rPr>
                        <w:t>Licenciatura</w:t>
                      </w:r>
                      <w:r w:rsidRPr="00F23C2E">
                        <w:rPr>
                          <w:rFonts w:asciiTheme="minorHAnsi" w:hAnsiTheme="minorHAnsi" w:cstheme="minorHAnsi"/>
                          <w:b/>
                          <w:color w:val="FFFFFF" w:themeColor="background1"/>
                          <w:sz w:val="76"/>
                          <w:szCs w:val="76"/>
                        </w:rPr>
                        <w:t xml:space="preserve"> em</w:t>
                      </w:r>
                    </w:p>
                    <w:p w:rsidRPr="00F23C2E" w:rsidR="00DE28CF" w:rsidP="00F23C2E" w:rsidRDefault="00DE28CF" w14:paraId="118E55A0" w14:textId="77777777">
                      <w:pPr>
                        <w:spacing w:after="0" w:line="240" w:lineRule="auto"/>
                        <w:jc w:val="left"/>
                        <w:rPr>
                          <w:rFonts w:asciiTheme="minorHAnsi" w:hAnsiTheme="minorHAnsi" w:cstheme="minorHAnsi"/>
                          <w:b/>
                          <w:color w:val="FFFFFF" w:themeColor="background1"/>
                          <w:sz w:val="76"/>
                          <w:szCs w:val="76"/>
                        </w:rPr>
                      </w:pPr>
                      <w:r w:rsidRPr="00F23C2E">
                        <w:rPr>
                          <w:rFonts w:asciiTheme="minorHAnsi" w:hAnsiTheme="minorHAnsi" w:cstheme="minorHAnsi"/>
                          <w:b/>
                          <w:color w:val="FFFFFF" w:themeColor="background1"/>
                          <w:sz w:val="76"/>
                          <w:szCs w:val="76"/>
                        </w:rPr>
                        <w:t>Xxxxxxxxxxx xxx</w:t>
                      </w:r>
                    </w:p>
                    <w:p w:rsidRPr="00F23C2E" w:rsidR="00DE28CF" w:rsidP="00F23C2E" w:rsidRDefault="00DE28CF" w14:paraId="56AF9153" w14:textId="77777777">
                      <w:pPr>
                        <w:spacing w:after="0" w:line="240" w:lineRule="auto"/>
                        <w:jc w:val="left"/>
                        <w:rPr>
                          <w:rFonts w:asciiTheme="minorHAnsi" w:hAnsiTheme="minorHAnsi" w:cstheme="minorHAnsi"/>
                          <w:b/>
                          <w:color w:val="FFFFFF" w:themeColor="background1"/>
                          <w:sz w:val="76"/>
                          <w:szCs w:val="76"/>
                        </w:rPr>
                      </w:pPr>
                      <w:r w:rsidRPr="00F23C2E">
                        <w:rPr>
                          <w:rFonts w:asciiTheme="minorHAnsi" w:hAnsiTheme="minorHAnsi" w:cstheme="minorHAnsi"/>
                          <w:b/>
                          <w:color w:val="FFFFFF" w:themeColor="background1"/>
                          <w:sz w:val="76"/>
                          <w:szCs w:val="76"/>
                        </w:rPr>
                        <w:t>xxxxxxxxxxxxxxxxxxx</w:t>
                      </w:r>
                    </w:p>
                  </w:txbxContent>
                </v:textbox>
                <w10:wrap type="square"/>
              </v:shape>
            </w:pict>
          </mc:Fallback>
        </mc:AlternateContent>
      </w:r>
      <w:r w:rsidR="00486137">
        <w:rPr>
          <w:rFonts w:eastAsiaTheme="majorEastAsia" w:cstheme="majorHAnsi"/>
          <w:b/>
          <w:szCs w:val="24"/>
        </w:rPr>
        <w:br w:type="page"/>
      </w:r>
    </w:p>
    <w:p w:rsidR="004F7C7A" w:rsidP="00F10D85" w:rsidRDefault="004F7C7A" w14:paraId="0805885A" w14:textId="77777777">
      <w:pPr>
        <w:jc w:val="left"/>
        <w:rPr>
          <w:rFonts w:eastAsiaTheme="majorEastAsia" w:cstheme="majorHAnsi"/>
          <w:b/>
          <w:szCs w:val="24"/>
        </w:rPr>
        <w:sectPr w:rsidR="004F7C7A" w:rsidSect="00531F70">
          <w:type w:val="continuous"/>
          <w:pgSz w:w="11906" w:h="16838" w:orient="portrait"/>
          <w:pgMar w:top="1871" w:right="1701" w:bottom="1418" w:left="1701" w:header="709" w:footer="709" w:gutter="0"/>
          <w:cols w:space="680"/>
          <w:titlePg/>
          <w:docGrid w:linePitch="360"/>
        </w:sectPr>
      </w:pPr>
    </w:p>
    <w:p w:rsidR="0027741E" w:rsidP="00F10D85" w:rsidRDefault="00AA00C7" w14:paraId="574C8CC8" w14:textId="77777777">
      <w:pPr>
        <w:jc w:val="left"/>
        <w:rPr>
          <w:rFonts w:eastAsiaTheme="majorEastAsia" w:cstheme="majorHAnsi"/>
          <w:b/>
          <w:szCs w:val="24"/>
        </w:rPr>
      </w:pPr>
      <w:r>
        <w:rPr>
          <w:noProof/>
          <w:lang w:eastAsia="pt-BR"/>
        </w:rPr>
        <w:drawing>
          <wp:anchor distT="0" distB="0" distL="114300" distR="114300" simplePos="0" relativeHeight="251692032" behindDoc="0" locked="1" layoutInCell="1" allowOverlap="1" wp14:anchorId="3685E938" wp14:editId="4A50E6A1">
            <wp:simplePos x="0" y="0"/>
            <wp:positionH relativeFrom="margin">
              <wp:posOffset>-68580</wp:posOffset>
            </wp:positionH>
            <wp:positionV relativeFrom="margin">
              <wp:posOffset>-561975</wp:posOffset>
            </wp:positionV>
            <wp:extent cx="5400000" cy="489600"/>
            <wp:effectExtent l="0" t="0" r="0" b="5715"/>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marcas_IFSul-PROEN-DETE-CPTE colorida_IFSul-PROEN-DETE-CPTE colorida.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00" cy="489600"/>
                    </a:xfrm>
                    <a:prstGeom prst="rect">
                      <a:avLst/>
                    </a:prstGeom>
                  </pic:spPr>
                </pic:pic>
              </a:graphicData>
            </a:graphic>
            <wp14:sizeRelH relativeFrom="margin">
              <wp14:pctWidth>0</wp14:pctWidth>
            </wp14:sizeRelH>
            <wp14:sizeRelV relativeFrom="margin">
              <wp14:pctHeight>0</wp14:pctHeight>
            </wp14:sizeRelV>
          </wp:anchor>
        </w:drawing>
      </w:r>
    </w:p>
    <w:p w:rsidRPr="00E23553" w:rsidR="00E23553" w:rsidP="00F10D85" w:rsidRDefault="00037F9B" w14:paraId="2EC1B551" w14:textId="77777777">
      <w:pPr>
        <w:jc w:val="left"/>
        <w:rPr>
          <w:rFonts w:eastAsiaTheme="majorEastAsia" w:cstheme="majorHAnsi"/>
          <w:b/>
          <w:szCs w:val="24"/>
        </w:rPr>
      </w:pPr>
      <w:r>
        <w:rPr>
          <w:rFonts w:eastAsiaTheme="majorEastAsia" w:cstheme="majorHAnsi"/>
          <w:b/>
          <w:noProof/>
          <w:szCs w:val="24"/>
          <w:lang w:eastAsia="pt-BR"/>
        </w:rPr>
        <mc:AlternateContent>
          <mc:Choice Requires="wps">
            <w:drawing>
              <wp:anchor distT="0" distB="0" distL="114300" distR="114300" simplePos="0" relativeHeight="251677696" behindDoc="1" locked="1" layoutInCell="1" allowOverlap="1" wp14:anchorId="1CAC8DCD" wp14:editId="22C8A6C0">
                <wp:simplePos x="0" y="0"/>
                <wp:positionH relativeFrom="column">
                  <wp:posOffset>-1175385</wp:posOffset>
                </wp:positionH>
                <wp:positionV relativeFrom="paragraph">
                  <wp:posOffset>-1508760</wp:posOffset>
                </wp:positionV>
                <wp:extent cx="7772400" cy="11075670"/>
                <wp:effectExtent l="0" t="0" r="0" b="0"/>
                <wp:wrapNone/>
                <wp:docPr id="3" name="Retângulo 3"/>
                <wp:cNvGraphicFramePr/>
                <a:graphic xmlns:a="http://schemas.openxmlformats.org/drawingml/2006/main">
                  <a:graphicData uri="http://schemas.microsoft.com/office/word/2010/wordprocessingShape">
                    <wps:wsp>
                      <wps:cNvSpPr/>
                      <wps:spPr>
                        <a:xfrm>
                          <a:off x="0" y="0"/>
                          <a:ext cx="7772400" cy="110756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E28CF" w:rsidP="0027741E" w:rsidRDefault="00DE28CF" w14:paraId="0F7FD57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8C2B3DD">
              <v:rect id="Retângulo 3" style="position:absolute;margin-left:-92.55pt;margin-top:-118.8pt;width:612pt;height:872.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white [3212]" stroked="f" strokeweight="1pt" w14:anchorId="1CAC8D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">
                <v:textbox>
                  <w:txbxContent>
                    <w:p w:rsidR="00DE28CF" w:rsidP="0027741E" w:rsidRDefault="00DE28CF" w14:paraId="672A6659" w14:textId="77777777">
                      <w:pPr>
                        <w:jc w:val="center"/>
                      </w:pPr>
                    </w:p>
                  </w:txbxContent>
                </v:textbox>
                <w10:anchorlock/>
              </v:rect>
            </w:pict>
          </mc:Fallback>
        </mc:AlternateContent>
      </w:r>
      <w:r w:rsidRPr="00E23553" w:rsidR="00E23553">
        <w:rPr>
          <w:rFonts w:eastAsiaTheme="majorEastAsia" w:cstheme="majorHAnsi"/>
          <w:b/>
          <w:szCs w:val="24"/>
        </w:rPr>
        <w:t>INSTITUTO FEDERAL DE EDUCAÇÃO, CIÊNCIA E TECNOLOGIA SUL-RIO-GRANDENSE</w:t>
      </w:r>
    </w:p>
    <w:p w:rsidR="00894975" w:rsidP="00E23553" w:rsidRDefault="00894975" w14:paraId="5855A40A" w14:textId="77777777">
      <w:pPr>
        <w:spacing w:after="0" w:line="240" w:lineRule="auto"/>
        <w:jc w:val="left"/>
        <w:rPr>
          <w:rFonts w:eastAsiaTheme="majorEastAsia" w:cstheme="majorHAnsi"/>
          <w:b/>
          <w:color w:val="3ACD69"/>
          <w:szCs w:val="24"/>
        </w:rPr>
      </w:pPr>
    </w:p>
    <w:p w:rsidR="00894975" w:rsidP="00E23553" w:rsidRDefault="00894975" w14:paraId="6882F5A3" w14:textId="77777777">
      <w:pPr>
        <w:spacing w:after="0" w:line="240" w:lineRule="auto"/>
        <w:jc w:val="left"/>
        <w:rPr>
          <w:rFonts w:eastAsiaTheme="majorEastAsia" w:cstheme="majorHAnsi"/>
          <w:b/>
          <w:color w:val="3ACD69"/>
          <w:szCs w:val="24"/>
        </w:rPr>
        <w:sectPr w:rsidR="00894975" w:rsidSect="004F7C7A">
          <w:pgSz w:w="11906" w:h="16838" w:orient="portrait"/>
          <w:pgMar w:top="1871" w:right="1701" w:bottom="1418" w:left="1701" w:header="709" w:footer="709" w:gutter="0"/>
          <w:cols w:space="680"/>
          <w:titlePg/>
          <w:docGrid w:linePitch="360"/>
        </w:sectPr>
      </w:pPr>
    </w:p>
    <w:p w:rsidR="00E23553" w:rsidP="00E23553" w:rsidRDefault="00E23553" w14:paraId="03165E89" w14:textId="77777777">
      <w:pPr>
        <w:spacing w:after="0" w:line="240" w:lineRule="auto"/>
        <w:jc w:val="left"/>
        <w:rPr>
          <w:rFonts w:eastAsiaTheme="majorEastAsia" w:cstheme="majorHAnsi"/>
          <w:b/>
          <w:color w:val="3ACD69"/>
          <w:szCs w:val="24"/>
        </w:rPr>
      </w:pPr>
    </w:p>
    <w:p w:rsidR="00894975" w:rsidP="00E23553" w:rsidRDefault="00894975" w14:paraId="0C356BF7" w14:textId="77777777">
      <w:pPr>
        <w:spacing w:after="0" w:line="240" w:lineRule="auto"/>
        <w:jc w:val="left"/>
        <w:rPr>
          <w:rFonts w:eastAsiaTheme="majorEastAsia" w:cstheme="majorHAnsi"/>
          <w:b/>
          <w:color w:val="3ACD69"/>
          <w:szCs w:val="24"/>
        </w:rPr>
        <w:sectPr w:rsidR="00894975" w:rsidSect="00E23553">
          <w:type w:val="continuous"/>
          <w:pgSz w:w="11906" w:h="16838" w:orient="portrait"/>
          <w:pgMar w:top="2268" w:right="1701" w:bottom="1418" w:left="1701" w:header="709" w:footer="709" w:gutter="0"/>
          <w:cols w:space="680" w:num="2"/>
          <w:titlePg/>
          <w:docGrid w:linePitch="360"/>
        </w:sectPr>
      </w:pPr>
    </w:p>
    <w:p w:rsidRPr="008A2911" w:rsidR="00D203AE" w:rsidP="00E23553" w:rsidRDefault="00D203AE" w14:paraId="787B8D10" w14:textId="77777777">
      <w:pPr>
        <w:spacing w:after="0" w:line="240" w:lineRule="auto"/>
        <w:jc w:val="left"/>
        <w:rPr>
          <w:rFonts w:eastAsiaTheme="majorEastAsia" w:cstheme="majorHAnsi"/>
          <w:b/>
          <w:color w:val="EF7858"/>
          <w:szCs w:val="24"/>
        </w:rPr>
      </w:pPr>
      <w:r w:rsidRPr="008A2911">
        <w:rPr>
          <w:rFonts w:eastAsiaTheme="majorEastAsia" w:cstheme="majorHAnsi"/>
          <w:b/>
          <w:color w:val="EF7858"/>
          <w:szCs w:val="24"/>
        </w:rPr>
        <w:t>REITORIA</w:t>
      </w:r>
    </w:p>
    <w:p w:rsidRPr="00E23553" w:rsidR="00D203AE" w:rsidP="00E23553" w:rsidRDefault="00591416" w14:paraId="36DFA7B3" w14:textId="143A74E8">
      <w:pPr>
        <w:spacing w:after="0" w:line="240" w:lineRule="auto"/>
        <w:jc w:val="left"/>
        <w:rPr>
          <w:rFonts w:eastAsiaTheme="majorEastAsia" w:cstheme="majorHAnsi"/>
          <w:i/>
          <w:szCs w:val="24"/>
        </w:rPr>
      </w:pPr>
      <w:r>
        <w:rPr>
          <w:rFonts w:eastAsiaTheme="majorEastAsia" w:cstheme="majorHAnsi"/>
          <w:i/>
          <w:szCs w:val="24"/>
        </w:rPr>
        <w:t>Carlos Jesus Anghinoni Correa</w:t>
      </w:r>
    </w:p>
    <w:p w:rsidRPr="00E23553" w:rsidR="00D203AE" w:rsidP="00E23553" w:rsidRDefault="00D203AE" w14:paraId="3D314330" w14:textId="77777777">
      <w:pPr>
        <w:spacing w:after="0" w:line="240" w:lineRule="auto"/>
        <w:jc w:val="left"/>
        <w:rPr>
          <w:rFonts w:eastAsiaTheme="majorEastAsia" w:cstheme="majorHAnsi"/>
          <w:szCs w:val="24"/>
        </w:rPr>
      </w:pPr>
      <w:r w:rsidRPr="00E23553">
        <w:rPr>
          <w:rFonts w:eastAsiaTheme="majorEastAsia" w:cstheme="majorHAnsi"/>
          <w:szCs w:val="24"/>
        </w:rPr>
        <w:t>Reitor</w:t>
      </w:r>
    </w:p>
    <w:p w:rsidRPr="00E23553" w:rsidR="00D203AE" w:rsidP="00E23553" w:rsidRDefault="00D203AE" w14:paraId="25EB5504" w14:textId="77777777">
      <w:pPr>
        <w:spacing w:after="0" w:line="240" w:lineRule="auto"/>
        <w:jc w:val="left"/>
        <w:rPr>
          <w:rFonts w:eastAsiaTheme="majorEastAsia" w:cstheme="majorHAnsi"/>
          <w:szCs w:val="24"/>
        </w:rPr>
      </w:pPr>
    </w:p>
    <w:p w:rsidRPr="00E23553" w:rsidR="00D203AE" w:rsidP="00E23553" w:rsidRDefault="00591416" w14:paraId="5029465B" w14:textId="40794D0D">
      <w:pPr>
        <w:spacing w:after="0" w:line="240" w:lineRule="auto"/>
        <w:jc w:val="left"/>
        <w:rPr>
          <w:rFonts w:eastAsiaTheme="majorEastAsia" w:cstheme="majorHAnsi"/>
          <w:i/>
          <w:szCs w:val="24"/>
        </w:rPr>
      </w:pPr>
      <w:r>
        <w:rPr>
          <w:rFonts w:eastAsiaTheme="majorEastAsia" w:cstheme="majorHAnsi"/>
          <w:i/>
          <w:szCs w:val="24"/>
        </w:rPr>
        <w:t>Lia Joan Nelson Pachalski</w:t>
      </w:r>
    </w:p>
    <w:p w:rsidRPr="00E23553" w:rsidR="00D203AE" w:rsidP="00E23553" w:rsidRDefault="00D203AE" w14:paraId="5A7CEAF9" w14:textId="77777777">
      <w:pPr>
        <w:spacing w:after="0" w:line="240" w:lineRule="auto"/>
        <w:jc w:val="left"/>
        <w:rPr>
          <w:rFonts w:eastAsiaTheme="majorEastAsia" w:cstheme="majorHAnsi"/>
          <w:szCs w:val="24"/>
        </w:rPr>
      </w:pPr>
      <w:r w:rsidRPr="00E23553">
        <w:rPr>
          <w:rFonts w:eastAsiaTheme="majorEastAsia" w:cstheme="majorHAnsi"/>
          <w:szCs w:val="24"/>
        </w:rPr>
        <w:t>Vice-reitora</w:t>
      </w:r>
    </w:p>
    <w:p w:rsidRPr="00E23553" w:rsidR="00D203AE" w:rsidP="00E23553" w:rsidRDefault="00D203AE" w14:paraId="054F2B1A" w14:textId="77777777">
      <w:pPr>
        <w:spacing w:after="0" w:line="240" w:lineRule="auto"/>
        <w:jc w:val="left"/>
        <w:rPr>
          <w:rFonts w:eastAsiaTheme="majorEastAsia" w:cstheme="majorHAnsi"/>
          <w:szCs w:val="24"/>
        </w:rPr>
      </w:pPr>
    </w:p>
    <w:p w:rsidRPr="00E23553" w:rsidR="00D203AE" w:rsidP="00E23553" w:rsidRDefault="00591416" w14:paraId="4935335A" w14:textId="7A8B8338">
      <w:pPr>
        <w:spacing w:after="0" w:line="240" w:lineRule="auto"/>
        <w:jc w:val="left"/>
        <w:rPr>
          <w:rFonts w:eastAsiaTheme="majorEastAsia" w:cstheme="majorHAnsi"/>
          <w:i/>
          <w:szCs w:val="24"/>
        </w:rPr>
      </w:pPr>
      <w:r>
        <w:rPr>
          <w:rFonts w:eastAsiaTheme="majorEastAsia" w:cstheme="majorHAnsi"/>
          <w:i/>
          <w:szCs w:val="24"/>
        </w:rPr>
        <w:t>Fabiola Mattos Pereira</w:t>
      </w:r>
    </w:p>
    <w:p w:rsidRPr="00E23553" w:rsidR="00D203AE" w:rsidP="00E23553" w:rsidRDefault="00D203AE" w14:paraId="18FFD24C" w14:textId="505AD2C7">
      <w:pPr>
        <w:spacing w:after="0" w:line="240" w:lineRule="auto"/>
        <w:jc w:val="left"/>
        <w:rPr>
          <w:rFonts w:eastAsiaTheme="majorEastAsia" w:cstheme="majorHAnsi"/>
          <w:szCs w:val="24"/>
        </w:rPr>
      </w:pPr>
      <w:r w:rsidRPr="00E23553">
        <w:rPr>
          <w:rFonts w:eastAsiaTheme="majorEastAsia" w:cstheme="majorHAnsi"/>
          <w:szCs w:val="24"/>
        </w:rPr>
        <w:t>Pró-reitor</w:t>
      </w:r>
      <w:r w:rsidR="009F27CA">
        <w:rPr>
          <w:rFonts w:eastAsiaTheme="majorEastAsia" w:cstheme="majorHAnsi"/>
          <w:szCs w:val="24"/>
        </w:rPr>
        <w:t>a</w:t>
      </w:r>
      <w:r w:rsidRPr="00E23553">
        <w:rPr>
          <w:rFonts w:eastAsiaTheme="majorEastAsia" w:cstheme="majorHAnsi"/>
          <w:szCs w:val="24"/>
        </w:rPr>
        <w:t xml:space="preserve"> de Ensino</w:t>
      </w:r>
    </w:p>
    <w:p w:rsidRPr="00E23553" w:rsidR="00D203AE" w:rsidP="00E23553" w:rsidRDefault="00D203AE" w14:paraId="293375D8" w14:textId="77777777">
      <w:pPr>
        <w:spacing w:after="0" w:line="240" w:lineRule="auto"/>
        <w:jc w:val="left"/>
        <w:rPr>
          <w:rFonts w:eastAsiaTheme="majorEastAsia" w:cstheme="majorHAnsi"/>
          <w:szCs w:val="24"/>
        </w:rPr>
      </w:pPr>
    </w:p>
    <w:p w:rsidRPr="00E23553" w:rsidR="00D203AE" w:rsidP="00E23553" w:rsidRDefault="00591416" w14:paraId="363C96D7" w14:textId="7D2E9308">
      <w:pPr>
        <w:spacing w:after="0" w:line="240" w:lineRule="auto"/>
        <w:jc w:val="left"/>
        <w:rPr>
          <w:rFonts w:eastAsiaTheme="majorEastAsia" w:cstheme="majorHAnsi"/>
          <w:szCs w:val="24"/>
        </w:rPr>
      </w:pPr>
      <w:r>
        <w:rPr>
          <w:rFonts w:eastAsiaTheme="majorEastAsia" w:cstheme="majorHAnsi"/>
          <w:szCs w:val="24"/>
        </w:rPr>
        <w:t>Jair Jonko Araujo</w:t>
      </w:r>
    </w:p>
    <w:p w:rsidRPr="00E23553" w:rsidR="00D203AE" w:rsidP="00E23553" w:rsidRDefault="00D203AE" w14:paraId="4D7398DC" w14:textId="77777777">
      <w:pPr>
        <w:spacing w:after="0" w:line="240" w:lineRule="auto"/>
        <w:jc w:val="left"/>
        <w:rPr>
          <w:rFonts w:eastAsiaTheme="majorEastAsia" w:cstheme="majorHAnsi"/>
          <w:szCs w:val="24"/>
        </w:rPr>
      </w:pPr>
      <w:r w:rsidRPr="00E23553">
        <w:rPr>
          <w:rFonts w:eastAsiaTheme="majorEastAsia" w:cstheme="majorHAnsi"/>
          <w:szCs w:val="24"/>
        </w:rPr>
        <w:t>Diretor de Políticas de Ensino e Inclusão</w:t>
      </w:r>
    </w:p>
    <w:p w:rsidRPr="00E23553" w:rsidR="00D203AE" w:rsidP="00E23553" w:rsidRDefault="00D203AE" w14:paraId="66BC1932" w14:textId="77777777">
      <w:pPr>
        <w:spacing w:after="0" w:line="240" w:lineRule="auto"/>
        <w:jc w:val="left"/>
        <w:rPr>
          <w:rFonts w:eastAsiaTheme="majorEastAsia" w:cstheme="majorHAnsi"/>
          <w:szCs w:val="24"/>
        </w:rPr>
      </w:pPr>
    </w:p>
    <w:p w:rsidRPr="00E23553" w:rsidR="00D203AE" w:rsidP="00E23553" w:rsidRDefault="00591416" w14:paraId="591F74DF" w14:textId="5B0B0848">
      <w:pPr>
        <w:spacing w:after="0" w:line="240" w:lineRule="auto"/>
        <w:jc w:val="left"/>
        <w:rPr>
          <w:rFonts w:eastAsiaTheme="majorEastAsia" w:cstheme="majorHAnsi"/>
          <w:i/>
          <w:szCs w:val="24"/>
        </w:rPr>
      </w:pPr>
      <w:r>
        <w:rPr>
          <w:rFonts w:eastAsiaTheme="majorEastAsia" w:cstheme="majorHAnsi"/>
          <w:i/>
          <w:szCs w:val="24"/>
        </w:rPr>
        <w:t>Lydia Tessmann Mulling da Motta</w:t>
      </w:r>
    </w:p>
    <w:p w:rsidRPr="00E23553" w:rsidR="00D203AE" w:rsidP="00E23553" w:rsidRDefault="00D203AE" w14:paraId="26D36375" w14:textId="77777777">
      <w:pPr>
        <w:spacing w:after="0" w:line="240" w:lineRule="auto"/>
        <w:jc w:val="left"/>
        <w:rPr>
          <w:rFonts w:eastAsiaTheme="majorEastAsia" w:cstheme="majorHAnsi"/>
          <w:szCs w:val="24"/>
        </w:rPr>
      </w:pPr>
      <w:r w:rsidRPr="00E23553">
        <w:rPr>
          <w:rFonts w:eastAsiaTheme="majorEastAsia" w:cstheme="majorHAnsi"/>
          <w:szCs w:val="24"/>
        </w:rPr>
        <w:t>Chefe de Departamento de Educação a Distância e Novas Tecnologias</w:t>
      </w:r>
    </w:p>
    <w:p w:rsidRPr="00E23553" w:rsidR="00D203AE" w:rsidP="00E23553" w:rsidRDefault="00D203AE" w14:paraId="169B4E2E" w14:textId="77777777">
      <w:pPr>
        <w:spacing w:after="0" w:line="240" w:lineRule="auto"/>
        <w:jc w:val="left"/>
        <w:rPr>
          <w:rFonts w:eastAsiaTheme="majorEastAsia" w:cstheme="majorHAnsi"/>
          <w:szCs w:val="24"/>
        </w:rPr>
      </w:pPr>
    </w:p>
    <w:p w:rsidRPr="00E23553" w:rsidR="00D203AE" w:rsidP="00E23553" w:rsidRDefault="00591416" w14:paraId="5F1309E9" w14:textId="47DBA53E">
      <w:pPr>
        <w:spacing w:after="0" w:line="240" w:lineRule="auto"/>
        <w:jc w:val="left"/>
        <w:rPr>
          <w:rFonts w:eastAsiaTheme="majorEastAsia" w:cstheme="majorHAnsi"/>
          <w:i/>
          <w:szCs w:val="24"/>
        </w:rPr>
      </w:pPr>
      <w:r>
        <w:rPr>
          <w:rFonts w:eastAsiaTheme="majorEastAsia" w:cstheme="majorHAnsi"/>
          <w:i/>
          <w:szCs w:val="24"/>
        </w:rPr>
        <w:t>Alexandra Domingues</w:t>
      </w:r>
    </w:p>
    <w:p w:rsidRPr="00E23553" w:rsidR="00D203AE" w:rsidP="00E23553" w:rsidRDefault="00D203AE" w14:paraId="78700941" w14:textId="069AAB86">
      <w:pPr>
        <w:spacing w:after="0" w:line="240" w:lineRule="auto"/>
        <w:jc w:val="left"/>
        <w:rPr>
          <w:rFonts w:eastAsiaTheme="majorEastAsia" w:cstheme="majorHAnsi"/>
          <w:szCs w:val="24"/>
        </w:rPr>
      </w:pPr>
      <w:r w:rsidRPr="00E23553">
        <w:rPr>
          <w:rFonts w:eastAsiaTheme="majorEastAsia" w:cstheme="majorHAnsi"/>
          <w:szCs w:val="24"/>
        </w:rPr>
        <w:t>Coordenador</w:t>
      </w:r>
      <w:r w:rsidR="009F27CA">
        <w:rPr>
          <w:rFonts w:eastAsiaTheme="majorEastAsia" w:cstheme="majorHAnsi"/>
          <w:szCs w:val="24"/>
        </w:rPr>
        <w:t>a</w:t>
      </w:r>
      <w:bookmarkStart w:name="_GoBack" w:id="0"/>
      <w:bookmarkEnd w:id="0"/>
      <w:r w:rsidRPr="00E23553">
        <w:rPr>
          <w:rFonts w:eastAsiaTheme="majorEastAsia" w:cstheme="majorHAnsi"/>
          <w:szCs w:val="24"/>
        </w:rPr>
        <w:t xml:space="preserve"> da Coordenadoria de Graduação</w:t>
      </w:r>
    </w:p>
    <w:p w:rsidRPr="00E23553" w:rsidR="00FD2853" w:rsidP="00E23553" w:rsidRDefault="00FD2853" w14:paraId="7D200C1A" w14:textId="77777777">
      <w:pPr>
        <w:spacing w:after="0" w:line="240" w:lineRule="auto"/>
        <w:jc w:val="left"/>
        <w:rPr>
          <w:rFonts w:eastAsiaTheme="majorEastAsia" w:cstheme="majorHAnsi"/>
          <w:szCs w:val="24"/>
        </w:rPr>
      </w:pPr>
    </w:p>
    <w:p w:rsidRPr="00894975" w:rsidR="00FD2853" w:rsidP="164FE492" w:rsidRDefault="00FD2853" w14:paraId="517D4DA3" w14:textId="37C2BE2F">
      <w:pPr>
        <w:spacing w:before="0" w:beforeAutospacing="off" w:after="0" w:afterAutospacing="off" w:line="240" w:lineRule="auto"/>
        <w:jc w:val="left"/>
      </w:pPr>
      <w:r w:rsidRPr="164FE492" w:rsidR="7A4D5EA8">
        <w:rPr>
          <w:rFonts w:ascii="Calibri Light" w:hAnsi="Calibri Light" w:eastAsia="Calibri Light" w:cs="Calibri Light"/>
          <w:i w:val="1"/>
          <w:iCs w:val="1"/>
          <w:noProof w:val="0"/>
          <w:sz w:val="24"/>
          <w:szCs w:val="24"/>
          <w:lang w:val="pt-BR"/>
        </w:rPr>
        <w:t>Maria Isabel Giusti Moreira</w:t>
      </w:r>
    </w:p>
    <w:p w:rsidRPr="00E23553" w:rsidR="00FD2853" w:rsidP="00E23553" w:rsidRDefault="00FD2853" w14:paraId="4F183A5C" w14:textId="77777777">
      <w:pPr>
        <w:spacing w:after="0" w:line="240" w:lineRule="auto"/>
        <w:jc w:val="left"/>
        <w:rPr>
          <w:rFonts w:eastAsiaTheme="majorEastAsia" w:cstheme="majorHAnsi"/>
          <w:szCs w:val="24"/>
        </w:rPr>
      </w:pPr>
      <w:r w:rsidRPr="00E23553">
        <w:rPr>
          <w:rFonts w:eastAsiaTheme="majorEastAsia" w:cstheme="majorHAnsi"/>
          <w:szCs w:val="24"/>
        </w:rPr>
        <w:t xml:space="preserve">Coordenadora da Coordenadoria de Produção de Tecnologias Educacionais </w:t>
      </w:r>
    </w:p>
    <w:p w:rsidR="00591416" w:rsidP="00E23553" w:rsidRDefault="00591416" w14:paraId="68A41AE6" w14:textId="77777777">
      <w:pPr>
        <w:spacing w:after="0" w:line="240" w:lineRule="auto"/>
        <w:jc w:val="left"/>
        <w:rPr>
          <w:rFonts w:eastAsiaTheme="majorEastAsia" w:cstheme="majorHAnsi"/>
          <w:b/>
          <w:color w:val="EF7858"/>
          <w:szCs w:val="24"/>
        </w:rPr>
      </w:pPr>
    </w:p>
    <w:p w:rsidRPr="008A2911" w:rsidR="00D203AE" w:rsidP="00E23553" w:rsidRDefault="00D203AE" w14:paraId="4C939C8A" w14:textId="505F0733">
      <w:pPr>
        <w:spacing w:after="0" w:line="240" w:lineRule="auto"/>
        <w:jc w:val="left"/>
        <w:rPr>
          <w:rFonts w:eastAsiaTheme="majorEastAsia" w:cstheme="majorHAnsi"/>
          <w:color w:val="EF7858"/>
          <w:szCs w:val="24"/>
        </w:rPr>
      </w:pPr>
      <w:r w:rsidRPr="008A2911">
        <w:rPr>
          <w:rFonts w:eastAsiaTheme="majorEastAsia" w:cstheme="majorHAnsi"/>
          <w:b/>
          <w:color w:val="EF7858"/>
          <w:szCs w:val="24"/>
        </w:rPr>
        <w:t>CÂMPUS _____________</w:t>
      </w:r>
    </w:p>
    <w:p w:rsidRPr="00E23553" w:rsidR="00D203AE" w:rsidP="00E23553" w:rsidRDefault="00FD2853" w14:paraId="55E92BF4" w14:textId="77777777">
      <w:pPr>
        <w:spacing w:after="0" w:line="240" w:lineRule="auto"/>
        <w:jc w:val="left"/>
        <w:rPr>
          <w:rFonts w:eastAsiaTheme="majorEastAsia" w:cstheme="majorHAnsi"/>
          <w:i/>
          <w:szCs w:val="24"/>
        </w:rPr>
      </w:pPr>
      <w:r w:rsidRPr="00E23553">
        <w:rPr>
          <w:rFonts w:eastAsiaTheme="majorEastAsia" w:cstheme="majorHAnsi"/>
          <w:i/>
          <w:szCs w:val="24"/>
        </w:rPr>
        <w:t>Nome Completo</w:t>
      </w:r>
    </w:p>
    <w:p w:rsidRPr="00E23553" w:rsidR="00D203AE" w:rsidP="00E23553" w:rsidRDefault="00D203AE" w14:paraId="6D4816F7" w14:textId="77777777">
      <w:pPr>
        <w:spacing w:after="0" w:line="240" w:lineRule="auto"/>
        <w:jc w:val="left"/>
        <w:rPr>
          <w:rFonts w:eastAsiaTheme="majorEastAsia" w:cstheme="majorHAnsi"/>
          <w:szCs w:val="24"/>
        </w:rPr>
      </w:pPr>
      <w:r w:rsidRPr="00E23553">
        <w:rPr>
          <w:rFonts w:eastAsiaTheme="majorEastAsia" w:cstheme="majorHAnsi"/>
          <w:szCs w:val="24"/>
        </w:rPr>
        <w:t xml:space="preserve">Diretor do Câmpus </w:t>
      </w:r>
    </w:p>
    <w:p w:rsidRPr="00E23553" w:rsidR="00D203AE" w:rsidP="00E23553" w:rsidRDefault="00D203AE" w14:paraId="01A5EE15" w14:textId="77777777">
      <w:pPr>
        <w:spacing w:after="0" w:line="240" w:lineRule="auto"/>
        <w:jc w:val="left"/>
        <w:rPr>
          <w:rFonts w:eastAsiaTheme="majorEastAsia" w:cstheme="majorHAnsi"/>
          <w:szCs w:val="24"/>
        </w:rPr>
      </w:pPr>
    </w:p>
    <w:p w:rsidRPr="00E23553" w:rsidR="00FD2853" w:rsidP="00E23553" w:rsidRDefault="00FD2853" w14:paraId="55AB41EB" w14:textId="77777777">
      <w:pPr>
        <w:spacing w:after="0" w:line="240" w:lineRule="auto"/>
        <w:jc w:val="left"/>
        <w:rPr>
          <w:rFonts w:eastAsiaTheme="majorEastAsia" w:cstheme="majorHAnsi"/>
          <w:i/>
          <w:szCs w:val="24"/>
        </w:rPr>
      </w:pPr>
      <w:r w:rsidRPr="00E23553">
        <w:rPr>
          <w:rFonts w:eastAsiaTheme="majorEastAsia" w:cstheme="majorHAnsi"/>
          <w:i/>
          <w:szCs w:val="24"/>
        </w:rPr>
        <w:t>Nome Completo</w:t>
      </w:r>
    </w:p>
    <w:p w:rsidRPr="00E23553" w:rsidR="00D203AE" w:rsidP="00E23553" w:rsidRDefault="00D203AE" w14:paraId="260CA73F" w14:textId="77777777">
      <w:pPr>
        <w:spacing w:after="0" w:line="240" w:lineRule="auto"/>
        <w:jc w:val="left"/>
        <w:rPr>
          <w:rFonts w:eastAsiaTheme="majorEastAsia" w:cstheme="majorHAnsi"/>
          <w:szCs w:val="24"/>
        </w:rPr>
      </w:pPr>
      <w:r w:rsidRPr="00E23553">
        <w:rPr>
          <w:rFonts w:eastAsiaTheme="majorEastAsia" w:cstheme="majorHAnsi"/>
          <w:szCs w:val="24"/>
        </w:rPr>
        <w:t>Diretor de Ensino</w:t>
      </w:r>
    </w:p>
    <w:p w:rsidRPr="00E23553" w:rsidR="00D203AE" w:rsidP="00E23553" w:rsidRDefault="00D203AE" w14:paraId="4E78D6C8" w14:textId="77777777">
      <w:pPr>
        <w:spacing w:after="0" w:line="240" w:lineRule="auto"/>
        <w:jc w:val="left"/>
        <w:rPr>
          <w:rFonts w:eastAsiaTheme="majorEastAsia" w:cstheme="majorHAnsi"/>
          <w:szCs w:val="24"/>
        </w:rPr>
      </w:pPr>
    </w:p>
    <w:p w:rsidRPr="00E23553" w:rsidR="00FD2853" w:rsidP="00E23553" w:rsidRDefault="00FD2853" w14:paraId="0CD487A8" w14:textId="77777777">
      <w:pPr>
        <w:spacing w:after="0" w:line="240" w:lineRule="auto"/>
        <w:jc w:val="left"/>
        <w:rPr>
          <w:rFonts w:eastAsiaTheme="majorEastAsia" w:cstheme="majorHAnsi"/>
          <w:i/>
          <w:szCs w:val="24"/>
        </w:rPr>
      </w:pPr>
      <w:r w:rsidRPr="00E23553">
        <w:rPr>
          <w:rFonts w:eastAsiaTheme="majorEastAsia" w:cstheme="majorHAnsi"/>
          <w:i/>
          <w:szCs w:val="24"/>
        </w:rPr>
        <w:t>Nome Completo</w:t>
      </w:r>
    </w:p>
    <w:p w:rsidRPr="00E23553" w:rsidR="00D203AE" w:rsidP="00E23553" w:rsidRDefault="00D203AE" w14:paraId="5064F911" w14:textId="77777777">
      <w:pPr>
        <w:spacing w:after="0" w:line="240" w:lineRule="auto"/>
        <w:jc w:val="left"/>
        <w:rPr>
          <w:rFonts w:eastAsiaTheme="majorEastAsia" w:cstheme="majorHAnsi"/>
          <w:szCs w:val="24"/>
        </w:rPr>
      </w:pPr>
      <w:r w:rsidRPr="00E23553">
        <w:rPr>
          <w:rFonts w:eastAsiaTheme="majorEastAsia" w:cstheme="majorHAnsi"/>
          <w:szCs w:val="24"/>
        </w:rPr>
        <w:t>Chefe de Ensino</w:t>
      </w:r>
    </w:p>
    <w:p w:rsidRPr="00E23553" w:rsidR="00D203AE" w:rsidP="00E23553" w:rsidRDefault="00D203AE" w14:paraId="4CB3F47D" w14:textId="77777777">
      <w:pPr>
        <w:spacing w:after="0" w:line="240" w:lineRule="auto"/>
        <w:jc w:val="left"/>
        <w:rPr>
          <w:rFonts w:eastAsiaTheme="majorEastAsia" w:cstheme="majorHAnsi"/>
          <w:szCs w:val="24"/>
        </w:rPr>
      </w:pPr>
    </w:p>
    <w:p w:rsidRPr="00E23553" w:rsidR="00FD2853" w:rsidP="00E23553" w:rsidRDefault="00FD2853" w14:paraId="2EB74E28" w14:textId="77777777">
      <w:pPr>
        <w:spacing w:after="0" w:line="240" w:lineRule="auto"/>
        <w:jc w:val="left"/>
        <w:rPr>
          <w:rFonts w:eastAsiaTheme="majorEastAsia" w:cstheme="majorHAnsi"/>
          <w:i/>
          <w:szCs w:val="24"/>
        </w:rPr>
      </w:pPr>
      <w:r w:rsidRPr="00E23553">
        <w:rPr>
          <w:rFonts w:eastAsiaTheme="majorEastAsia" w:cstheme="majorHAnsi"/>
          <w:i/>
          <w:szCs w:val="24"/>
        </w:rPr>
        <w:t>Nome Completo</w:t>
      </w:r>
    </w:p>
    <w:p w:rsidRPr="00E23553" w:rsidR="00D203AE" w:rsidP="00E23553" w:rsidRDefault="00D203AE" w14:paraId="493E19D7" w14:textId="77777777">
      <w:pPr>
        <w:spacing w:after="0" w:line="240" w:lineRule="auto"/>
        <w:jc w:val="left"/>
        <w:rPr>
          <w:rFonts w:eastAsiaTheme="majorEastAsia" w:cstheme="majorHAnsi"/>
          <w:szCs w:val="24"/>
        </w:rPr>
      </w:pPr>
      <w:r w:rsidRPr="00E23553">
        <w:rPr>
          <w:rFonts w:eastAsiaTheme="majorEastAsia" w:cstheme="majorHAnsi"/>
          <w:szCs w:val="24"/>
        </w:rPr>
        <w:t>Coordenador do Curso</w:t>
      </w:r>
    </w:p>
    <w:p w:rsidRPr="00E23553" w:rsidR="00D203AE" w:rsidP="00E23553" w:rsidRDefault="00D203AE" w14:paraId="6E72279E" w14:textId="77777777">
      <w:pPr>
        <w:spacing w:after="0" w:line="240" w:lineRule="auto"/>
        <w:jc w:val="left"/>
        <w:rPr>
          <w:rFonts w:eastAsiaTheme="majorEastAsia" w:cstheme="majorHAnsi"/>
          <w:szCs w:val="24"/>
        </w:rPr>
      </w:pPr>
    </w:p>
    <w:p w:rsidRPr="00E23553" w:rsidR="00D203AE" w:rsidP="009F1767" w:rsidRDefault="00D203AE" w14:paraId="2C66C26C" w14:textId="77777777">
      <w:pPr>
        <w:spacing w:after="0" w:line="240" w:lineRule="auto"/>
        <w:rPr>
          <w:rFonts w:eastAsiaTheme="majorEastAsia" w:cstheme="majorHAnsi"/>
          <w:szCs w:val="24"/>
        </w:rPr>
      </w:pPr>
      <w:r w:rsidRPr="008A2911">
        <w:rPr>
          <w:rFonts w:eastAsiaTheme="majorEastAsia" w:cstheme="majorHAnsi"/>
          <w:b/>
          <w:color w:val="EF7858"/>
          <w:szCs w:val="24"/>
        </w:rPr>
        <w:t>CONTEÚDO</w:t>
      </w:r>
    </w:p>
    <w:p w:rsidRPr="00E23553" w:rsidR="00FD2853" w:rsidP="00E23553" w:rsidRDefault="00FD2853" w14:paraId="7D3D83F8" w14:textId="77777777">
      <w:pPr>
        <w:spacing w:after="0" w:line="240" w:lineRule="auto"/>
        <w:jc w:val="left"/>
        <w:rPr>
          <w:rFonts w:eastAsiaTheme="majorEastAsia" w:cstheme="majorHAnsi"/>
          <w:szCs w:val="24"/>
        </w:rPr>
      </w:pPr>
      <w:r w:rsidRPr="00E23553">
        <w:rPr>
          <w:rFonts w:eastAsiaTheme="majorEastAsia" w:cstheme="majorHAnsi"/>
          <w:i/>
          <w:szCs w:val="24"/>
        </w:rPr>
        <w:t>Nome Completo</w:t>
      </w:r>
      <w:r w:rsidRPr="00E23553">
        <w:rPr>
          <w:rFonts w:eastAsiaTheme="majorEastAsia" w:cstheme="majorHAnsi"/>
          <w:szCs w:val="24"/>
        </w:rPr>
        <w:t xml:space="preserve"> </w:t>
      </w:r>
    </w:p>
    <w:p w:rsidRPr="00E23553" w:rsidR="00FD2853" w:rsidP="00E23553" w:rsidRDefault="00FD2853" w14:paraId="3BFCC006" w14:textId="77777777">
      <w:pPr>
        <w:spacing w:after="0" w:line="240" w:lineRule="auto"/>
        <w:jc w:val="left"/>
        <w:rPr>
          <w:rFonts w:eastAsiaTheme="majorEastAsia" w:cstheme="majorHAnsi"/>
          <w:szCs w:val="24"/>
        </w:rPr>
      </w:pPr>
      <w:r w:rsidRPr="00E23553">
        <w:rPr>
          <w:rFonts w:eastAsiaTheme="majorEastAsia" w:cstheme="majorHAnsi"/>
          <w:i/>
          <w:szCs w:val="24"/>
        </w:rPr>
        <w:t>Nome Completo</w:t>
      </w:r>
      <w:r w:rsidRPr="00E23553">
        <w:rPr>
          <w:rFonts w:eastAsiaTheme="majorEastAsia" w:cstheme="majorHAnsi"/>
          <w:szCs w:val="24"/>
        </w:rPr>
        <w:t xml:space="preserve"> </w:t>
      </w:r>
    </w:p>
    <w:p w:rsidRPr="00E23553" w:rsidR="00FD2853" w:rsidP="00E23553" w:rsidRDefault="00FD2853" w14:paraId="6A5F74A1" w14:textId="77777777">
      <w:pPr>
        <w:spacing w:after="0" w:line="240" w:lineRule="auto"/>
        <w:jc w:val="left"/>
        <w:rPr>
          <w:rFonts w:eastAsiaTheme="majorEastAsia" w:cstheme="majorHAnsi"/>
          <w:szCs w:val="24"/>
        </w:rPr>
      </w:pPr>
      <w:r w:rsidRPr="00E23553">
        <w:rPr>
          <w:rFonts w:eastAsiaTheme="majorEastAsia" w:cstheme="majorHAnsi"/>
          <w:i/>
          <w:szCs w:val="24"/>
        </w:rPr>
        <w:t>Nome Completo</w:t>
      </w:r>
      <w:r w:rsidRPr="00E23553">
        <w:rPr>
          <w:rFonts w:eastAsiaTheme="majorEastAsia" w:cstheme="majorHAnsi"/>
          <w:szCs w:val="24"/>
        </w:rPr>
        <w:t xml:space="preserve"> </w:t>
      </w:r>
    </w:p>
    <w:p w:rsidRPr="00E23553" w:rsidR="00FD2853" w:rsidP="00E23553" w:rsidRDefault="00FD2853" w14:paraId="6B0A2525" w14:textId="77777777">
      <w:pPr>
        <w:spacing w:after="0" w:line="240" w:lineRule="auto"/>
        <w:jc w:val="left"/>
        <w:rPr>
          <w:rFonts w:eastAsiaTheme="majorEastAsia" w:cstheme="majorHAnsi"/>
          <w:szCs w:val="24"/>
        </w:rPr>
      </w:pPr>
      <w:r w:rsidRPr="00E23553">
        <w:rPr>
          <w:rFonts w:eastAsiaTheme="majorEastAsia" w:cstheme="majorHAnsi"/>
          <w:i/>
          <w:szCs w:val="24"/>
        </w:rPr>
        <w:t>Nome Completo</w:t>
      </w:r>
      <w:r w:rsidRPr="00E23553">
        <w:rPr>
          <w:rFonts w:eastAsiaTheme="majorEastAsia" w:cstheme="majorHAnsi"/>
          <w:szCs w:val="24"/>
        </w:rPr>
        <w:t xml:space="preserve"> </w:t>
      </w:r>
    </w:p>
    <w:p w:rsidRPr="00E23553" w:rsidR="00D203AE" w:rsidP="00E23553" w:rsidRDefault="00D203AE" w14:paraId="7F3FE26A" w14:textId="77777777">
      <w:pPr>
        <w:spacing w:after="0" w:line="240" w:lineRule="auto"/>
        <w:jc w:val="left"/>
        <w:rPr>
          <w:rFonts w:eastAsiaTheme="majorEastAsia" w:cstheme="majorHAnsi"/>
          <w:szCs w:val="24"/>
        </w:rPr>
      </w:pPr>
      <w:r w:rsidRPr="00E23553">
        <w:rPr>
          <w:rFonts w:eastAsiaTheme="majorEastAsia" w:cstheme="majorHAnsi"/>
          <w:szCs w:val="24"/>
        </w:rPr>
        <w:t>NDE ou Comissão de Elaboração do PPC</w:t>
      </w:r>
    </w:p>
    <w:p w:rsidRPr="00E23553" w:rsidR="00D203AE" w:rsidP="00E23553" w:rsidRDefault="00D203AE" w14:paraId="50DE04F4" w14:textId="77777777">
      <w:pPr>
        <w:spacing w:after="0" w:line="240" w:lineRule="auto"/>
        <w:jc w:val="left"/>
        <w:rPr>
          <w:rFonts w:eastAsiaTheme="majorEastAsia" w:cstheme="majorHAnsi"/>
          <w:szCs w:val="24"/>
        </w:rPr>
      </w:pPr>
    </w:p>
    <w:p w:rsidRPr="00E23553" w:rsidR="00FD2853" w:rsidP="00E23553" w:rsidRDefault="00FD2853" w14:paraId="7070D5A3" w14:textId="77777777">
      <w:pPr>
        <w:spacing w:after="0" w:line="240" w:lineRule="auto"/>
        <w:jc w:val="left"/>
        <w:rPr>
          <w:rFonts w:eastAsiaTheme="majorEastAsia" w:cstheme="majorHAnsi"/>
          <w:szCs w:val="24"/>
        </w:rPr>
      </w:pPr>
      <w:r w:rsidRPr="00E23553">
        <w:rPr>
          <w:rFonts w:eastAsiaTheme="majorEastAsia" w:cstheme="majorHAnsi"/>
          <w:i/>
          <w:szCs w:val="24"/>
        </w:rPr>
        <w:t>Nome Completo</w:t>
      </w:r>
      <w:r w:rsidRPr="00E23553">
        <w:rPr>
          <w:rFonts w:eastAsiaTheme="majorEastAsia" w:cstheme="majorHAnsi"/>
          <w:szCs w:val="24"/>
        </w:rPr>
        <w:t xml:space="preserve"> </w:t>
      </w:r>
    </w:p>
    <w:p w:rsidRPr="00E23553" w:rsidR="00FD2853" w:rsidP="00E23553" w:rsidRDefault="00FD2853" w14:paraId="33C0B59E" w14:textId="77777777">
      <w:pPr>
        <w:spacing w:after="0" w:line="240" w:lineRule="auto"/>
        <w:jc w:val="left"/>
        <w:rPr>
          <w:rFonts w:eastAsiaTheme="majorEastAsia" w:cstheme="majorHAnsi"/>
          <w:szCs w:val="24"/>
        </w:rPr>
      </w:pPr>
      <w:r w:rsidRPr="00E23553">
        <w:rPr>
          <w:rFonts w:eastAsiaTheme="majorEastAsia" w:cstheme="majorHAnsi"/>
          <w:i/>
          <w:szCs w:val="24"/>
        </w:rPr>
        <w:t>Nome Completo</w:t>
      </w:r>
      <w:r w:rsidRPr="00E23553">
        <w:rPr>
          <w:rFonts w:eastAsiaTheme="majorEastAsia" w:cstheme="majorHAnsi"/>
          <w:szCs w:val="24"/>
        </w:rPr>
        <w:t xml:space="preserve"> </w:t>
      </w:r>
    </w:p>
    <w:p w:rsidR="00FD2853" w:rsidP="00E23553" w:rsidRDefault="00FD2853" w14:paraId="03043B5B" w14:textId="77777777">
      <w:pPr>
        <w:spacing w:after="0" w:line="240" w:lineRule="auto"/>
        <w:jc w:val="left"/>
        <w:rPr>
          <w:rFonts w:eastAsiaTheme="majorEastAsia" w:cstheme="majorHAnsi"/>
          <w:szCs w:val="24"/>
        </w:rPr>
      </w:pPr>
      <w:r w:rsidRPr="00E23553">
        <w:rPr>
          <w:rFonts w:eastAsiaTheme="majorEastAsia" w:cstheme="majorHAnsi"/>
          <w:i/>
          <w:szCs w:val="24"/>
        </w:rPr>
        <w:t>Nome Completo</w:t>
      </w:r>
      <w:r w:rsidRPr="00E23553">
        <w:rPr>
          <w:rFonts w:eastAsiaTheme="majorEastAsia" w:cstheme="majorHAnsi"/>
          <w:szCs w:val="24"/>
        </w:rPr>
        <w:t xml:space="preserve"> </w:t>
      </w:r>
    </w:p>
    <w:p w:rsidR="009F1767" w:rsidP="009F1767" w:rsidRDefault="00AA21B3" w14:paraId="5465B413" w14:textId="77777777">
      <w:pPr>
        <w:spacing w:after="0" w:line="240" w:lineRule="auto"/>
        <w:jc w:val="left"/>
        <w:rPr>
          <w:rFonts w:eastAsiaTheme="majorEastAsia" w:cstheme="majorHAnsi"/>
          <w:szCs w:val="24"/>
        </w:rPr>
      </w:pPr>
      <w:r w:rsidRPr="00E23553">
        <w:rPr>
          <w:rFonts w:eastAsiaTheme="majorEastAsia" w:cstheme="majorHAnsi"/>
          <w:i/>
          <w:szCs w:val="24"/>
        </w:rPr>
        <w:t>Nome Completo</w:t>
      </w:r>
    </w:p>
    <w:p w:rsidRPr="00E23553" w:rsidR="009F1767" w:rsidP="009F1767" w:rsidRDefault="009F1767" w14:paraId="5CBA2893" w14:textId="77777777">
      <w:pPr>
        <w:spacing w:after="0" w:line="240" w:lineRule="auto"/>
        <w:jc w:val="left"/>
        <w:rPr>
          <w:rFonts w:eastAsiaTheme="majorEastAsia" w:cstheme="majorHAnsi"/>
          <w:szCs w:val="24"/>
        </w:rPr>
      </w:pPr>
      <w:r w:rsidRPr="00E23553">
        <w:rPr>
          <w:rFonts w:eastAsiaTheme="majorEastAsia" w:cstheme="majorHAnsi"/>
          <w:i/>
          <w:szCs w:val="24"/>
        </w:rPr>
        <w:t>Nome Completo</w:t>
      </w:r>
      <w:r w:rsidRPr="00E23553">
        <w:rPr>
          <w:rFonts w:eastAsiaTheme="majorEastAsia" w:cstheme="majorHAnsi"/>
          <w:szCs w:val="24"/>
        </w:rPr>
        <w:t xml:space="preserve"> </w:t>
      </w:r>
    </w:p>
    <w:p w:rsidRPr="00E23553" w:rsidR="00D203AE" w:rsidP="00AA21B3" w:rsidRDefault="0074367D" w14:paraId="6CB380EB" w14:textId="77777777">
      <w:pPr>
        <w:spacing w:after="0" w:line="240" w:lineRule="auto"/>
        <w:jc w:val="left"/>
        <w:rPr>
          <w:rFonts w:eastAsiaTheme="majorEastAsia" w:cstheme="majorHAnsi"/>
          <w:szCs w:val="24"/>
        </w:rPr>
      </w:pPr>
      <w:r>
        <w:rPr>
          <w:rFonts w:eastAsiaTheme="majorEastAsia" w:cstheme="majorHAnsi"/>
          <w:szCs w:val="24"/>
        </w:rPr>
        <w:t>Comissão Central de E</w:t>
      </w:r>
      <w:r w:rsidRPr="00E23553" w:rsidR="00D203AE">
        <w:rPr>
          <w:rFonts w:eastAsiaTheme="majorEastAsia" w:cstheme="majorHAnsi"/>
          <w:szCs w:val="24"/>
        </w:rPr>
        <w:t xml:space="preserve">laboração </w:t>
      </w:r>
      <w:r>
        <w:rPr>
          <w:rFonts w:eastAsiaTheme="majorEastAsia" w:cstheme="majorHAnsi"/>
          <w:szCs w:val="24"/>
        </w:rPr>
        <w:t>e R</w:t>
      </w:r>
      <w:r w:rsidRPr="00E23553" w:rsidR="00D203AE">
        <w:rPr>
          <w:rFonts w:eastAsiaTheme="majorEastAsia" w:cstheme="majorHAnsi"/>
          <w:szCs w:val="24"/>
        </w:rPr>
        <w:t>evisão do PPC</w:t>
      </w:r>
    </w:p>
    <w:p w:rsidRPr="00796C1D" w:rsidR="00D203AE" w:rsidP="00796C1D" w:rsidRDefault="00D203AE" w14:paraId="3D659854" w14:textId="77777777">
      <w:pPr>
        <w:spacing w:after="0" w:line="360" w:lineRule="auto"/>
        <w:jc w:val="left"/>
        <w:rPr>
          <w:rFonts w:eastAsiaTheme="majorEastAsia" w:cstheme="majorHAnsi"/>
          <w:b/>
          <w:color w:val="349746"/>
          <w:sz w:val="20"/>
          <w:szCs w:val="20"/>
        </w:rPr>
        <w:sectPr w:rsidRPr="00796C1D" w:rsidR="00D203AE" w:rsidSect="00894975">
          <w:type w:val="continuous"/>
          <w:pgSz w:w="11906" w:h="16838" w:orient="portrait"/>
          <w:pgMar w:top="2268" w:right="1701" w:bottom="1418" w:left="1701" w:header="709" w:footer="709" w:gutter="0"/>
          <w:cols w:space="680" w:num="2"/>
          <w:titlePg/>
          <w:docGrid w:linePitch="360"/>
        </w:sectPr>
      </w:pPr>
    </w:p>
    <w:p w:rsidR="00894975" w:rsidP="00796C1D" w:rsidRDefault="00894975" w14:paraId="7D91AA26" w14:textId="77777777">
      <w:pPr>
        <w:jc w:val="left"/>
        <w:rPr>
          <w:rFonts w:asciiTheme="minorHAnsi" w:hAnsiTheme="minorHAnsi" w:eastAsiaTheme="majorEastAsia" w:cstheme="majorBidi"/>
          <w:b/>
          <w:color w:val="349746"/>
          <w:sz w:val="32"/>
          <w:szCs w:val="32"/>
        </w:rPr>
        <w:sectPr w:rsidR="00894975" w:rsidSect="00D203AE">
          <w:type w:val="continuous"/>
          <w:pgSz w:w="11906" w:h="16838" w:orient="portrait"/>
          <w:pgMar w:top="1417" w:right="1701" w:bottom="1417" w:left="1701" w:header="708" w:footer="708" w:gutter="0"/>
          <w:cols w:space="708"/>
          <w:titlePg/>
          <w:docGrid w:linePitch="360"/>
        </w:sectPr>
      </w:pPr>
    </w:p>
    <w:p w:rsidRPr="00D203AE" w:rsidR="00D203AE" w:rsidP="00796C1D" w:rsidRDefault="00D203AE" w14:paraId="583979A0" w14:textId="77777777">
      <w:pPr>
        <w:jc w:val="left"/>
        <w:rPr>
          <w:rFonts w:asciiTheme="minorHAnsi" w:hAnsiTheme="minorHAnsi" w:eastAsiaTheme="majorEastAsia" w:cstheme="majorBidi"/>
          <w:b/>
          <w:color w:val="349746"/>
          <w:sz w:val="32"/>
          <w:szCs w:val="32"/>
        </w:rPr>
      </w:pPr>
    </w:p>
    <w:p w:rsidRPr="00D203AE" w:rsidR="00D203AE" w:rsidP="00D203AE" w:rsidRDefault="00D203AE" w14:paraId="2FFBD8DA" w14:textId="77777777">
      <w:pPr>
        <w:jc w:val="left"/>
        <w:rPr>
          <w:rFonts w:asciiTheme="minorHAnsi" w:hAnsiTheme="minorHAnsi" w:eastAsiaTheme="majorEastAsia" w:cstheme="majorBidi"/>
          <w:b/>
          <w:color w:val="349746"/>
          <w:sz w:val="32"/>
          <w:szCs w:val="32"/>
        </w:rPr>
      </w:pPr>
    </w:p>
    <w:p w:rsidR="00727D15" w:rsidRDefault="00727D15" w14:paraId="6BBAE1FC" w14:textId="77777777">
      <w:pPr>
        <w:jc w:val="left"/>
        <w:rPr>
          <w:rFonts w:asciiTheme="minorHAnsi" w:hAnsiTheme="minorHAnsi" w:eastAsiaTheme="majorEastAsia" w:cstheme="majorBidi"/>
          <w:b/>
          <w:color w:val="349746"/>
          <w:sz w:val="32"/>
          <w:szCs w:val="32"/>
        </w:rPr>
      </w:pPr>
    </w:p>
    <w:p w:rsidR="005C4F16" w:rsidRDefault="00E23553" w14:paraId="7B7C62A0" w14:textId="77777777">
      <w:pPr>
        <w:jc w:val="left"/>
        <w:rPr>
          <w:rStyle w:val="Forte"/>
          <w:sz w:val="36"/>
          <w:szCs w:val="36"/>
        </w:rPr>
        <w:sectPr w:rsidR="005C4F16" w:rsidSect="00531F70">
          <w:type w:val="continuous"/>
          <w:pgSz w:w="11906" w:h="16838" w:orient="portrait"/>
          <w:pgMar w:top="1417" w:right="1701" w:bottom="1417" w:left="1701" w:header="708" w:footer="510" w:gutter="0"/>
          <w:cols w:space="708"/>
          <w:titlePg/>
          <w:docGrid w:linePitch="360"/>
        </w:sectPr>
      </w:pPr>
      <w:r>
        <w:rPr>
          <w:rStyle w:val="Forte"/>
          <w:sz w:val="36"/>
          <w:szCs w:val="36"/>
        </w:rPr>
        <w:br w:type="page"/>
      </w:r>
    </w:p>
    <w:p w:rsidRPr="008A2911" w:rsidR="00033A1C" w:rsidP="0027741E" w:rsidRDefault="00033A1C" w14:paraId="6DE08B7C" w14:textId="77777777">
      <w:pPr>
        <w:tabs>
          <w:tab w:val="left" w:pos="2250"/>
        </w:tabs>
        <w:rPr>
          <w:rStyle w:val="Forte"/>
          <w:color w:val="EF7858"/>
          <w:sz w:val="36"/>
          <w:szCs w:val="36"/>
        </w:rPr>
      </w:pPr>
      <w:r w:rsidRPr="008A2911">
        <w:rPr>
          <w:rStyle w:val="Forte"/>
          <w:color w:val="EF7858"/>
          <w:sz w:val="36"/>
          <w:szCs w:val="36"/>
        </w:rPr>
        <w:t>Sumário</w:t>
      </w:r>
      <w:r w:rsidRPr="008A2911" w:rsidR="0027741E">
        <w:rPr>
          <w:rStyle w:val="Forte"/>
          <w:color w:val="EF7858"/>
          <w:sz w:val="36"/>
          <w:szCs w:val="36"/>
        </w:rPr>
        <w:tab/>
      </w:r>
    </w:p>
    <w:p w:rsidR="00F00EA8" w:rsidRDefault="00727D15" w14:paraId="5A53FB86" w14:textId="77777777">
      <w:pPr>
        <w:pStyle w:val="Sumrio1"/>
        <w:rPr>
          <w:rFonts w:cstheme="minorBidi"/>
          <w:b w:val="0"/>
          <w:bCs w:val="0"/>
          <w:szCs w:val="22"/>
          <w:lang w:eastAsia="pt-BR"/>
        </w:rPr>
      </w:pPr>
      <w:r w:rsidRPr="00727D15">
        <w:rPr>
          <w:rFonts w:eastAsiaTheme="majorEastAsia" w:cstheme="majorBidi"/>
          <w:color w:val="349746"/>
          <w:sz w:val="32"/>
          <w:szCs w:val="32"/>
        </w:rPr>
        <w:fldChar w:fldCharType="begin"/>
      </w:r>
      <w:r w:rsidRPr="00727D15">
        <w:rPr>
          <w:rFonts w:eastAsiaTheme="majorEastAsia" w:cstheme="majorBidi"/>
          <w:color w:val="349746"/>
          <w:sz w:val="32"/>
          <w:szCs w:val="32"/>
        </w:rPr>
        <w:instrText xml:space="preserve"> TOC \o "1-5" \h \z \u </w:instrText>
      </w:r>
      <w:r w:rsidRPr="00727D15">
        <w:rPr>
          <w:rFonts w:eastAsiaTheme="majorEastAsia" w:cstheme="majorBidi"/>
          <w:color w:val="349746"/>
          <w:sz w:val="32"/>
          <w:szCs w:val="32"/>
        </w:rPr>
        <w:fldChar w:fldCharType="separate"/>
      </w:r>
      <w:hyperlink w:history="1" w:anchor="_Toc178941643">
        <w:r w:rsidRPr="003B0ED2" w:rsidR="00F00EA8">
          <w:rPr>
            <w:rStyle w:val="Hyperlink"/>
          </w:rPr>
          <w:t>1.</w:t>
        </w:r>
        <w:r w:rsidR="00F00EA8">
          <w:rPr>
            <w:rFonts w:cstheme="minorBidi"/>
            <w:b w:val="0"/>
            <w:bCs w:val="0"/>
            <w:szCs w:val="22"/>
            <w:lang w:eastAsia="pt-BR"/>
          </w:rPr>
          <w:tab/>
        </w:r>
        <w:r w:rsidRPr="003B0ED2" w:rsidR="00F00EA8">
          <w:rPr>
            <w:rStyle w:val="Hyperlink"/>
          </w:rPr>
          <w:t>Institucional</w:t>
        </w:r>
        <w:r w:rsidR="00F00EA8">
          <w:rPr>
            <w:webHidden/>
          </w:rPr>
          <w:tab/>
        </w:r>
        <w:r w:rsidR="00F00EA8">
          <w:rPr>
            <w:webHidden/>
          </w:rPr>
          <w:fldChar w:fldCharType="begin"/>
        </w:r>
        <w:r w:rsidR="00F00EA8">
          <w:rPr>
            <w:webHidden/>
          </w:rPr>
          <w:instrText xml:space="preserve"> PAGEREF _Toc178941643 \h </w:instrText>
        </w:r>
        <w:r w:rsidR="00F00EA8">
          <w:rPr>
            <w:webHidden/>
          </w:rPr>
        </w:r>
        <w:r w:rsidR="00F00EA8">
          <w:rPr>
            <w:webHidden/>
          </w:rPr>
          <w:fldChar w:fldCharType="separate"/>
        </w:r>
        <w:r w:rsidR="00F00EA8">
          <w:rPr>
            <w:webHidden/>
          </w:rPr>
          <w:t>7</w:t>
        </w:r>
        <w:r w:rsidR="00F00EA8">
          <w:rPr>
            <w:webHidden/>
          </w:rPr>
          <w:fldChar w:fldCharType="end"/>
        </w:r>
      </w:hyperlink>
    </w:p>
    <w:p w:rsidR="00F00EA8" w:rsidRDefault="00D579AF" w14:paraId="62E517AC" w14:textId="77777777">
      <w:pPr>
        <w:pStyle w:val="Sumrio2"/>
        <w:tabs>
          <w:tab w:val="left" w:pos="960"/>
          <w:tab w:val="right" w:leader="dot" w:pos="8494"/>
        </w:tabs>
        <w:rPr>
          <w:rFonts w:cstheme="minorBidi"/>
          <w:i w:val="0"/>
          <w:iCs w:val="0"/>
          <w:noProof/>
          <w:szCs w:val="22"/>
          <w:lang w:eastAsia="pt-BR"/>
        </w:rPr>
      </w:pPr>
      <w:hyperlink w:history="1" w:anchor="_Toc178941644">
        <w:r w:rsidRPr="003B0ED2" w:rsidR="00F00EA8">
          <w:rPr>
            <w:rStyle w:val="Hyperlink"/>
            <w:noProof/>
          </w:rPr>
          <w:t>1.1</w:t>
        </w:r>
        <w:r w:rsidR="00F00EA8">
          <w:rPr>
            <w:rFonts w:cstheme="minorBidi"/>
            <w:i w:val="0"/>
            <w:iCs w:val="0"/>
            <w:noProof/>
            <w:szCs w:val="22"/>
            <w:lang w:eastAsia="pt-BR"/>
          </w:rPr>
          <w:tab/>
        </w:r>
        <w:r w:rsidRPr="003B0ED2" w:rsidR="00F00EA8">
          <w:rPr>
            <w:rStyle w:val="Hyperlink"/>
            <w:noProof/>
          </w:rPr>
          <w:t>Identificação da Instituição</w:t>
        </w:r>
        <w:r w:rsidR="00F00EA8">
          <w:rPr>
            <w:noProof/>
            <w:webHidden/>
          </w:rPr>
          <w:tab/>
        </w:r>
        <w:r w:rsidR="00F00EA8">
          <w:rPr>
            <w:noProof/>
            <w:webHidden/>
          </w:rPr>
          <w:fldChar w:fldCharType="begin"/>
        </w:r>
        <w:r w:rsidR="00F00EA8">
          <w:rPr>
            <w:noProof/>
            <w:webHidden/>
          </w:rPr>
          <w:instrText xml:space="preserve"> PAGEREF _Toc178941644 \h </w:instrText>
        </w:r>
        <w:r w:rsidR="00F00EA8">
          <w:rPr>
            <w:noProof/>
            <w:webHidden/>
          </w:rPr>
        </w:r>
        <w:r w:rsidR="00F00EA8">
          <w:rPr>
            <w:noProof/>
            <w:webHidden/>
          </w:rPr>
          <w:fldChar w:fldCharType="separate"/>
        </w:r>
        <w:r w:rsidR="00F00EA8">
          <w:rPr>
            <w:noProof/>
            <w:webHidden/>
          </w:rPr>
          <w:t>7</w:t>
        </w:r>
        <w:r w:rsidR="00F00EA8">
          <w:rPr>
            <w:noProof/>
            <w:webHidden/>
          </w:rPr>
          <w:fldChar w:fldCharType="end"/>
        </w:r>
      </w:hyperlink>
    </w:p>
    <w:p w:rsidR="00F00EA8" w:rsidRDefault="00D579AF" w14:paraId="09CA1314" w14:textId="77777777">
      <w:pPr>
        <w:pStyle w:val="Sumrio2"/>
        <w:tabs>
          <w:tab w:val="left" w:pos="960"/>
          <w:tab w:val="right" w:leader="dot" w:pos="8494"/>
        </w:tabs>
        <w:rPr>
          <w:rFonts w:cstheme="minorBidi"/>
          <w:i w:val="0"/>
          <w:iCs w:val="0"/>
          <w:noProof/>
          <w:szCs w:val="22"/>
          <w:lang w:eastAsia="pt-BR"/>
        </w:rPr>
      </w:pPr>
      <w:hyperlink w:history="1" w:anchor="_Toc178941645">
        <w:r w:rsidRPr="003B0ED2" w:rsidR="00F00EA8">
          <w:rPr>
            <w:rStyle w:val="Hyperlink"/>
            <w:noProof/>
          </w:rPr>
          <w:t>1.2</w:t>
        </w:r>
        <w:r w:rsidR="00F00EA8">
          <w:rPr>
            <w:rFonts w:cstheme="minorBidi"/>
            <w:i w:val="0"/>
            <w:iCs w:val="0"/>
            <w:noProof/>
            <w:szCs w:val="22"/>
            <w:lang w:eastAsia="pt-BR"/>
          </w:rPr>
          <w:tab/>
        </w:r>
        <w:r w:rsidRPr="003B0ED2" w:rsidR="00F00EA8">
          <w:rPr>
            <w:rStyle w:val="Hyperlink"/>
            <w:noProof/>
          </w:rPr>
          <w:t>Identificação do Câmpus</w:t>
        </w:r>
        <w:r w:rsidR="00F00EA8">
          <w:rPr>
            <w:noProof/>
            <w:webHidden/>
          </w:rPr>
          <w:tab/>
        </w:r>
        <w:r w:rsidR="00F00EA8">
          <w:rPr>
            <w:noProof/>
            <w:webHidden/>
          </w:rPr>
          <w:fldChar w:fldCharType="begin"/>
        </w:r>
        <w:r w:rsidR="00F00EA8">
          <w:rPr>
            <w:noProof/>
            <w:webHidden/>
          </w:rPr>
          <w:instrText xml:space="preserve"> PAGEREF _Toc178941645 \h </w:instrText>
        </w:r>
        <w:r w:rsidR="00F00EA8">
          <w:rPr>
            <w:noProof/>
            <w:webHidden/>
          </w:rPr>
        </w:r>
        <w:r w:rsidR="00F00EA8">
          <w:rPr>
            <w:noProof/>
            <w:webHidden/>
          </w:rPr>
          <w:fldChar w:fldCharType="separate"/>
        </w:r>
        <w:r w:rsidR="00F00EA8">
          <w:rPr>
            <w:noProof/>
            <w:webHidden/>
          </w:rPr>
          <w:t>8</w:t>
        </w:r>
        <w:r w:rsidR="00F00EA8">
          <w:rPr>
            <w:noProof/>
            <w:webHidden/>
          </w:rPr>
          <w:fldChar w:fldCharType="end"/>
        </w:r>
      </w:hyperlink>
    </w:p>
    <w:p w:rsidR="00F00EA8" w:rsidRDefault="00D579AF" w14:paraId="284AA7D4" w14:textId="77777777">
      <w:pPr>
        <w:pStyle w:val="Sumrio2"/>
        <w:tabs>
          <w:tab w:val="left" w:pos="960"/>
          <w:tab w:val="right" w:leader="dot" w:pos="8494"/>
        </w:tabs>
        <w:rPr>
          <w:rFonts w:cstheme="minorBidi"/>
          <w:i w:val="0"/>
          <w:iCs w:val="0"/>
          <w:noProof/>
          <w:szCs w:val="22"/>
          <w:lang w:eastAsia="pt-BR"/>
        </w:rPr>
      </w:pPr>
      <w:hyperlink w:history="1" w:anchor="_Toc178941646">
        <w:r w:rsidRPr="003B0ED2" w:rsidR="00F00EA8">
          <w:rPr>
            <w:rStyle w:val="Hyperlink"/>
            <w:noProof/>
          </w:rPr>
          <w:t>1.3</w:t>
        </w:r>
        <w:r w:rsidR="00F00EA8">
          <w:rPr>
            <w:rFonts w:cstheme="minorBidi"/>
            <w:i w:val="0"/>
            <w:iCs w:val="0"/>
            <w:noProof/>
            <w:szCs w:val="22"/>
            <w:lang w:eastAsia="pt-BR"/>
          </w:rPr>
          <w:tab/>
        </w:r>
        <w:r w:rsidRPr="003B0ED2" w:rsidR="00F00EA8">
          <w:rPr>
            <w:rStyle w:val="Hyperlink"/>
            <w:noProof/>
          </w:rPr>
          <w:t>Identificação do Curso</w:t>
        </w:r>
        <w:r w:rsidR="00F00EA8">
          <w:rPr>
            <w:noProof/>
            <w:webHidden/>
          </w:rPr>
          <w:tab/>
        </w:r>
        <w:r w:rsidR="00F00EA8">
          <w:rPr>
            <w:noProof/>
            <w:webHidden/>
          </w:rPr>
          <w:fldChar w:fldCharType="begin"/>
        </w:r>
        <w:r w:rsidR="00F00EA8">
          <w:rPr>
            <w:noProof/>
            <w:webHidden/>
          </w:rPr>
          <w:instrText xml:space="preserve"> PAGEREF _Toc178941646 \h </w:instrText>
        </w:r>
        <w:r w:rsidR="00F00EA8">
          <w:rPr>
            <w:noProof/>
            <w:webHidden/>
          </w:rPr>
        </w:r>
        <w:r w:rsidR="00F00EA8">
          <w:rPr>
            <w:noProof/>
            <w:webHidden/>
          </w:rPr>
          <w:fldChar w:fldCharType="separate"/>
        </w:r>
        <w:r w:rsidR="00F00EA8">
          <w:rPr>
            <w:noProof/>
            <w:webHidden/>
          </w:rPr>
          <w:t>8</w:t>
        </w:r>
        <w:r w:rsidR="00F00EA8">
          <w:rPr>
            <w:noProof/>
            <w:webHidden/>
          </w:rPr>
          <w:fldChar w:fldCharType="end"/>
        </w:r>
      </w:hyperlink>
    </w:p>
    <w:p w:rsidR="00F00EA8" w:rsidRDefault="00D579AF" w14:paraId="53154762" w14:textId="77777777">
      <w:pPr>
        <w:pStyle w:val="Sumrio2"/>
        <w:tabs>
          <w:tab w:val="left" w:pos="960"/>
          <w:tab w:val="right" w:leader="dot" w:pos="8494"/>
        </w:tabs>
        <w:rPr>
          <w:rFonts w:cstheme="minorBidi"/>
          <w:i w:val="0"/>
          <w:iCs w:val="0"/>
          <w:noProof/>
          <w:szCs w:val="22"/>
          <w:lang w:eastAsia="pt-BR"/>
        </w:rPr>
      </w:pPr>
      <w:hyperlink w:history="1" w:anchor="_Toc178941647">
        <w:r w:rsidRPr="003B0ED2" w:rsidR="00F00EA8">
          <w:rPr>
            <w:rStyle w:val="Hyperlink"/>
            <w:noProof/>
          </w:rPr>
          <w:t>1.4</w:t>
        </w:r>
        <w:r w:rsidR="00F00EA8">
          <w:rPr>
            <w:rFonts w:cstheme="minorBidi"/>
            <w:i w:val="0"/>
            <w:iCs w:val="0"/>
            <w:noProof/>
            <w:szCs w:val="22"/>
            <w:lang w:eastAsia="pt-BR"/>
          </w:rPr>
          <w:tab/>
        </w:r>
        <w:r w:rsidRPr="003B0ED2" w:rsidR="00F00EA8">
          <w:rPr>
            <w:rStyle w:val="Hyperlink"/>
            <w:noProof/>
          </w:rPr>
          <w:t>Perfil Institucional</w:t>
        </w:r>
        <w:r w:rsidR="00F00EA8">
          <w:rPr>
            <w:noProof/>
            <w:webHidden/>
          </w:rPr>
          <w:tab/>
        </w:r>
        <w:r w:rsidR="00F00EA8">
          <w:rPr>
            <w:noProof/>
            <w:webHidden/>
          </w:rPr>
          <w:fldChar w:fldCharType="begin"/>
        </w:r>
        <w:r w:rsidR="00F00EA8">
          <w:rPr>
            <w:noProof/>
            <w:webHidden/>
          </w:rPr>
          <w:instrText xml:space="preserve"> PAGEREF _Toc178941647 \h </w:instrText>
        </w:r>
        <w:r w:rsidR="00F00EA8">
          <w:rPr>
            <w:noProof/>
            <w:webHidden/>
          </w:rPr>
        </w:r>
        <w:r w:rsidR="00F00EA8">
          <w:rPr>
            <w:noProof/>
            <w:webHidden/>
          </w:rPr>
          <w:fldChar w:fldCharType="separate"/>
        </w:r>
        <w:r w:rsidR="00F00EA8">
          <w:rPr>
            <w:noProof/>
            <w:webHidden/>
          </w:rPr>
          <w:t>10</w:t>
        </w:r>
        <w:r w:rsidR="00F00EA8">
          <w:rPr>
            <w:noProof/>
            <w:webHidden/>
          </w:rPr>
          <w:fldChar w:fldCharType="end"/>
        </w:r>
      </w:hyperlink>
    </w:p>
    <w:p w:rsidR="00F00EA8" w:rsidRDefault="00D579AF" w14:paraId="72604C7F" w14:textId="77777777">
      <w:pPr>
        <w:pStyle w:val="Sumrio3"/>
        <w:tabs>
          <w:tab w:val="left" w:pos="1200"/>
          <w:tab w:val="right" w:leader="dot" w:pos="8494"/>
        </w:tabs>
        <w:rPr>
          <w:rFonts w:cstheme="minorBidi"/>
          <w:noProof/>
          <w:szCs w:val="22"/>
          <w:lang w:eastAsia="pt-BR"/>
        </w:rPr>
      </w:pPr>
      <w:hyperlink w:history="1" w:anchor="_Toc178941648">
        <w:r w:rsidRPr="003B0ED2" w:rsidR="00F00EA8">
          <w:rPr>
            <w:rStyle w:val="Hyperlink"/>
            <w:noProof/>
          </w:rPr>
          <w:t>1.4.1</w:t>
        </w:r>
        <w:r w:rsidR="00F00EA8">
          <w:rPr>
            <w:rFonts w:cstheme="minorBidi"/>
            <w:noProof/>
            <w:szCs w:val="22"/>
            <w:lang w:eastAsia="pt-BR"/>
          </w:rPr>
          <w:tab/>
        </w:r>
        <w:r w:rsidRPr="003B0ED2" w:rsidR="00F00EA8">
          <w:rPr>
            <w:rStyle w:val="Hyperlink"/>
            <w:noProof/>
          </w:rPr>
          <w:t>Inserção Regional e Nacional</w:t>
        </w:r>
        <w:r w:rsidR="00F00EA8">
          <w:rPr>
            <w:noProof/>
            <w:webHidden/>
          </w:rPr>
          <w:tab/>
        </w:r>
        <w:r w:rsidR="00F00EA8">
          <w:rPr>
            <w:noProof/>
            <w:webHidden/>
          </w:rPr>
          <w:fldChar w:fldCharType="begin"/>
        </w:r>
        <w:r w:rsidR="00F00EA8">
          <w:rPr>
            <w:noProof/>
            <w:webHidden/>
          </w:rPr>
          <w:instrText xml:space="preserve"> PAGEREF _Toc178941648 \h </w:instrText>
        </w:r>
        <w:r w:rsidR="00F00EA8">
          <w:rPr>
            <w:noProof/>
            <w:webHidden/>
          </w:rPr>
        </w:r>
        <w:r w:rsidR="00F00EA8">
          <w:rPr>
            <w:noProof/>
            <w:webHidden/>
          </w:rPr>
          <w:fldChar w:fldCharType="separate"/>
        </w:r>
        <w:r w:rsidR="00F00EA8">
          <w:rPr>
            <w:noProof/>
            <w:webHidden/>
          </w:rPr>
          <w:t>11</w:t>
        </w:r>
        <w:r w:rsidR="00F00EA8">
          <w:rPr>
            <w:noProof/>
            <w:webHidden/>
          </w:rPr>
          <w:fldChar w:fldCharType="end"/>
        </w:r>
      </w:hyperlink>
    </w:p>
    <w:p w:rsidR="00F00EA8" w:rsidRDefault="00D579AF" w14:paraId="7363926E" w14:textId="77777777">
      <w:pPr>
        <w:pStyle w:val="Sumrio3"/>
        <w:tabs>
          <w:tab w:val="left" w:pos="1200"/>
          <w:tab w:val="right" w:leader="dot" w:pos="8494"/>
        </w:tabs>
        <w:rPr>
          <w:rFonts w:cstheme="minorBidi"/>
          <w:noProof/>
          <w:szCs w:val="22"/>
          <w:lang w:eastAsia="pt-BR"/>
        </w:rPr>
      </w:pPr>
      <w:hyperlink w:history="1" w:anchor="_Toc178941649">
        <w:r w:rsidRPr="003B0ED2" w:rsidR="00F00EA8">
          <w:rPr>
            <w:rStyle w:val="Hyperlink"/>
            <w:noProof/>
          </w:rPr>
          <w:t>1.4.2</w:t>
        </w:r>
        <w:r w:rsidR="00F00EA8">
          <w:rPr>
            <w:rFonts w:cstheme="minorBidi"/>
            <w:noProof/>
            <w:szCs w:val="22"/>
            <w:lang w:eastAsia="pt-BR"/>
          </w:rPr>
          <w:tab/>
        </w:r>
        <w:r w:rsidRPr="003B0ED2" w:rsidR="00F00EA8">
          <w:rPr>
            <w:rStyle w:val="Hyperlink"/>
            <w:noProof/>
          </w:rPr>
          <w:t>Áreas de Atuação</w:t>
        </w:r>
        <w:r w:rsidR="00F00EA8">
          <w:rPr>
            <w:noProof/>
            <w:webHidden/>
          </w:rPr>
          <w:tab/>
        </w:r>
        <w:r w:rsidR="00F00EA8">
          <w:rPr>
            <w:noProof/>
            <w:webHidden/>
          </w:rPr>
          <w:fldChar w:fldCharType="begin"/>
        </w:r>
        <w:r w:rsidR="00F00EA8">
          <w:rPr>
            <w:noProof/>
            <w:webHidden/>
          </w:rPr>
          <w:instrText xml:space="preserve"> PAGEREF _Toc178941649 \h </w:instrText>
        </w:r>
        <w:r w:rsidR="00F00EA8">
          <w:rPr>
            <w:noProof/>
            <w:webHidden/>
          </w:rPr>
        </w:r>
        <w:r w:rsidR="00F00EA8">
          <w:rPr>
            <w:noProof/>
            <w:webHidden/>
          </w:rPr>
          <w:fldChar w:fldCharType="separate"/>
        </w:r>
        <w:r w:rsidR="00F00EA8">
          <w:rPr>
            <w:noProof/>
            <w:webHidden/>
          </w:rPr>
          <w:t>13</w:t>
        </w:r>
        <w:r w:rsidR="00F00EA8">
          <w:rPr>
            <w:noProof/>
            <w:webHidden/>
          </w:rPr>
          <w:fldChar w:fldCharType="end"/>
        </w:r>
      </w:hyperlink>
    </w:p>
    <w:p w:rsidR="00F00EA8" w:rsidRDefault="00D579AF" w14:paraId="4DF56E30" w14:textId="77777777">
      <w:pPr>
        <w:pStyle w:val="Sumrio2"/>
        <w:tabs>
          <w:tab w:val="left" w:pos="960"/>
          <w:tab w:val="right" w:leader="dot" w:pos="8494"/>
        </w:tabs>
        <w:rPr>
          <w:rFonts w:cstheme="minorBidi"/>
          <w:i w:val="0"/>
          <w:iCs w:val="0"/>
          <w:noProof/>
          <w:szCs w:val="22"/>
          <w:lang w:eastAsia="pt-BR"/>
        </w:rPr>
      </w:pPr>
      <w:hyperlink w:history="1" w:anchor="_Toc178941650">
        <w:r w:rsidRPr="003B0ED2" w:rsidR="00F00EA8">
          <w:rPr>
            <w:rStyle w:val="Hyperlink"/>
            <w:noProof/>
          </w:rPr>
          <w:t>1.5</w:t>
        </w:r>
        <w:r w:rsidR="00F00EA8">
          <w:rPr>
            <w:rFonts w:cstheme="minorBidi"/>
            <w:i w:val="0"/>
            <w:iCs w:val="0"/>
            <w:noProof/>
            <w:szCs w:val="22"/>
            <w:lang w:eastAsia="pt-BR"/>
          </w:rPr>
          <w:tab/>
        </w:r>
        <w:r w:rsidRPr="003B0ED2" w:rsidR="00F00EA8">
          <w:rPr>
            <w:rStyle w:val="Hyperlink"/>
            <w:noProof/>
          </w:rPr>
          <w:t>Diretrizes Institucionais</w:t>
        </w:r>
        <w:r w:rsidR="00F00EA8">
          <w:rPr>
            <w:noProof/>
            <w:webHidden/>
          </w:rPr>
          <w:tab/>
        </w:r>
        <w:r w:rsidR="00F00EA8">
          <w:rPr>
            <w:noProof/>
            <w:webHidden/>
          </w:rPr>
          <w:fldChar w:fldCharType="begin"/>
        </w:r>
        <w:r w:rsidR="00F00EA8">
          <w:rPr>
            <w:noProof/>
            <w:webHidden/>
          </w:rPr>
          <w:instrText xml:space="preserve"> PAGEREF _Toc178941650 \h </w:instrText>
        </w:r>
        <w:r w:rsidR="00F00EA8">
          <w:rPr>
            <w:noProof/>
            <w:webHidden/>
          </w:rPr>
        </w:r>
        <w:r w:rsidR="00F00EA8">
          <w:rPr>
            <w:noProof/>
            <w:webHidden/>
          </w:rPr>
          <w:fldChar w:fldCharType="separate"/>
        </w:r>
        <w:r w:rsidR="00F00EA8">
          <w:rPr>
            <w:noProof/>
            <w:webHidden/>
          </w:rPr>
          <w:t>14</w:t>
        </w:r>
        <w:r w:rsidR="00F00EA8">
          <w:rPr>
            <w:noProof/>
            <w:webHidden/>
          </w:rPr>
          <w:fldChar w:fldCharType="end"/>
        </w:r>
      </w:hyperlink>
    </w:p>
    <w:p w:rsidR="00F00EA8" w:rsidRDefault="00D579AF" w14:paraId="5B90F463" w14:textId="77777777">
      <w:pPr>
        <w:pStyle w:val="Sumrio3"/>
        <w:tabs>
          <w:tab w:val="left" w:pos="1200"/>
          <w:tab w:val="right" w:leader="dot" w:pos="8494"/>
        </w:tabs>
        <w:rPr>
          <w:rFonts w:cstheme="minorBidi"/>
          <w:noProof/>
          <w:szCs w:val="22"/>
          <w:lang w:eastAsia="pt-BR"/>
        </w:rPr>
      </w:pPr>
      <w:hyperlink w:history="1" w:anchor="_Toc178941651">
        <w:r w:rsidRPr="003B0ED2" w:rsidR="00F00EA8">
          <w:rPr>
            <w:rStyle w:val="Hyperlink"/>
            <w:noProof/>
          </w:rPr>
          <w:t>1.5.1</w:t>
        </w:r>
        <w:r w:rsidR="00F00EA8">
          <w:rPr>
            <w:rFonts w:cstheme="minorBidi"/>
            <w:noProof/>
            <w:szCs w:val="22"/>
            <w:lang w:eastAsia="pt-BR"/>
          </w:rPr>
          <w:tab/>
        </w:r>
        <w:r w:rsidRPr="003B0ED2" w:rsidR="00F00EA8">
          <w:rPr>
            <w:rStyle w:val="Hyperlink"/>
            <w:noProof/>
          </w:rPr>
          <w:t>Missão</w:t>
        </w:r>
        <w:r w:rsidR="00F00EA8">
          <w:rPr>
            <w:noProof/>
            <w:webHidden/>
          </w:rPr>
          <w:tab/>
        </w:r>
        <w:r w:rsidR="00F00EA8">
          <w:rPr>
            <w:noProof/>
            <w:webHidden/>
          </w:rPr>
          <w:fldChar w:fldCharType="begin"/>
        </w:r>
        <w:r w:rsidR="00F00EA8">
          <w:rPr>
            <w:noProof/>
            <w:webHidden/>
          </w:rPr>
          <w:instrText xml:space="preserve"> PAGEREF _Toc178941651 \h </w:instrText>
        </w:r>
        <w:r w:rsidR="00F00EA8">
          <w:rPr>
            <w:noProof/>
            <w:webHidden/>
          </w:rPr>
        </w:r>
        <w:r w:rsidR="00F00EA8">
          <w:rPr>
            <w:noProof/>
            <w:webHidden/>
          </w:rPr>
          <w:fldChar w:fldCharType="separate"/>
        </w:r>
        <w:r w:rsidR="00F00EA8">
          <w:rPr>
            <w:noProof/>
            <w:webHidden/>
          </w:rPr>
          <w:t>14</w:t>
        </w:r>
        <w:r w:rsidR="00F00EA8">
          <w:rPr>
            <w:noProof/>
            <w:webHidden/>
          </w:rPr>
          <w:fldChar w:fldCharType="end"/>
        </w:r>
      </w:hyperlink>
    </w:p>
    <w:p w:rsidR="00F00EA8" w:rsidRDefault="00D579AF" w14:paraId="62FC68B5" w14:textId="77777777">
      <w:pPr>
        <w:pStyle w:val="Sumrio3"/>
        <w:tabs>
          <w:tab w:val="left" w:pos="1200"/>
          <w:tab w:val="right" w:leader="dot" w:pos="8494"/>
        </w:tabs>
        <w:rPr>
          <w:rFonts w:cstheme="minorBidi"/>
          <w:noProof/>
          <w:szCs w:val="22"/>
          <w:lang w:eastAsia="pt-BR"/>
        </w:rPr>
      </w:pPr>
      <w:hyperlink w:history="1" w:anchor="_Toc178941652">
        <w:r w:rsidRPr="003B0ED2" w:rsidR="00F00EA8">
          <w:rPr>
            <w:rStyle w:val="Hyperlink"/>
            <w:noProof/>
          </w:rPr>
          <w:t>1.5.2</w:t>
        </w:r>
        <w:r w:rsidR="00F00EA8">
          <w:rPr>
            <w:rFonts w:cstheme="minorBidi"/>
            <w:noProof/>
            <w:szCs w:val="22"/>
            <w:lang w:eastAsia="pt-BR"/>
          </w:rPr>
          <w:tab/>
        </w:r>
        <w:r w:rsidRPr="003B0ED2" w:rsidR="00F00EA8">
          <w:rPr>
            <w:rStyle w:val="Hyperlink"/>
            <w:noProof/>
          </w:rPr>
          <w:t>Visão</w:t>
        </w:r>
        <w:r w:rsidR="00F00EA8">
          <w:rPr>
            <w:noProof/>
            <w:webHidden/>
          </w:rPr>
          <w:tab/>
        </w:r>
        <w:r w:rsidR="00F00EA8">
          <w:rPr>
            <w:noProof/>
            <w:webHidden/>
          </w:rPr>
          <w:fldChar w:fldCharType="begin"/>
        </w:r>
        <w:r w:rsidR="00F00EA8">
          <w:rPr>
            <w:noProof/>
            <w:webHidden/>
          </w:rPr>
          <w:instrText xml:space="preserve"> PAGEREF _Toc178941652 \h </w:instrText>
        </w:r>
        <w:r w:rsidR="00F00EA8">
          <w:rPr>
            <w:noProof/>
            <w:webHidden/>
          </w:rPr>
        </w:r>
        <w:r w:rsidR="00F00EA8">
          <w:rPr>
            <w:noProof/>
            <w:webHidden/>
          </w:rPr>
          <w:fldChar w:fldCharType="separate"/>
        </w:r>
        <w:r w:rsidR="00F00EA8">
          <w:rPr>
            <w:noProof/>
            <w:webHidden/>
          </w:rPr>
          <w:t>14</w:t>
        </w:r>
        <w:r w:rsidR="00F00EA8">
          <w:rPr>
            <w:noProof/>
            <w:webHidden/>
          </w:rPr>
          <w:fldChar w:fldCharType="end"/>
        </w:r>
      </w:hyperlink>
    </w:p>
    <w:p w:rsidR="00F00EA8" w:rsidRDefault="00D579AF" w14:paraId="0849D36E" w14:textId="77777777">
      <w:pPr>
        <w:pStyle w:val="Sumrio3"/>
        <w:tabs>
          <w:tab w:val="left" w:pos="1200"/>
          <w:tab w:val="right" w:leader="dot" w:pos="8494"/>
        </w:tabs>
        <w:rPr>
          <w:rFonts w:cstheme="minorBidi"/>
          <w:noProof/>
          <w:szCs w:val="22"/>
          <w:lang w:eastAsia="pt-BR"/>
        </w:rPr>
      </w:pPr>
      <w:hyperlink w:history="1" w:anchor="_Toc178941653">
        <w:r w:rsidRPr="003B0ED2" w:rsidR="00F00EA8">
          <w:rPr>
            <w:rStyle w:val="Hyperlink"/>
            <w:noProof/>
          </w:rPr>
          <w:t>1.5.3</w:t>
        </w:r>
        <w:r w:rsidR="00F00EA8">
          <w:rPr>
            <w:rFonts w:cstheme="minorBidi"/>
            <w:noProof/>
            <w:szCs w:val="22"/>
            <w:lang w:eastAsia="pt-BR"/>
          </w:rPr>
          <w:tab/>
        </w:r>
        <w:r w:rsidRPr="003B0ED2" w:rsidR="00F00EA8">
          <w:rPr>
            <w:rStyle w:val="Hyperlink"/>
            <w:noProof/>
          </w:rPr>
          <w:t>Valores</w:t>
        </w:r>
        <w:r w:rsidR="00F00EA8">
          <w:rPr>
            <w:noProof/>
            <w:webHidden/>
          </w:rPr>
          <w:tab/>
        </w:r>
        <w:r w:rsidR="00F00EA8">
          <w:rPr>
            <w:noProof/>
            <w:webHidden/>
          </w:rPr>
          <w:fldChar w:fldCharType="begin"/>
        </w:r>
        <w:r w:rsidR="00F00EA8">
          <w:rPr>
            <w:noProof/>
            <w:webHidden/>
          </w:rPr>
          <w:instrText xml:space="preserve"> PAGEREF _Toc178941653 \h </w:instrText>
        </w:r>
        <w:r w:rsidR="00F00EA8">
          <w:rPr>
            <w:noProof/>
            <w:webHidden/>
          </w:rPr>
        </w:r>
        <w:r w:rsidR="00F00EA8">
          <w:rPr>
            <w:noProof/>
            <w:webHidden/>
          </w:rPr>
          <w:fldChar w:fldCharType="separate"/>
        </w:r>
        <w:r w:rsidR="00F00EA8">
          <w:rPr>
            <w:noProof/>
            <w:webHidden/>
          </w:rPr>
          <w:t>14</w:t>
        </w:r>
        <w:r w:rsidR="00F00EA8">
          <w:rPr>
            <w:noProof/>
            <w:webHidden/>
          </w:rPr>
          <w:fldChar w:fldCharType="end"/>
        </w:r>
      </w:hyperlink>
    </w:p>
    <w:p w:rsidR="00F00EA8" w:rsidRDefault="00D579AF" w14:paraId="1340D71D" w14:textId="77777777">
      <w:pPr>
        <w:pStyle w:val="Sumrio2"/>
        <w:tabs>
          <w:tab w:val="left" w:pos="960"/>
          <w:tab w:val="right" w:leader="dot" w:pos="8494"/>
        </w:tabs>
        <w:rPr>
          <w:rFonts w:cstheme="minorBidi"/>
          <w:i w:val="0"/>
          <w:iCs w:val="0"/>
          <w:noProof/>
          <w:szCs w:val="22"/>
          <w:lang w:eastAsia="pt-BR"/>
        </w:rPr>
      </w:pPr>
      <w:hyperlink w:history="1" w:anchor="_Toc178941654">
        <w:r w:rsidRPr="003B0ED2" w:rsidR="00F00EA8">
          <w:rPr>
            <w:rStyle w:val="Hyperlink"/>
            <w:noProof/>
          </w:rPr>
          <w:t>1.6</w:t>
        </w:r>
        <w:r w:rsidR="00F00EA8">
          <w:rPr>
            <w:rFonts w:cstheme="minorBidi"/>
            <w:i w:val="0"/>
            <w:iCs w:val="0"/>
            <w:noProof/>
            <w:szCs w:val="22"/>
            <w:lang w:eastAsia="pt-BR"/>
          </w:rPr>
          <w:tab/>
        </w:r>
        <w:r w:rsidRPr="003B0ED2" w:rsidR="00F00EA8">
          <w:rPr>
            <w:rStyle w:val="Hyperlink"/>
            <w:noProof/>
          </w:rPr>
          <w:t>Histórico de implantação e desenvolvimento da Instituição</w:t>
        </w:r>
        <w:r w:rsidR="00F00EA8">
          <w:rPr>
            <w:noProof/>
            <w:webHidden/>
          </w:rPr>
          <w:tab/>
        </w:r>
        <w:r w:rsidR="00F00EA8">
          <w:rPr>
            <w:noProof/>
            <w:webHidden/>
          </w:rPr>
          <w:fldChar w:fldCharType="begin"/>
        </w:r>
        <w:r w:rsidR="00F00EA8">
          <w:rPr>
            <w:noProof/>
            <w:webHidden/>
          </w:rPr>
          <w:instrText xml:space="preserve"> PAGEREF _Toc178941654 \h </w:instrText>
        </w:r>
        <w:r w:rsidR="00F00EA8">
          <w:rPr>
            <w:noProof/>
            <w:webHidden/>
          </w:rPr>
        </w:r>
        <w:r w:rsidR="00F00EA8">
          <w:rPr>
            <w:noProof/>
            <w:webHidden/>
          </w:rPr>
          <w:fldChar w:fldCharType="separate"/>
        </w:r>
        <w:r w:rsidR="00F00EA8">
          <w:rPr>
            <w:noProof/>
            <w:webHidden/>
          </w:rPr>
          <w:t>15</w:t>
        </w:r>
        <w:r w:rsidR="00F00EA8">
          <w:rPr>
            <w:noProof/>
            <w:webHidden/>
          </w:rPr>
          <w:fldChar w:fldCharType="end"/>
        </w:r>
      </w:hyperlink>
    </w:p>
    <w:p w:rsidR="00F00EA8" w:rsidRDefault="00D579AF" w14:paraId="39893732" w14:textId="77777777">
      <w:pPr>
        <w:pStyle w:val="Sumrio2"/>
        <w:tabs>
          <w:tab w:val="left" w:pos="960"/>
          <w:tab w:val="right" w:leader="dot" w:pos="8494"/>
        </w:tabs>
        <w:rPr>
          <w:rFonts w:cstheme="minorBidi"/>
          <w:i w:val="0"/>
          <w:iCs w:val="0"/>
          <w:noProof/>
          <w:szCs w:val="22"/>
          <w:lang w:eastAsia="pt-BR"/>
        </w:rPr>
      </w:pPr>
      <w:hyperlink w:history="1" w:anchor="_Toc178941655">
        <w:r w:rsidRPr="003B0ED2" w:rsidR="00F00EA8">
          <w:rPr>
            <w:rStyle w:val="Hyperlink"/>
            <w:noProof/>
          </w:rPr>
          <w:t>1.7</w:t>
        </w:r>
        <w:r w:rsidR="00F00EA8">
          <w:rPr>
            <w:rFonts w:cstheme="minorBidi"/>
            <w:i w:val="0"/>
            <w:iCs w:val="0"/>
            <w:noProof/>
            <w:szCs w:val="22"/>
            <w:lang w:eastAsia="pt-BR"/>
          </w:rPr>
          <w:tab/>
        </w:r>
        <w:r w:rsidRPr="003B0ED2" w:rsidR="00F00EA8">
          <w:rPr>
            <w:rStyle w:val="Hyperlink"/>
            <w:noProof/>
          </w:rPr>
          <w:t>Organograma Institucional</w:t>
        </w:r>
        <w:r w:rsidR="00F00EA8">
          <w:rPr>
            <w:noProof/>
            <w:webHidden/>
          </w:rPr>
          <w:tab/>
        </w:r>
        <w:r w:rsidR="00F00EA8">
          <w:rPr>
            <w:noProof/>
            <w:webHidden/>
          </w:rPr>
          <w:fldChar w:fldCharType="begin"/>
        </w:r>
        <w:r w:rsidR="00F00EA8">
          <w:rPr>
            <w:noProof/>
            <w:webHidden/>
          </w:rPr>
          <w:instrText xml:space="preserve"> PAGEREF _Toc178941655 \h </w:instrText>
        </w:r>
        <w:r w:rsidR="00F00EA8">
          <w:rPr>
            <w:noProof/>
            <w:webHidden/>
          </w:rPr>
        </w:r>
        <w:r w:rsidR="00F00EA8">
          <w:rPr>
            <w:noProof/>
            <w:webHidden/>
          </w:rPr>
          <w:fldChar w:fldCharType="separate"/>
        </w:r>
        <w:r w:rsidR="00F00EA8">
          <w:rPr>
            <w:noProof/>
            <w:webHidden/>
          </w:rPr>
          <w:t>17</w:t>
        </w:r>
        <w:r w:rsidR="00F00EA8">
          <w:rPr>
            <w:noProof/>
            <w:webHidden/>
          </w:rPr>
          <w:fldChar w:fldCharType="end"/>
        </w:r>
      </w:hyperlink>
    </w:p>
    <w:p w:rsidR="00F00EA8" w:rsidRDefault="00D579AF" w14:paraId="601753D3" w14:textId="77777777">
      <w:pPr>
        <w:pStyle w:val="Sumrio3"/>
        <w:tabs>
          <w:tab w:val="left" w:pos="1200"/>
          <w:tab w:val="right" w:leader="dot" w:pos="8494"/>
        </w:tabs>
        <w:rPr>
          <w:rFonts w:cstheme="minorBidi"/>
          <w:noProof/>
          <w:szCs w:val="22"/>
          <w:lang w:eastAsia="pt-BR"/>
        </w:rPr>
      </w:pPr>
      <w:hyperlink w:history="1" w:anchor="_Toc178941656">
        <w:r w:rsidRPr="003B0ED2" w:rsidR="00F00EA8">
          <w:rPr>
            <w:rStyle w:val="Hyperlink"/>
            <w:noProof/>
          </w:rPr>
          <w:t>1.7.1</w:t>
        </w:r>
        <w:r w:rsidR="00F00EA8">
          <w:rPr>
            <w:rFonts w:cstheme="minorBidi"/>
            <w:noProof/>
            <w:szCs w:val="22"/>
            <w:lang w:eastAsia="pt-BR"/>
          </w:rPr>
          <w:tab/>
        </w:r>
        <w:r w:rsidRPr="003B0ED2" w:rsidR="00F00EA8">
          <w:rPr>
            <w:rStyle w:val="Hyperlink"/>
            <w:noProof/>
          </w:rPr>
          <w:t>Conselho Superior</w:t>
        </w:r>
        <w:r w:rsidR="00F00EA8">
          <w:rPr>
            <w:noProof/>
            <w:webHidden/>
          </w:rPr>
          <w:tab/>
        </w:r>
        <w:r w:rsidR="00F00EA8">
          <w:rPr>
            <w:noProof/>
            <w:webHidden/>
          </w:rPr>
          <w:fldChar w:fldCharType="begin"/>
        </w:r>
        <w:r w:rsidR="00F00EA8">
          <w:rPr>
            <w:noProof/>
            <w:webHidden/>
          </w:rPr>
          <w:instrText xml:space="preserve"> PAGEREF _Toc178941656 \h </w:instrText>
        </w:r>
        <w:r w:rsidR="00F00EA8">
          <w:rPr>
            <w:noProof/>
            <w:webHidden/>
          </w:rPr>
        </w:r>
        <w:r w:rsidR="00F00EA8">
          <w:rPr>
            <w:noProof/>
            <w:webHidden/>
          </w:rPr>
          <w:fldChar w:fldCharType="separate"/>
        </w:r>
        <w:r w:rsidR="00F00EA8">
          <w:rPr>
            <w:noProof/>
            <w:webHidden/>
          </w:rPr>
          <w:t>17</w:t>
        </w:r>
        <w:r w:rsidR="00F00EA8">
          <w:rPr>
            <w:noProof/>
            <w:webHidden/>
          </w:rPr>
          <w:fldChar w:fldCharType="end"/>
        </w:r>
      </w:hyperlink>
    </w:p>
    <w:p w:rsidR="00F00EA8" w:rsidRDefault="00D579AF" w14:paraId="79F7BD9C" w14:textId="77777777">
      <w:pPr>
        <w:pStyle w:val="Sumrio3"/>
        <w:tabs>
          <w:tab w:val="left" w:pos="1200"/>
          <w:tab w:val="right" w:leader="dot" w:pos="8494"/>
        </w:tabs>
        <w:rPr>
          <w:rFonts w:cstheme="minorBidi"/>
          <w:noProof/>
          <w:szCs w:val="22"/>
          <w:lang w:eastAsia="pt-BR"/>
        </w:rPr>
      </w:pPr>
      <w:hyperlink w:history="1" w:anchor="_Toc178941657">
        <w:r w:rsidRPr="003B0ED2" w:rsidR="00F00EA8">
          <w:rPr>
            <w:rStyle w:val="Hyperlink"/>
            <w:noProof/>
          </w:rPr>
          <w:t>1.7.2</w:t>
        </w:r>
        <w:r w:rsidR="00F00EA8">
          <w:rPr>
            <w:rFonts w:cstheme="minorBidi"/>
            <w:noProof/>
            <w:szCs w:val="22"/>
            <w:lang w:eastAsia="pt-BR"/>
          </w:rPr>
          <w:tab/>
        </w:r>
        <w:r w:rsidRPr="003B0ED2" w:rsidR="00F00EA8">
          <w:rPr>
            <w:rStyle w:val="Hyperlink"/>
            <w:noProof/>
          </w:rPr>
          <w:t>Reitoria</w:t>
        </w:r>
        <w:r w:rsidR="00F00EA8">
          <w:rPr>
            <w:noProof/>
            <w:webHidden/>
          </w:rPr>
          <w:tab/>
        </w:r>
        <w:r w:rsidR="00F00EA8">
          <w:rPr>
            <w:noProof/>
            <w:webHidden/>
          </w:rPr>
          <w:fldChar w:fldCharType="begin"/>
        </w:r>
        <w:r w:rsidR="00F00EA8">
          <w:rPr>
            <w:noProof/>
            <w:webHidden/>
          </w:rPr>
          <w:instrText xml:space="preserve"> PAGEREF _Toc178941657 \h </w:instrText>
        </w:r>
        <w:r w:rsidR="00F00EA8">
          <w:rPr>
            <w:noProof/>
            <w:webHidden/>
          </w:rPr>
        </w:r>
        <w:r w:rsidR="00F00EA8">
          <w:rPr>
            <w:noProof/>
            <w:webHidden/>
          </w:rPr>
          <w:fldChar w:fldCharType="separate"/>
        </w:r>
        <w:r w:rsidR="00F00EA8">
          <w:rPr>
            <w:noProof/>
            <w:webHidden/>
          </w:rPr>
          <w:t>19</w:t>
        </w:r>
        <w:r w:rsidR="00F00EA8">
          <w:rPr>
            <w:noProof/>
            <w:webHidden/>
          </w:rPr>
          <w:fldChar w:fldCharType="end"/>
        </w:r>
      </w:hyperlink>
    </w:p>
    <w:p w:rsidR="00F00EA8" w:rsidRDefault="00D579AF" w14:paraId="30320275" w14:textId="77777777">
      <w:pPr>
        <w:pStyle w:val="Sumrio3"/>
        <w:tabs>
          <w:tab w:val="left" w:pos="1200"/>
          <w:tab w:val="right" w:leader="dot" w:pos="8494"/>
        </w:tabs>
        <w:rPr>
          <w:rFonts w:cstheme="minorBidi"/>
          <w:noProof/>
          <w:szCs w:val="22"/>
          <w:lang w:eastAsia="pt-BR"/>
        </w:rPr>
      </w:pPr>
      <w:hyperlink w:history="1" w:anchor="_Toc178941658">
        <w:r w:rsidRPr="003B0ED2" w:rsidR="00F00EA8">
          <w:rPr>
            <w:rStyle w:val="Hyperlink"/>
            <w:noProof/>
          </w:rPr>
          <w:t>1.7.3</w:t>
        </w:r>
        <w:r w:rsidR="00F00EA8">
          <w:rPr>
            <w:rFonts w:cstheme="minorBidi"/>
            <w:noProof/>
            <w:szCs w:val="22"/>
            <w:lang w:eastAsia="pt-BR"/>
          </w:rPr>
          <w:tab/>
        </w:r>
        <w:r w:rsidRPr="003B0ED2" w:rsidR="00F00EA8">
          <w:rPr>
            <w:rStyle w:val="Hyperlink"/>
            <w:noProof/>
          </w:rPr>
          <w:t>Colégio de Dirigentes</w:t>
        </w:r>
        <w:r w:rsidR="00F00EA8">
          <w:rPr>
            <w:noProof/>
            <w:webHidden/>
          </w:rPr>
          <w:tab/>
        </w:r>
        <w:r w:rsidR="00F00EA8">
          <w:rPr>
            <w:noProof/>
            <w:webHidden/>
          </w:rPr>
          <w:fldChar w:fldCharType="begin"/>
        </w:r>
        <w:r w:rsidR="00F00EA8">
          <w:rPr>
            <w:noProof/>
            <w:webHidden/>
          </w:rPr>
          <w:instrText xml:space="preserve"> PAGEREF _Toc178941658 \h </w:instrText>
        </w:r>
        <w:r w:rsidR="00F00EA8">
          <w:rPr>
            <w:noProof/>
            <w:webHidden/>
          </w:rPr>
        </w:r>
        <w:r w:rsidR="00F00EA8">
          <w:rPr>
            <w:noProof/>
            <w:webHidden/>
          </w:rPr>
          <w:fldChar w:fldCharType="separate"/>
        </w:r>
        <w:r w:rsidR="00F00EA8">
          <w:rPr>
            <w:noProof/>
            <w:webHidden/>
          </w:rPr>
          <w:t>19</w:t>
        </w:r>
        <w:r w:rsidR="00F00EA8">
          <w:rPr>
            <w:noProof/>
            <w:webHidden/>
          </w:rPr>
          <w:fldChar w:fldCharType="end"/>
        </w:r>
      </w:hyperlink>
    </w:p>
    <w:p w:rsidR="00F00EA8" w:rsidRDefault="00D579AF" w14:paraId="099514DB" w14:textId="77777777">
      <w:pPr>
        <w:pStyle w:val="Sumrio3"/>
        <w:tabs>
          <w:tab w:val="left" w:pos="1200"/>
          <w:tab w:val="right" w:leader="dot" w:pos="8494"/>
        </w:tabs>
        <w:rPr>
          <w:rFonts w:cstheme="minorBidi"/>
          <w:noProof/>
          <w:szCs w:val="22"/>
          <w:lang w:eastAsia="pt-BR"/>
        </w:rPr>
      </w:pPr>
      <w:hyperlink w:history="1" w:anchor="_Toc178941659">
        <w:r w:rsidRPr="003B0ED2" w:rsidR="00F00EA8">
          <w:rPr>
            <w:rStyle w:val="Hyperlink"/>
            <w:noProof/>
          </w:rPr>
          <w:t>1.7.4</w:t>
        </w:r>
        <w:r w:rsidR="00F00EA8">
          <w:rPr>
            <w:rFonts w:cstheme="minorBidi"/>
            <w:noProof/>
            <w:szCs w:val="22"/>
            <w:lang w:eastAsia="pt-BR"/>
          </w:rPr>
          <w:tab/>
        </w:r>
        <w:r w:rsidRPr="003B0ED2" w:rsidR="00F00EA8">
          <w:rPr>
            <w:rStyle w:val="Hyperlink"/>
            <w:noProof/>
          </w:rPr>
          <w:t>Diretorias Sistêmicas</w:t>
        </w:r>
        <w:r w:rsidR="00F00EA8">
          <w:rPr>
            <w:noProof/>
            <w:webHidden/>
          </w:rPr>
          <w:tab/>
        </w:r>
        <w:r w:rsidR="00F00EA8">
          <w:rPr>
            <w:noProof/>
            <w:webHidden/>
          </w:rPr>
          <w:fldChar w:fldCharType="begin"/>
        </w:r>
        <w:r w:rsidR="00F00EA8">
          <w:rPr>
            <w:noProof/>
            <w:webHidden/>
          </w:rPr>
          <w:instrText xml:space="preserve"> PAGEREF _Toc178941659 \h </w:instrText>
        </w:r>
        <w:r w:rsidR="00F00EA8">
          <w:rPr>
            <w:noProof/>
            <w:webHidden/>
          </w:rPr>
        </w:r>
        <w:r w:rsidR="00F00EA8">
          <w:rPr>
            <w:noProof/>
            <w:webHidden/>
          </w:rPr>
          <w:fldChar w:fldCharType="separate"/>
        </w:r>
        <w:r w:rsidR="00F00EA8">
          <w:rPr>
            <w:noProof/>
            <w:webHidden/>
          </w:rPr>
          <w:t>20</w:t>
        </w:r>
        <w:r w:rsidR="00F00EA8">
          <w:rPr>
            <w:noProof/>
            <w:webHidden/>
          </w:rPr>
          <w:fldChar w:fldCharType="end"/>
        </w:r>
      </w:hyperlink>
    </w:p>
    <w:p w:rsidR="00F00EA8" w:rsidRDefault="00D579AF" w14:paraId="374DBA93" w14:textId="77777777">
      <w:pPr>
        <w:pStyle w:val="Sumrio4"/>
        <w:tabs>
          <w:tab w:val="right" w:leader="dot" w:pos="8494"/>
        </w:tabs>
        <w:rPr>
          <w:rFonts w:cstheme="minorBidi"/>
          <w:noProof/>
          <w:szCs w:val="22"/>
          <w:lang w:eastAsia="pt-BR"/>
        </w:rPr>
      </w:pPr>
      <w:hyperlink w:history="1" w:anchor="_Toc178941660">
        <w:r w:rsidRPr="003B0ED2" w:rsidR="00F00EA8">
          <w:rPr>
            <w:rStyle w:val="Hyperlink"/>
            <w:noProof/>
          </w:rPr>
          <w:t>1.7.4.1 Diretoria Executiva</w:t>
        </w:r>
        <w:r w:rsidR="00F00EA8">
          <w:rPr>
            <w:noProof/>
            <w:webHidden/>
          </w:rPr>
          <w:tab/>
        </w:r>
        <w:r w:rsidR="00F00EA8">
          <w:rPr>
            <w:noProof/>
            <w:webHidden/>
          </w:rPr>
          <w:fldChar w:fldCharType="begin"/>
        </w:r>
        <w:r w:rsidR="00F00EA8">
          <w:rPr>
            <w:noProof/>
            <w:webHidden/>
          </w:rPr>
          <w:instrText xml:space="preserve"> PAGEREF _Toc178941660 \h </w:instrText>
        </w:r>
        <w:r w:rsidR="00F00EA8">
          <w:rPr>
            <w:noProof/>
            <w:webHidden/>
          </w:rPr>
        </w:r>
        <w:r w:rsidR="00F00EA8">
          <w:rPr>
            <w:noProof/>
            <w:webHidden/>
          </w:rPr>
          <w:fldChar w:fldCharType="separate"/>
        </w:r>
        <w:r w:rsidR="00F00EA8">
          <w:rPr>
            <w:noProof/>
            <w:webHidden/>
          </w:rPr>
          <w:t>20</w:t>
        </w:r>
        <w:r w:rsidR="00F00EA8">
          <w:rPr>
            <w:noProof/>
            <w:webHidden/>
          </w:rPr>
          <w:fldChar w:fldCharType="end"/>
        </w:r>
      </w:hyperlink>
    </w:p>
    <w:p w:rsidR="00F00EA8" w:rsidRDefault="00D579AF" w14:paraId="3BFB68E7" w14:textId="77777777">
      <w:pPr>
        <w:pStyle w:val="Sumrio4"/>
        <w:tabs>
          <w:tab w:val="right" w:leader="dot" w:pos="8494"/>
        </w:tabs>
        <w:rPr>
          <w:rFonts w:cstheme="minorBidi"/>
          <w:noProof/>
          <w:szCs w:val="22"/>
          <w:lang w:eastAsia="pt-BR"/>
        </w:rPr>
      </w:pPr>
      <w:hyperlink w:history="1" w:anchor="_Toc178941661">
        <w:r w:rsidRPr="003B0ED2" w:rsidR="00F00EA8">
          <w:rPr>
            <w:rStyle w:val="Hyperlink"/>
            <w:noProof/>
          </w:rPr>
          <w:t>1.7.4.2 Diretoria de Desenvolvimento Institucional</w:t>
        </w:r>
        <w:r w:rsidR="00F00EA8">
          <w:rPr>
            <w:noProof/>
            <w:webHidden/>
          </w:rPr>
          <w:tab/>
        </w:r>
        <w:r w:rsidR="00F00EA8">
          <w:rPr>
            <w:noProof/>
            <w:webHidden/>
          </w:rPr>
          <w:fldChar w:fldCharType="begin"/>
        </w:r>
        <w:r w:rsidR="00F00EA8">
          <w:rPr>
            <w:noProof/>
            <w:webHidden/>
          </w:rPr>
          <w:instrText xml:space="preserve"> PAGEREF _Toc178941661 \h </w:instrText>
        </w:r>
        <w:r w:rsidR="00F00EA8">
          <w:rPr>
            <w:noProof/>
            <w:webHidden/>
          </w:rPr>
        </w:r>
        <w:r w:rsidR="00F00EA8">
          <w:rPr>
            <w:noProof/>
            <w:webHidden/>
          </w:rPr>
          <w:fldChar w:fldCharType="separate"/>
        </w:r>
        <w:r w:rsidR="00F00EA8">
          <w:rPr>
            <w:noProof/>
            <w:webHidden/>
          </w:rPr>
          <w:t>20</w:t>
        </w:r>
        <w:r w:rsidR="00F00EA8">
          <w:rPr>
            <w:noProof/>
            <w:webHidden/>
          </w:rPr>
          <w:fldChar w:fldCharType="end"/>
        </w:r>
      </w:hyperlink>
    </w:p>
    <w:p w:rsidR="00F00EA8" w:rsidRDefault="00D579AF" w14:paraId="36F4350B" w14:textId="77777777">
      <w:pPr>
        <w:pStyle w:val="Sumrio4"/>
        <w:tabs>
          <w:tab w:val="right" w:leader="dot" w:pos="8494"/>
        </w:tabs>
        <w:rPr>
          <w:rFonts w:cstheme="minorBidi"/>
          <w:noProof/>
          <w:szCs w:val="22"/>
          <w:lang w:eastAsia="pt-BR"/>
        </w:rPr>
      </w:pPr>
      <w:hyperlink w:history="1" w:anchor="_Toc178941662">
        <w:r w:rsidRPr="003B0ED2" w:rsidR="00F00EA8">
          <w:rPr>
            <w:rStyle w:val="Hyperlink"/>
            <w:noProof/>
          </w:rPr>
          <w:t>1.7.4.3 Diretoria de Assuntos Internacionais</w:t>
        </w:r>
        <w:r w:rsidR="00F00EA8">
          <w:rPr>
            <w:noProof/>
            <w:webHidden/>
          </w:rPr>
          <w:tab/>
        </w:r>
        <w:r w:rsidR="00F00EA8">
          <w:rPr>
            <w:noProof/>
            <w:webHidden/>
          </w:rPr>
          <w:fldChar w:fldCharType="begin"/>
        </w:r>
        <w:r w:rsidR="00F00EA8">
          <w:rPr>
            <w:noProof/>
            <w:webHidden/>
          </w:rPr>
          <w:instrText xml:space="preserve"> PAGEREF _Toc178941662 \h </w:instrText>
        </w:r>
        <w:r w:rsidR="00F00EA8">
          <w:rPr>
            <w:noProof/>
            <w:webHidden/>
          </w:rPr>
        </w:r>
        <w:r w:rsidR="00F00EA8">
          <w:rPr>
            <w:noProof/>
            <w:webHidden/>
          </w:rPr>
          <w:fldChar w:fldCharType="separate"/>
        </w:r>
        <w:r w:rsidR="00F00EA8">
          <w:rPr>
            <w:noProof/>
            <w:webHidden/>
          </w:rPr>
          <w:t>21</w:t>
        </w:r>
        <w:r w:rsidR="00F00EA8">
          <w:rPr>
            <w:noProof/>
            <w:webHidden/>
          </w:rPr>
          <w:fldChar w:fldCharType="end"/>
        </w:r>
      </w:hyperlink>
    </w:p>
    <w:p w:rsidR="00F00EA8" w:rsidRDefault="00D579AF" w14:paraId="51A3B9A4" w14:textId="77777777">
      <w:pPr>
        <w:pStyle w:val="Sumrio5"/>
        <w:tabs>
          <w:tab w:val="right" w:leader="dot" w:pos="8494"/>
        </w:tabs>
        <w:rPr>
          <w:rFonts w:cstheme="minorBidi"/>
          <w:noProof/>
          <w:szCs w:val="22"/>
          <w:lang w:eastAsia="pt-BR"/>
        </w:rPr>
      </w:pPr>
      <w:hyperlink w:history="1" w:anchor="_Toc178941663">
        <w:r w:rsidRPr="003B0ED2" w:rsidR="00F00EA8">
          <w:rPr>
            <w:rStyle w:val="Hyperlink"/>
            <w:noProof/>
          </w:rPr>
          <w:t>1.7.4.3.1 Núcleo de Idiomas</w:t>
        </w:r>
        <w:r w:rsidR="00F00EA8">
          <w:rPr>
            <w:noProof/>
            <w:webHidden/>
          </w:rPr>
          <w:tab/>
        </w:r>
        <w:r w:rsidR="00F00EA8">
          <w:rPr>
            <w:noProof/>
            <w:webHidden/>
          </w:rPr>
          <w:fldChar w:fldCharType="begin"/>
        </w:r>
        <w:r w:rsidR="00F00EA8">
          <w:rPr>
            <w:noProof/>
            <w:webHidden/>
          </w:rPr>
          <w:instrText xml:space="preserve"> PAGEREF _Toc178941663 \h </w:instrText>
        </w:r>
        <w:r w:rsidR="00F00EA8">
          <w:rPr>
            <w:noProof/>
            <w:webHidden/>
          </w:rPr>
        </w:r>
        <w:r w:rsidR="00F00EA8">
          <w:rPr>
            <w:noProof/>
            <w:webHidden/>
          </w:rPr>
          <w:fldChar w:fldCharType="separate"/>
        </w:r>
        <w:r w:rsidR="00F00EA8">
          <w:rPr>
            <w:noProof/>
            <w:webHidden/>
          </w:rPr>
          <w:t>22</w:t>
        </w:r>
        <w:r w:rsidR="00F00EA8">
          <w:rPr>
            <w:noProof/>
            <w:webHidden/>
          </w:rPr>
          <w:fldChar w:fldCharType="end"/>
        </w:r>
      </w:hyperlink>
    </w:p>
    <w:p w:rsidR="00F00EA8" w:rsidRDefault="00D579AF" w14:paraId="1115AFD5" w14:textId="77777777">
      <w:pPr>
        <w:pStyle w:val="Sumrio5"/>
        <w:tabs>
          <w:tab w:val="right" w:leader="dot" w:pos="8494"/>
        </w:tabs>
        <w:rPr>
          <w:rFonts w:cstheme="minorBidi"/>
          <w:noProof/>
          <w:szCs w:val="22"/>
          <w:lang w:eastAsia="pt-BR"/>
        </w:rPr>
      </w:pPr>
      <w:hyperlink w:history="1" w:anchor="_Toc178941664">
        <w:r w:rsidRPr="003B0ED2" w:rsidR="00F00EA8">
          <w:rPr>
            <w:rStyle w:val="Hyperlink"/>
            <w:noProof/>
          </w:rPr>
          <w:t>1.7.4.3.2 Instituições Parceiras</w:t>
        </w:r>
        <w:r w:rsidR="00F00EA8">
          <w:rPr>
            <w:noProof/>
            <w:webHidden/>
          </w:rPr>
          <w:tab/>
        </w:r>
        <w:r w:rsidR="00F00EA8">
          <w:rPr>
            <w:noProof/>
            <w:webHidden/>
          </w:rPr>
          <w:fldChar w:fldCharType="begin"/>
        </w:r>
        <w:r w:rsidR="00F00EA8">
          <w:rPr>
            <w:noProof/>
            <w:webHidden/>
          </w:rPr>
          <w:instrText xml:space="preserve"> PAGEREF _Toc178941664 \h </w:instrText>
        </w:r>
        <w:r w:rsidR="00F00EA8">
          <w:rPr>
            <w:noProof/>
            <w:webHidden/>
          </w:rPr>
        </w:r>
        <w:r w:rsidR="00F00EA8">
          <w:rPr>
            <w:noProof/>
            <w:webHidden/>
          </w:rPr>
          <w:fldChar w:fldCharType="separate"/>
        </w:r>
        <w:r w:rsidR="00F00EA8">
          <w:rPr>
            <w:noProof/>
            <w:webHidden/>
          </w:rPr>
          <w:t>22</w:t>
        </w:r>
        <w:r w:rsidR="00F00EA8">
          <w:rPr>
            <w:noProof/>
            <w:webHidden/>
          </w:rPr>
          <w:fldChar w:fldCharType="end"/>
        </w:r>
      </w:hyperlink>
    </w:p>
    <w:p w:rsidR="00F00EA8" w:rsidRDefault="00D579AF" w14:paraId="08073D66" w14:textId="77777777">
      <w:pPr>
        <w:pStyle w:val="Sumrio5"/>
        <w:tabs>
          <w:tab w:val="right" w:leader="dot" w:pos="8494"/>
        </w:tabs>
        <w:rPr>
          <w:rFonts w:cstheme="minorBidi"/>
          <w:noProof/>
          <w:szCs w:val="22"/>
          <w:lang w:eastAsia="pt-BR"/>
        </w:rPr>
      </w:pPr>
      <w:hyperlink w:history="1" w:anchor="_Toc178941665">
        <w:r w:rsidRPr="003B0ED2" w:rsidR="00F00EA8">
          <w:rPr>
            <w:rStyle w:val="Hyperlink"/>
            <w:noProof/>
          </w:rPr>
          <w:t>1.7.4.3.3 Cursos Binacionais</w:t>
        </w:r>
        <w:r w:rsidR="00F00EA8">
          <w:rPr>
            <w:noProof/>
            <w:webHidden/>
          </w:rPr>
          <w:tab/>
        </w:r>
        <w:r w:rsidR="00F00EA8">
          <w:rPr>
            <w:noProof/>
            <w:webHidden/>
          </w:rPr>
          <w:fldChar w:fldCharType="begin"/>
        </w:r>
        <w:r w:rsidR="00F00EA8">
          <w:rPr>
            <w:noProof/>
            <w:webHidden/>
          </w:rPr>
          <w:instrText xml:space="preserve"> PAGEREF _Toc178941665 \h </w:instrText>
        </w:r>
        <w:r w:rsidR="00F00EA8">
          <w:rPr>
            <w:noProof/>
            <w:webHidden/>
          </w:rPr>
        </w:r>
        <w:r w:rsidR="00F00EA8">
          <w:rPr>
            <w:noProof/>
            <w:webHidden/>
          </w:rPr>
          <w:fldChar w:fldCharType="separate"/>
        </w:r>
        <w:r w:rsidR="00F00EA8">
          <w:rPr>
            <w:noProof/>
            <w:webHidden/>
          </w:rPr>
          <w:t>23</w:t>
        </w:r>
        <w:r w:rsidR="00F00EA8">
          <w:rPr>
            <w:noProof/>
            <w:webHidden/>
          </w:rPr>
          <w:fldChar w:fldCharType="end"/>
        </w:r>
      </w:hyperlink>
    </w:p>
    <w:p w:rsidR="00F00EA8" w:rsidRDefault="00D579AF" w14:paraId="18CB1C51" w14:textId="77777777">
      <w:pPr>
        <w:pStyle w:val="Sumrio4"/>
        <w:tabs>
          <w:tab w:val="right" w:leader="dot" w:pos="8494"/>
        </w:tabs>
        <w:rPr>
          <w:rFonts w:cstheme="minorBidi"/>
          <w:noProof/>
          <w:szCs w:val="22"/>
          <w:lang w:eastAsia="pt-BR"/>
        </w:rPr>
      </w:pPr>
      <w:hyperlink w:history="1" w:anchor="_Toc178941666">
        <w:r w:rsidRPr="003B0ED2" w:rsidR="00F00EA8">
          <w:rPr>
            <w:rStyle w:val="Hyperlink"/>
            <w:noProof/>
          </w:rPr>
          <w:t>1.7.4.4 Diretoria de Tecnologia e Informação</w:t>
        </w:r>
        <w:r w:rsidR="00F00EA8">
          <w:rPr>
            <w:noProof/>
            <w:webHidden/>
          </w:rPr>
          <w:tab/>
        </w:r>
        <w:r w:rsidR="00F00EA8">
          <w:rPr>
            <w:noProof/>
            <w:webHidden/>
          </w:rPr>
          <w:fldChar w:fldCharType="begin"/>
        </w:r>
        <w:r w:rsidR="00F00EA8">
          <w:rPr>
            <w:noProof/>
            <w:webHidden/>
          </w:rPr>
          <w:instrText xml:space="preserve"> PAGEREF _Toc178941666 \h </w:instrText>
        </w:r>
        <w:r w:rsidR="00F00EA8">
          <w:rPr>
            <w:noProof/>
            <w:webHidden/>
          </w:rPr>
        </w:r>
        <w:r w:rsidR="00F00EA8">
          <w:rPr>
            <w:noProof/>
            <w:webHidden/>
          </w:rPr>
          <w:fldChar w:fldCharType="separate"/>
        </w:r>
        <w:r w:rsidR="00F00EA8">
          <w:rPr>
            <w:noProof/>
            <w:webHidden/>
          </w:rPr>
          <w:t>24</w:t>
        </w:r>
        <w:r w:rsidR="00F00EA8">
          <w:rPr>
            <w:noProof/>
            <w:webHidden/>
          </w:rPr>
          <w:fldChar w:fldCharType="end"/>
        </w:r>
      </w:hyperlink>
    </w:p>
    <w:p w:rsidR="00F00EA8" w:rsidRDefault="00D579AF" w14:paraId="430A13FC" w14:textId="77777777">
      <w:pPr>
        <w:pStyle w:val="Sumrio3"/>
        <w:tabs>
          <w:tab w:val="left" w:pos="1200"/>
          <w:tab w:val="right" w:leader="dot" w:pos="8494"/>
        </w:tabs>
        <w:rPr>
          <w:rFonts w:cstheme="minorBidi"/>
          <w:noProof/>
          <w:szCs w:val="22"/>
          <w:lang w:eastAsia="pt-BR"/>
        </w:rPr>
      </w:pPr>
      <w:hyperlink w:history="1" w:anchor="_Toc178941667">
        <w:r w:rsidRPr="003B0ED2" w:rsidR="00F00EA8">
          <w:rPr>
            <w:rStyle w:val="Hyperlink"/>
            <w:noProof/>
          </w:rPr>
          <w:t>1.7.5</w:t>
        </w:r>
        <w:r w:rsidR="00F00EA8">
          <w:rPr>
            <w:rFonts w:cstheme="minorBidi"/>
            <w:noProof/>
            <w:szCs w:val="22"/>
            <w:lang w:eastAsia="pt-BR"/>
          </w:rPr>
          <w:tab/>
        </w:r>
        <w:r w:rsidRPr="003B0ED2" w:rsidR="00F00EA8">
          <w:rPr>
            <w:rStyle w:val="Hyperlink"/>
            <w:noProof/>
          </w:rPr>
          <w:t>Comissões</w:t>
        </w:r>
        <w:r w:rsidR="00F00EA8">
          <w:rPr>
            <w:noProof/>
            <w:webHidden/>
          </w:rPr>
          <w:tab/>
        </w:r>
        <w:r w:rsidR="00F00EA8">
          <w:rPr>
            <w:noProof/>
            <w:webHidden/>
          </w:rPr>
          <w:fldChar w:fldCharType="begin"/>
        </w:r>
        <w:r w:rsidR="00F00EA8">
          <w:rPr>
            <w:noProof/>
            <w:webHidden/>
          </w:rPr>
          <w:instrText xml:space="preserve"> PAGEREF _Toc178941667 \h </w:instrText>
        </w:r>
        <w:r w:rsidR="00F00EA8">
          <w:rPr>
            <w:noProof/>
            <w:webHidden/>
          </w:rPr>
        </w:r>
        <w:r w:rsidR="00F00EA8">
          <w:rPr>
            <w:noProof/>
            <w:webHidden/>
          </w:rPr>
          <w:fldChar w:fldCharType="separate"/>
        </w:r>
        <w:r w:rsidR="00F00EA8">
          <w:rPr>
            <w:noProof/>
            <w:webHidden/>
          </w:rPr>
          <w:t>25</w:t>
        </w:r>
        <w:r w:rsidR="00F00EA8">
          <w:rPr>
            <w:noProof/>
            <w:webHidden/>
          </w:rPr>
          <w:fldChar w:fldCharType="end"/>
        </w:r>
      </w:hyperlink>
    </w:p>
    <w:p w:rsidR="00F00EA8" w:rsidRDefault="00D579AF" w14:paraId="74AD8C1A" w14:textId="77777777">
      <w:pPr>
        <w:pStyle w:val="Sumrio4"/>
        <w:tabs>
          <w:tab w:val="right" w:leader="dot" w:pos="8494"/>
        </w:tabs>
        <w:rPr>
          <w:rFonts w:cstheme="minorBidi"/>
          <w:noProof/>
          <w:szCs w:val="22"/>
          <w:lang w:eastAsia="pt-BR"/>
        </w:rPr>
      </w:pPr>
      <w:hyperlink w:history="1" w:anchor="_Toc178941668">
        <w:r w:rsidRPr="003B0ED2" w:rsidR="00F00EA8">
          <w:rPr>
            <w:rStyle w:val="Hyperlink"/>
            <w:noProof/>
          </w:rPr>
          <w:t>1.7.5.1 CPA</w:t>
        </w:r>
        <w:r w:rsidR="00F00EA8">
          <w:rPr>
            <w:noProof/>
            <w:webHidden/>
          </w:rPr>
          <w:tab/>
        </w:r>
        <w:r w:rsidR="00F00EA8">
          <w:rPr>
            <w:noProof/>
            <w:webHidden/>
          </w:rPr>
          <w:fldChar w:fldCharType="begin"/>
        </w:r>
        <w:r w:rsidR="00F00EA8">
          <w:rPr>
            <w:noProof/>
            <w:webHidden/>
          </w:rPr>
          <w:instrText xml:space="preserve"> PAGEREF _Toc178941668 \h </w:instrText>
        </w:r>
        <w:r w:rsidR="00F00EA8">
          <w:rPr>
            <w:noProof/>
            <w:webHidden/>
          </w:rPr>
        </w:r>
        <w:r w:rsidR="00F00EA8">
          <w:rPr>
            <w:noProof/>
            <w:webHidden/>
          </w:rPr>
          <w:fldChar w:fldCharType="separate"/>
        </w:r>
        <w:r w:rsidR="00F00EA8">
          <w:rPr>
            <w:noProof/>
            <w:webHidden/>
          </w:rPr>
          <w:t>25</w:t>
        </w:r>
        <w:r w:rsidR="00F00EA8">
          <w:rPr>
            <w:noProof/>
            <w:webHidden/>
          </w:rPr>
          <w:fldChar w:fldCharType="end"/>
        </w:r>
      </w:hyperlink>
    </w:p>
    <w:p w:rsidR="00F00EA8" w:rsidRDefault="00D579AF" w14:paraId="40E4AE51" w14:textId="77777777">
      <w:pPr>
        <w:pStyle w:val="Sumrio4"/>
        <w:tabs>
          <w:tab w:val="right" w:leader="dot" w:pos="8494"/>
        </w:tabs>
        <w:rPr>
          <w:rFonts w:cstheme="minorBidi"/>
          <w:noProof/>
          <w:szCs w:val="22"/>
          <w:lang w:eastAsia="pt-BR"/>
        </w:rPr>
      </w:pPr>
      <w:hyperlink w:history="1" w:anchor="_Toc178941669">
        <w:r w:rsidRPr="003B0ED2" w:rsidR="00F00EA8">
          <w:rPr>
            <w:rStyle w:val="Hyperlink"/>
            <w:noProof/>
          </w:rPr>
          <w:t>1.7.5.2 CPPD</w:t>
        </w:r>
        <w:r w:rsidR="00F00EA8">
          <w:rPr>
            <w:noProof/>
            <w:webHidden/>
          </w:rPr>
          <w:tab/>
        </w:r>
        <w:r w:rsidR="00F00EA8">
          <w:rPr>
            <w:noProof/>
            <w:webHidden/>
          </w:rPr>
          <w:fldChar w:fldCharType="begin"/>
        </w:r>
        <w:r w:rsidR="00F00EA8">
          <w:rPr>
            <w:noProof/>
            <w:webHidden/>
          </w:rPr>
          <w:instrText xml:space="preserve"> PAGEREF _Toc178941669 \h </w:instrText>
        </w:r>
        <w:r w:rsidR="00F00EA8">
          <w:rPr>
            <w:noProof/>
            <w:webHidden/>
          </w:rPr>
        </w:r>
        <w:r w:rsidR="00F00EA8">
          <w:rPr>
            <w:noProof/>
            <w:webHidden/>
          </w:rPr>
          <w:fldChar w:fldCharType="separate"/>
        </w:r>
        <w:r w:rsidR="00F00EA8">
          <w:rPr>
            <w:noProof/>
            <w:webHidden/>
          </w:rPr>
          <w:t>25</w:t>
        </w:r>
        <w:r w:rsidR="00F00EA8">
          <w:rPr>
            <w:noProof/>
            <w:webHidden/>
          </w:rPr>
          <w:fldChar w:fldCharType="end"/>
        </w:r>
      </w:hyperlink>
    </w:p>
    <w:p w:rsidR="00F00EA8" w:rsidRDefault="00D579AF" w14:paraId="2000306B" w14:textId="77777777">
      <w:pPr>
        <w:pStyle w:val="Sumrio4"/>
        <w:tabs>
          <w:tab w:val="right" w:leader="dot" w:pos="8494"/>
        </w:tabs>
        <w:rPr>
          <w:rFonts w:cstheme="minorBidi"/>
          <w:noProof/>
          <w:szCs w:val="22"/>
          <w:lang w:eastAsia="pt-BR"/>
        </w:rPr>
      </w:pPr>
      <w:hyperlink w:history="1" w:anchor="_Toc178941670">
        <w:r w:rsidRPr="003B0ED2" w:rsidR="00F00EA8">
          <w:rPr>
            <w:rStyle w:val="Hyperlink"/>
            <w:noProof/>
          </w:rPr>
          <w:t>1.7.5.3 Comissão de Ética</w:t>
        </w:r>
        <w:r w:rsidR="00F00EA8">
          <w:rPr>
            <w:noProof/>
            <w:webHidden/>
          </w:rPr>
          <w:tab/>
        </w:r>
        <w:r w:rsidR="00F00EA8">
          <w:rPr>
            <w:noProof/>
            <w:webHidden/>
          </w:rPr>
          <w:fldChar w:fldCharType="begin"/>
        </w:r>
        <w:r w:rsidR="00F00EA8">
          <w:rPr>
            <w:noProof/>
            <w:webHidden/>
          </w:rPr>
          <w:instrText xml:space="preserve"> PAGEREF _Toc178941670 \h </w:instrText>
        </w:r>
        <w:r w:rsidR="00F00EA8">
          <w:rPr>
            <w:noProof/>
            <w:webHidden/>
          </w:rPr>
        </w:r>
        <w:r w:rsidR="00F00EA8">
          <w:rPr>
            <w:noProof/>
            <w:webHidden/>
          </w:rPr>
          <w:fldChar w:fldCharType="separate"/>
        </w:r>
        <w:r w:rsidR="00F00EA8">
          <w:rPr>
            <w:noProof/>
            <w:webHidden/>
          </w:rPr>
          <w:t>25</w:t>
        </w:r>
        <w:r w:rsidR="00F00EA8">
          <w:rPr>
            <w:noProof/>
            <w:webHidden/>
          </w:rPr>
          <w:fldChar w:fldCharType="end"/>
        </w:r>
      </w:hyperlink>
    </w:p>
    <w:p w:rsidR="00F00EA8" w:rsidRDefault="00D579AF" w14:paraId="424E4E4A" w14:textId="77777777">
      <w:pPr>
        <w:pStyle w:val="Sumrio4"/>
        <w:tabs>
          <w:tab w:val="right" w:leader="dot" w:pos="8494"/>
        </w:tabs>
        <w:rPr>
          <w:rFonts w:cstheme="minorBidi"/>
          <w:noProof/>
          <w:szCs w:val="22"/>
          <w:lang w:eastAsia="pt-BR"/>
        </w:rPr>
      </w:pPr>
      <w:hyperlink w:history="1" w:anchor="_Toc178941671">
        <w:r w:rsidRPr="003B0ED2" w:rsidR="00F00EA8">
          <w:rPr>
            <w:rStyle w:val="Hyperlink"/>
            <w:noProof/>
          </w:rPr>
          <w:t>1.7.5.4 Comissão de Ética na utilização de animais</w:t>
        </w:r>
        <w:r w:rsidR="00F00EA8">
          <w:rPr>
            <w:noProof/>
            <w:webHidden/>
          </w:rPr>
          <w:tab/>
        </w:r>
        <w:r w:rsidR="00F00EA8">
          <w:rPr>
            <w:noProof/>
            <w:webHidden/>
          </w:rPr>
          <w:fldChar w:fldCharType="begin"/>
        </w:r>
        <w:r w:rsidR="00F00EA8">
          <w:rPr>
            <w:noProof/>
            <w:webHidden/>
          </w:rPr>
          <w:instrText xml:space="preserve"> PAGEREF _Toc178941671 \h </w:instrText>
        </w:r>
        <w:r w:rsidR="00F00EA8">
          <w:rPr>
            <w:noProof/>
            <w:webHidden/>
          </w:rPr>
        </w:r>
        <w:r w:rsidR="00F00EA8">
          <w:rPr>
            <w:noProof/>
            <w:webHidden/>
          </w:rPr>
          <w:fldChar w:fldCharType="separate"/>
        </w:r>
        <w:r w:rsidR="00F00EA8">
          <w:rPr>
            <w:noProof/>
            <w:webHidden/>
          </w:rPr>
          <w:t>25</w:t>
        </w:r>
        <w:r w:rsidR="00F00EA8">
          <w:rPr>
            <w:noProof/>
            <w:webHidden/>
          </w:rPr>
          <w:fldChar w:fldCharType="end"/>
        </w:r>
      </w:hyperlink>
    </w:p>
    <w:p w:rsidR="00F00EA8" w:rsidRDefault="00D579AF" w14:paraId="511E496B" w14:textId="77777777">
      <w:pPr>
        <w:pStyle w:val="Sumrio3"/>
        <w:tabs>
          <w:tab w:val="left" w:pos="1200"/>
          <w:tab w:val="right" w:leader="dot" w:pos="8494"/>
        </w:tabs>
        <w:rPr>
          <w:rFonts w:cstheme="minorBidi"/>
          <w:noProof/>
          <w:szCs w:val="22"/>
          <w:lang w:eastAsia="pt-BR"/>
        </w:rPr>
      </w:pPr>
      <w:hyperlink w:history="1" w:anchor="_Toc178941672">
        <w:r w:rsidRPr="003B0ED2" w:rsidR="00F00EA8">
          <w:rPr>
            <w:rStyle w:val="Hyperlink"/>
            <w:noProof/>
          </w:rPr>
          <w:t>1.7.6</w:t>
        </w:r>
        <w:r w:rsidR="00F00EA8">
          <w:rPr>
            <w:rFonts w:cstheme="minorBidi"/>
            <w:noProof/>
            <w:szCs w:val="22"/>
            <w:lang w:eastAsia="pt-BR"/>
          </w:rPr>
          <w:tab/>
        </w:r>
        <w:r w:rsidRPr="003B0ED2" w:rsidR="00F00EA8">
          <w:rPr>
            <w:rStyle w:val="Hyperlink"/>
            <w:noProof/>
          </w:rPr>
          <w:t>Governança</w:t>
        </w:r>
        <w:r w:rsidR="00F00EA8">
          <w:rPr>
            <w:noProof/>
            <w:webHidden/>
          </w:rPr>
          <w:tab/>
        </w:r>
        <w:r w:rsidR="00F00EA8">
          <w:rPr>
            <w:noProof/>
            <w:webHidden/>
          </w:rPr>
          <w:fldChar w:fldCharType="begin"/>
        </w:r>
        <w:r w:rsidR="00F00EA8">
          <w:rPr>
            <w:noProof/>
            <w:webHidden/>
          </w:rPr>
          <w:instrText xml:space="preserve"> PAGEREF _Toc178941672 \h </w:instrText>
        </w:r>
        <w:r w:rsidR="00F00EA8">
          <w:rPr>
            <w:noProof/>
            <w:webHidden/>
          </w:rPr>
        </w:r>
        <w:r w:rsidR="00F00EA8">
          <w:rPr>
            <w:noProof/>
            <w:webHidden/>
          </w:rPr>
          <w:fldChar w:fldCharType="separate"/>
        </w:r>
        <w:r w:rsidR="00F00EA8">
          <w:rPr>
            <w:noProof/>
            <w:webHidden/>
          </w:rPr>
          <w:t>25</w:t>
        </w:r>
        <w:r w:rsidR="00F00EA8">
          <w:rPr>
            <w:noProof/>
            <w:webHidden/>
          </w:rPr>
          <w:fldChar w:fldCharType="end"/>
        </w:r>
      </w:hyperlink>
    </w:p>
    <w:p w:rsidR="00F00EA8" w:rsidRDefault="00D579AF" w14:paraId="11F3743A" w14:textId="77777777">
      <w:pPr>
        <w:pStyle w:val="Sumrio1"/>
        <w:rPr>
          <w:rFonts w:cstheme="minorBidi"/>
          <w:b w:val="0"/>
          <w:bCs w:val="0"/>
          <w:szCs w:val="22"/>
          <w:lang w:eastAsia="pt-BR"/>
        </w:rPr>
      </w:pPr>
      <w:hyperlink w:history="1" w:anchor="_Toc178941673">
        <w:r w:rsidRPr="003B0ED2" w:rsidR="00F00EA8">
          <w:rPr>
            <w:rStyle w:val="Hyperlink"/>
          </w:rPr>
          <w:t>2.</w:t>
        </w:r>
        <w:r w:rsidR="00F00EA8">
          <w:rPr>
            <w:rFonts w:cstheme="minorBidi"/>
            <w:b w:val="0"/>
            <w:bCs w:val="0"/>
            <w:szCs w:val="22"/>
            <w:lang w:eastAsia="pt-BR"/>
          </w:rPr>
          <w:tab/>
        </w:r>
        <w:r w:rsidRPr="003B0ED2" w:rsidR="00F00EA8">
          <w:rPr>
            <w:rStyle w:val="Hyperlink"/>
          </w:rPr>
          <w:t>Campus _________________</w:t>
        </w:r>
        <w:r w:rsidR="00F00EA8">
          <w:rPr>
            <w:webHidden/>
          </w:rPr>
          <w:tab/>
        </w:r>
        <w:r w:rsidR="00F00EA8">
          <w:rPr>
            <w:webHidden/>
          </w:rPr>
          <w:fldChar w:fldCharType="begin"/>
        </w:r>
        <w:r w:rsidR="00F00EA8">
          <w:rPr>
            <w:webHidden/>
          </w:rPr>
          <w:instrText xml:space="preserve"> PAGEREF _Toc178941673 \h </w:instrText>
        </w:r>
        <w:r w:rsidR="00F00EA8">
          <w:rPr>
            <w:webHidden/>
          </w:rPr>
        </w:r>
        <w:r w:rsidR="00F00EA8">
          <w:rPr>
            <w:webHidden/>
          </w:rPr>
          <w:fldChar w:fldCharType="separate"/>
        </w:r>
        <w:r w:rsidR="00F00EA8">
          <w:rPr>
            <w:webHidden/>
          </w:rPr>
          <w:t>26</w:t>
        </w:r>
        <w:r w:rsidR="00F00EA8">
          <w:rPr>
            <w:webHidden/>
          </w:rPr>
          <w:fldChar w:fldCharType="end"/>
        </w:r>
      </w:hyperlink>
    </w:p>
    <w:p w:rsidR="00F00EA8" w:rsidRDefault="00D579AF" w14:paraId="43BE8D31" w14:textId="77777777">
      <w:pPr>
        <w:pStyle w:val="Sumrio2"/>
        <w:tabs>
          <w:tab w:val="left" w:pos="960"/>
          <w:tab w:val="right" w:leader="dot" w:pos="8494"/>
        </w:tabs>
        <w:rPr>
          <w:rFonts w:cstheme="minorBidi"/>
          <w:i w:val="0"/>
          <w:iCs w:val="0"/>
          <w:noProof/>
          <w:szCs w:val="22"/>
          <w:lang w:eastAsia="pt-BR"/>
        </w:rPr>
      </w:pPr>
      <w:hyperlink w:history="1" w:anchor="_Toc178941674">
        <w:r w:rsidRPr="003B0ED2" w:rsidR="00F00EA8">
          <w:rPr>
            <w:rStyle w:val="Hyperlink"/>
            <w:noProof/>
          </w:rPr>
          <w:t>2.1</w:t>
        </w:r>
        <w:r w:rsidR="00F00EA8">
          <w:rPr>
            <w:rFonts w:cstheme="minorBidi"/>
            <w:i w:val="0"/>
            <w:iCs w:val="0"/>
            <w:noProof/>
            <w:szCs w:val="22"/>
            <w:lang w:eastAsia="pt-BR"/>
          </w:rPr>
          <w:tab/>
        </w:r>
        <w:r w:rsidRPr="003B0ED2" w:rsidR="00F00EA8">
          <w:rPr>
            <w:rStyle w:val="Hyperlink"/>
            <w:noProof/>
          </w:rPr>
          <w:t>Apresentação</w:t>
        </w:r>
        <w:r w:rsidR="00F00EA8">
          <w:rPr>
            <w:noProof/>
            <w:webHidden/>
          </w:rPr>
          <w:tab/>
        </w:r>
        <w:r w:rsidR="00F00EA8">
          <w:rPr>
            <w:noProof/>
            <w:webHidden/>
          </w:rPr>
          <w:fldChar w:fldCharType="begin"/>
        </w:r>
        <w:r w:rsidR="00F00EA8">
          <w:rPr>
            <w:noProof/>
            <w:webHidden/>
          </w:rPr>
          <w:instrText xml:space="preserve"> PAGEREF _Toc178941674 \h </w:instrText>
        </w:r>
        <w:r w:rsidR="00F00EA8">
          <w:rPr>
            <w:noProof/>
            <w:webHidden/>
          </w:rPr>
        </w:r>
        <w:r w:rsidR="00F00EA8">
          <w:rPr>
            <w:noProof/>
            <w:webHidden/>
          </w:rPr>
          <w:fldChar w:fldCharType="separate"/>
        </w:r>
        <w:r w:rsidR="00F00EA8">
          <w:rPr>
            <w:noProof/>
            <w:webHidden/>
          </w:rPr>
          <w:t>26</w:t>
        </w:r>
        <w:r w:rsidR="00F00EA8">
          <w:rPr>
            <w:noProof/>
            <w:webHidden/>
          </w:rPr>
          <w:fldChar w:fldCharType="end"/>
        </w:r>
      </w:hyperlink>
    </w:p>
    <w:p w:rsidR="00F00EA8" w:rsidRDefault="00D579AF" w14:paraId="003B6C84" w14:textId="77777777">
      <w:pPr>
        <w:pStyle w:val="Sumrio2"/>
        <w:tabs>
          <w:tab w:val="left" w:pos="960"/>
          <w:tab w:val="right" w:leader="dot" w:pos="8494"/>
        </w:tabs>
        <w:rPr>
          <w:rFonts w:cstheme="minorBidi"/>
          <w:i w:val="0"/>
          <w:iCs w:val="0"/>
          <w:noProof/>
          <w:szCs w:val="22"/>
          <w:lang w:eastAsia="pt-BR"/>
        </w:rPr>
      </w:pPr>
      <w:hyperlink w:history="1" w:anchor="_Toc178941675">
        <w:r w:rsidRPr="003B0ED2" w:rsidR="00F00EA8">
          <w:rPr>
            <w:rStyle w:val="Hyperlink"/>
            <w:noProof/>
          </w:rPr>
          <w:t>2.2</w:t>
        </w:r>
        <w:r w:rsidR="00F00EA8">
          <w:rPr>
            <w:rFonts w:cstheme="minorBidi"/>
            <w:i w:val="0"/>
            <w:iCs w:val="0"/>
            <w:noProof/>
            <w:szCs w:val="22"/>
            <w:lang w:eastAsia="pt-BR"/>
          </w:rPr>
          <w:tab/>
        </w:r>
        <w:r w:rsidRPr="003B0ED2" w:rsidR="00F00EA8">
          <w:rPr>
            <w:rStyle w:val="Hyperlink"/>
            <w:noProof/>
          </w:rPr>
          <w:t>Endereço de funcionamento</w:t>
        </w:r>
        <w:r w:rsidR="00F00EA8">
          <w:rPr>
            <w:noProof/>
            <w:webHidden/>
          </w:rPr>
          <w:tab/>
        </w:r>
        <w:r w:rsidR="00F00EA8">
          <w:rPr>
            <w:noProof/>
            <w:webHidden/>
          </w:rPr>
          <w:fldChar w:fldCharType="begin"/>
        </w:r>
        <w:r w:rsidR="00F00EA8">
          <w:rPr>
            <w:noProof/>
            <w:webHidden/>
          </w:rPr>
          <w:instrText xml:space="preserve"> PAGEREF _Toc178941675 \h </w:instrText>
        </w:r>
        <w:r w:rsidR="00F00EA8">
          <w:rPr>
            <w:noProof/>
            <w:webHidden/>
          </w:rPr>
        </w:r>
        <w:r w:rsidR="00F00EA8">
          <w:rPr>
            <w:noProof/>
            <w:webHidden/>
          </w:rPr>
          <w:fldChar w:fldCharType="separate"/>
        </w:r>
        <w:r w:rsidR="00F00EA8">
          <w:rPr>
            <w:noProof/>
            <w:webHidden/>
          </w:rPr>
          <w:t>26</w:t>
        </w:r>
        <w:r w:rsidR="00F00EA8">
          <w:rPr>
            <w:noProof/>
            <w:webHidden/>
          </w:rPr>
          <w:fldChar w:fldCharType="end"/>
        </w:r>
      </w:hyperlink>
    </w:p>
    <w:p w:rsidR="00F00EA8" w:rsidRDefault="00D579AF" w14:paraId="02BEC405" w14:textId="77777777">
      <w:pPr>
        <w:pStyle w:val="Sumrio2"/>
        <w:tabs>
          <w:tab w:val="left" w:pos="960"/>
          <w:tab w:val="right" w:leader="dot" w:pos="8494"/>
        </w:tabs>
        <w:rPr>
          <w:rFonts w:cstheme="minorBidi"/>
          <w:i w:val="0"/>
          <w:iCs w:val="0"/>
          <w:noProof/>
          <w:szCs w:val="22"/>
          <w:lang w:eastAsia="pt-BR"/>
        </w:rPr>
      </w:pPr>
      <w:hyperlink w:history="1" w:anchor="_Toc178941676">
        <w:r w:rsidRPr="003B0ED2" w:rsidR="00F00EA8">
          <w:rPr>
            <w:rStyle w:val="Hyperlink"/>
            <w:noProof/>
          </w:rPr>
          <w:t>2.3</w:t>
        </w:r>
        <w:r w:rsidR="00F00EA8">
          <w:rPr>
            <w:rFonts w:cstheme="minorBidi"/>
            <w:i w:val="0"/>
            <w:iCs w:val="0"/>
            <w:noProof/>
            <w:szCs w:val="22"/>
            <w:lang w:eastAsia="pt-BR"/>
          </w:rPr>
          <w:tab/>
        </w:r>
        <w:r w:rsidRPr="003B0ED2" w:rsidR="00F00EA8">
          <w:rPr>
            <w:rStyle w:val="Hyperlink"/>
            <w:noProof/>
          </w:rPr>
          <w:t>Bases legais de funcionamento</w:t>
        </w:r>
        <w:r w:rsidR="00F00EA8">
          <w:rPr>
            <w:noProof/>
            <w:webHidden/>
          </w:rPr>
          <w:tab/>
        </w:r>
        <w:r w:rsidR="00F00EA8">
          <w:rPr>
            <w:noProof/>
            <w:webHidden/>
          </w:rPr>
          <w:fldChar w:fldCharType="begin"/>
        </w:r>
        <w:r w:rsidR="00F00EA8">
          <w:rPr>
            <w:noProof/>
            <w:webHidden/>
          </w:rPr>
          <w:instrText xml:space="preserve"> PAGEREF _Toc178941676 \h </w:instrText>
        </w:r>
        <w:r w:rsidR="00F00EA8">
          <w:rPr>
            <w:noProof/>
            <w:webHidden/>
          </w:rPr>
        </w:r>
        <w:r w:rsidR="00F00EA8">
          <w:rPr>
            <w:noProof/>
            <w:webHidden/>
          </w:rPr>
          <w:fldChar w:fldCharType="separate"/>
        </w:r>
        <w:r w:rsidR="00F00EA8">
          <w:rPr>
            <w:noProof/>
            <w:webHidden/>
          </w:rPr>
          <w:t>26</w:t>
        </w:r>
        <w:r w:rsidR="00F00EA8">
          <w:rPr>
            <w:noProof/>
            <w:webHidden/>
          </w:rPr>
          <w:fldChar w:fldCharType="end"/>
        </w:r>
      </w:hyperlink>
    </w:p>
    <w:p w:rsidR="00F00EA8" w:rsidRDefault="00D579AF" w14:paraId="6B72B2E8" w14:textId="77777777">
      <w:pPr>
        <w:pStyle w:val="Sumrio2"/>
        <w:tabs>
          <w:tab w:val="left" w:pos="960"/>
          <w:tab w:val="right" w:leader="dot" w:pos="8494"/>
        </w:tabs>
        <w:rPr>
          <w:rFonts w:cstheme="minorBidi"/>
          <w:i w:val="0"/>
          <w:iCs w:val="0"/>
          <w:noProof/>
          <w:szCs w:val="22"/>
          <w:lang w:eastAsia="pt-BR"/>
        </w:rPr>
      </w:pPr>
      <w:hyperlink w:history="1" w:anchor="_Toc178941677">
        <w:r w:rsidRPr="003B0ED2" w:rsidR="00F00EA8">
          <w:rPr>
            <w:rStyle w:val="Hyperlink"/>
            <w:noProof/>
          </w:rPr>
          <w:t>2.4</w:t>
        </w:r>
        <w:r w:rsidR="00F00EA8">
          <w:rPr>
            <w:rFonts w:cstheme="minorBidi"/>
            <w:i w:val="0"/>
            <w:iCs w:val="0"/>
            <w:noProof/>
            <w:szCs w:val="22"/>
            <w:lang w:eastAsia="pt-BR"/>
          </w:rPr>
          <w:tab/>
        </w:r>
        <w:r w:rsidRPr="003B0ED2" w:rsidR="00F00EA8">
          <w:rPr>
            <w:rStyle w:val="Hyperlink"/>
            <w:noProof/>
          </w:rPr>
          <w:t>Histórico do Campus</w:t>
        </w:r>
        <w:r w:rsidR="00F00EA8">
          <w:rPr>
            <w:noProof/>
            <w:webHidden/>
          </w:rPr>
          <w:tab/>
        </w:r>
        <w:r w:rsidR="00F00EA8">
          <w:rPr>
            <w:noProof/>
            <w:webHidden/>
          </w:rPr>
          <w:fldChar w:fldCharType="begin"/>
        </w:r>
        <w:r w:rsidR="00F00EA8">
          <w:rPr>
            <w:noProof/>
            <w:webHidden/>
          </w:rPr>
          <w:instrText xml:space="preserve"> PAGEREF _Toc178941677 \h </w:instrText>
        </w:r>
        <w:r w:rsidR="00F00EA8">
          <w:rPr>
            <w:noProof/>
            <w:webHidden/>
          </w:rPr>
        </w:r>
        <w:r w:rsidR="00F00EA8">
          <w:rPr>
            <w:noProof/>
            <w:webHidden/>
          </w:rPr>
          <w:fldChar w:fldCharType="separate"/>
        </w:r>
        <w:r w:rsidR="00F00EA8">
          <w:rPr>
            <w:noProof/>
            <w:webHidden/>
          </w:rPr>
          <w:t>26</w:t>
        </w:r>
        <w:r w:rsidR="00F00EA8">
          <w:rPr>
            <w:noProof/>
            <w:webHidden/>
          </w:rPr>
          <w:fldChar w:fldCharType="end"/>
        </w:r>
      </w:hyperlink>
    </w:p>
    <w:p w:rsidR="00F00EA8" w:rsidRDefault="00D579AF" w14:paraId="2A465440" w14:textId="77777777">
      <w:pPr>
        <w:pStyle w:val="Sumrio2"/>
        <w:tabs>
          <w:tab w:val="left" w:pos="960"/>
          <w:tab w:val="right" w:leader="dot" w:pos="8494"/>
        </w:tabs>
        <w:rPr>
          <w:rFonts w:cstheme="minorBidi"/>
          <w:i w:val="0"/>
          <w:iCs w:val="0"/>
          <w:noProof/>
          <w:szCs w:val="22"/>
          <w:lang w:eastAsia="pt-BR"/>
        </w:rPr>
      </w:pPr>
      <w:hyperlink w:history="1" w:anchor="_Toc178941678">
        <w:r w:rsidRPr="003B0ED2" w:rsidR="00F00EA8">
          <w:rPr>
            <w:rStyle w:val="Hyperlink"/>
            <w:noProof/>
          </w:rPr>
          <w:t>2.5</w:t>
        </w:r>
        <w:r w:rsidR="00F00EA8">
          <w:rPr>
            <w:rFonts w:cstheme="minorBidi"/>
            <w:i w:val="0"/>
            <w:iCs w:val="0"/>
            <w:noProof/>
            <w:szCs w:val="22"/>
            <w:lang w:eastAsia="pt-BR"/>
          </w:rPr>
          <w:tab/>
        </w:r>
        <w:r w:rsidRPr="003B0ED2" w:rsidR="00F00EA8">
          <w:rPr>
            <w:rStyle w:val="Hyperlink"/>
            <w:noProof/>
          </w:rPr>
          <w:t>Organograma do Campus</w:t>
        </w:r>
        <w:r w:rsidR="00F00EA8">
          <w:rPr>
            <w:noProof/>
            <w:webHidden/>
          </w:rPr>
          <w:tab/>
        </w:r>
        <w:r w:rsidR="00F00EA8">
          <w:rPr>
            <w:noProof/>
            <w:webHidden/>
          </w:rPr>
          <w:fldChar w:fldCharType="begin"/>
        </w:r>
        <w:r w:rsidR="00F00EA8">
          <w:rPr>
            <w:noProof/>
            <w:webHidden/>
          </w:rPr>
          <w:instrText xml:space="preserve"> PAGEREF _Toc178941678 \h </w:instrText>
        </w:r>
        <w:r w:rsidR="00F00EA8">
          <w:rPr>
            <w:noProof/>
            <w:webHidden/>
          </w:rPr>
        </w:r>
        <w:r w:rsidR="00F00EA8">
          <w:rPr>
            <w:noProof/>
            <w:webHidden/>
          </w:rPr>
          <w:fldChar w:fldCharType="separate"/>
        </w:r>
        <w:r w:rsidR="00F00EA8">
          <w:rPr>
            <w:noProof/>
            <w:webHidden/>
          </w:rPr>
          <w:t>26</w:t>
        </w:r>
        <w:r w:rsidR="00F00EA8">
          <w:rPr>
            <w:noProof/>
            <w:webHidden/>
          </w:rPr>
          <w:fldChar w:fldCharType="end"/>
        </w:r>
      </w:hyperlink>
    </w:p>
    <w:p w:rsidR="00F00EA8" w:rsidRDefault="00D579AF" w14:paraId="671AD71E" w14:textId="77777777">
      <w:pPr>
        <w:pStyle w:val="Sumrio3"/>
        <w:tabs>
          <w:tab w:val="left" w:pos="1200"/>
          <w:tab w:val="right" w:leader="dot" w:pos="8494"/>
        </w:tabs>
        <w:rPr>
          <w:rFonts w:cstheme="minorBidi"/>
          <w:noProof/>
          <w:szCs w:val="22"/>
          <w:lang w:eastAsia="pt-BR"/>
        </w:rPr>
      </w:pPr>
      <w:hyperlink w:history="1" w:anchor="_Toc178941679">
        <w:r w:rsidRPr="003B0ED2" w:rsidR="00F00EA8">
          <w:rPr>
            <w:rStyle w:val="Hyperlink"/>
            <w:noProof/>
          </w:rPr>
          <w:t>2.5.1</w:t>
        </w:r>
        <w:r w:rsidR="00F00EA8">
          <w:rPr>
            <w:rFonts w:cstheme="minorBidi"/>
            <w:noProof/>
            <w:szCs w:val="22"/>
            <w:lang w:eastAsia="pt-BR"/>
          </w:rPr>
          <w:tab/>
        </w:r>
        <w:r w:rsidRPr="003B0ED2" w:rsidR="00F00EA8">
          <w:rPr>
            <w:rStyle w:val="Hyperlink"/>
            <w:noProof/>
          </w:rPr>
          <w:t>Diretorias e Departamentos</w:t>
        </w:r>
        <w:r w:rsidR="00F00EA8">
          <w:rPr>
            <w:noProof/>
            <w:webHidden/>
          </w:rPr>
          <w:tab/>
        </w:r>
        <w:r w:rsidR="00F00EA8">
          <w:rPr>
            <w:noProof/>
            <w:webHidden/>
          </w:rPr>
          <w:fldChar w:fldCharType="begin"/>
        </w:r>
        <w:r w:rsidR="00F00EA8">
          <w:rPr>
            <w:noProof/>
            <w:webHidden/>
          </w:rPr>
          <w:instrText xml:space="preserve"> PAGEREF _Toc178941679 \h </w:instrText>
        </w:r>
        <w:r w:rsidR="00F00EA8">
          <w:rPr>
            <w:noProof/>
            <w:webHidden/>
          </w:rPr>
        </w:r>
        <w:r w:rsidR="00F00EA8">
          <w:rPr>
            <w:noProof/>
            <w:webHidden/>
          </w:rPr>
          <w:fldChar w:fldCharType="separate"/>
        </w:r>
        <w:r w:rsidR="00F00EA8">
          <w:rPr>
            <w:noProof/>
            <w:webHidden/>
          </w:rPr>
          <w:t>26</w:t>
        </w:r>
        <w:r w:rsidR="00F00EA8">
          <w:rPr>
            <w:noProof/>
            <w:webHidden/>
          </w:rPr>
          <w:fldChar w:fldCharType="end"/>
        </w:r>
      </w:hyperlink>
    </w:p>
    <w:p w:rsidR="00F00EA8" w:rsidRDefault="00D579AF" w14:paraId="0BBB78C3" w14:textId="77777777">
      <w:pPr>
        <w:pStyle w:val="Sumrio3"/>
        <w:tabs>
          <w:tab w:val="left" w:pos="1200"/>
          <w:tab w:val="right" w:leader="dot" w:pos="8494"/>
        </w:tabs>
        <w:rPr>
          <w:rFonts w:cstheme="minorBidi"/>
          <w:noProof/>
          <w:szCs w:val="22"/>
          <w:lang w:eastAsia="pt-BR"/>
        </w:rPr>
      </w:pPr>
      <w:hyperlink w:history="1" w:anchor="_Toc178941680">
        <w:r w:rsidRPr="003B0ED2" w:rsidR="00F00EA8">
          <w:rPr>
            <w:rStyle w:val="Hyperlink"/>
            <w:noProof/>
          </w:rPr>
          <w:t>2.5.2</w:t>
        </w:r>
        <w:r w:rsidR="00F00EA8">
          <w:rPr>
            <w:rFonts w:cstheme="minorBidi"/>
            <w:noProof/>
            <w:szCs w:val="22"/>
            <w:lang w:eastAsia="pt-BR"/>
          </w:rPr>
          <w:tab/>
        </w:r>
        <w:r w:rsidRPr="003B0ED2" w:rsidR="00F00EA8">
          <w:rPr>
            <w:rStyle w:val="Hyperlink"/>
            <w:noProof/>
          </w:rPr>
          <w:t>Coordenadorias</w:t>
        </w:r>
        <w:r w:rsidR="00F00EA8">
          <w:rPr>
            <w:noProof/>
            <w:webHidden/>
          </w:rPr>
          <w:tab/>
        </w:r>
        <w:r w:rsidR="00F00EA8">
          <w:rPr>
            <w:noProof/>
            <w:webHidden/>
          </w:rPr>
          <w:fldChar w:fldCharType="begin"/>
        </w:r>
        <w:r w:rsidR="00F00EA8">
          <w:rPr>
            <w:noProof/>
            <w:webHidden/>
          </w:rPr>
          <w:instrText xml:space="preserve"> PAGEREF _Toc178941680 \h </w:instrText>
        </w:r>
        <w:r w:rsidR="00F00EA8">
          <w:rPr>
            <w:noProof/>
            <w:webHidden/>
          </w:rPr>
        </w:r>
        <w:r w:rsidR="00F00EA8">
          <w:rPr>
            <w:noProof/>
            <w:webHidden/>
          </w:rPr>
          <w:fldChar w:fldCharType="separate"/>
        </w:r>
        <w:r w:rsidR="00F00EA8">
          <w:rPr>
            <w:noProof/>
            <w:webHidden/>
          </w:rPr>
          <w:t>26</w:t>
        </w:r>
        <w:r w:rsidR="00F00EA8">
          <w:rPr>
            <w:noProof/>
            <w:webHidden/>
          </w:rPr>
          <w:fldChar w:fldCharType="end"/>
        </w:r>
      </w:hyperlink>
    </w:p>
    <w:p w:rsidR="00F00EA8" w:rsidRDefault="00D579AF" w14:paraId="321482AB" w14:textId="77777777">
      <w:pPr>
        <w:pStyle w:val="Sumrio3"/>
        <w:tabs>
          <w:tab w:val="left" w:pos="1200"/>
          <w:tab w:val="right" w:leader="dot" w:pos="8494"/>
        </w:tabs>
        <w:rPr>
          <w:rFonts w:cstheme="minorBidi"/>
          <w:noProof/>
          <w:szCs w:val="22"/>
          <w:lang w:eastAsia="pt-BR"/>
        </w:rPr>
      </w:pPr>
      <w:hyperlink w:history="1" w:anchor="_Toc178941681">
        <w:r w:rsidRPr="003B0ED2" w:rsidR="00F00EA8">
          <w:rPr>
            <w:rStyle w:val="Hyperlink"/>
            <w:noProof/>
          </w:rPr>
          <w:t>2.5.3</w:t>
        </w:r>
        <w:r w:rsidR="00F00EA8">
          <w:rPr>
            <w:rFonts w:cstheme="minorBidi"/>
            <w:noProof/>
            <w:szCs w:val="22"/>
            <w:lang w:eastAsia="pt-BR"/>
          </w:rPr>
          <w:tab/>
        </w:r>
        <w:r w:rsidRPr="003B0ED2" w:rsidR="00F00EA8">
          <w:rPr>
            <w:rStyle w:val="Hyperlink"/>
            <w:noProof/>
          </w:rPr>
          <w:t>Núcleos</w:t>
        </w:r>
        <w:r w:rsidR="00F00EA8">
          <w:rPr>
            <w:noProof/>
            <w:webHidden/>
          </w:rPr>
          <w:tab/>
        </w:r>
        <w:r w:rsidR="00F00EA8">
          <w:rPr>
            <w:noProof/>
            <w:webHidden/>
          </w:rPr>
          <w:fldChar w:fldCharType="begin"/>
        </w:r>
        <w:r w:rsidR="00F00EA8">
          <w:rPr>
            <w:noProof/>
            <w:webHidden/>
          </w:rPr>
          <w:instrText xml:space="preserve"> PAGEREF _Toc178941681 \h </w:instrText>
        </w:r>
        <w:r w:rsidR="00F00EA8">
          <w:rPr>
            <w:noProof/>
            <w:webHidden/>
          </w:rPr>
        </w:r>
        <w:r w:rsidR="00F00EA8">
          <w:rPr>
            <w:noProof/>
            <w:webHidden/>
          </w:rPr>
          <w:fldChar w:fldCharType="separate"/>
        </w:r>
        <w:r w:rsidR="00F00EA8">
          <w:rPr>
            <w:noProof/>
            <w:webHidden/>
          </w:rPr>
          <w:t>26</w:t>
        </w:r>
        <w:r w:rsidR="00F00EA8">
          <w:rPr>
            <w:noProof/>
            <w:webHidden/>
          </w:rPr>
          <w:fldChar w:fldCharType="end"/>
        </w:r>
      </w:hyperlink>
    </w:p>
    <w:p w:rsidR="00F00EA8" w:rsidRDefault="00D579AF" w14:paraId="57E5ABF1" w14:textId="77777777">
      <w:pPr>
        <w:pStyle w:val="Sumrio1"/>
        <w:rPr>
          <w:rFonts w:cstheme="minorBidi"/>
          <w:b w:val="0"/>
          <w:bCs w:val="0"/>
          <w:szCs w:val="22"/>
          <w:lang w:eastAsia="pt-BR"/>
        </w:rPr>
      </w:pPr>
      <w:hyperlink w:history="1" w:anchor="_Toc178941682">
        <w:r w:rsidRPr="003B0ED2" w:rsidR="00F00EA8">
          <w:rPr>
            <w:rStyle w:val="Hyperlink"/>
          </w:rPr>
          <w:t>3.</w:t>
        </w:r>
        <w:r w:rsidR="00F00EA8">
          <w:rPr>
            <w:rFonts w:cstheme="minorBidi"/>
            <w:b w:val="0"/>
            <w:bCs w:val="0"/>
            <w:szCs w:val="22"/>
            <w:lang w:eastAsia="pt-BR"/>
          </w:rPr>
          <w:tab/>
        </w:r>
        <w:r w:rsidRPr="003B0ED2" w:rsidR="00F00EA8">
          <w:rPr>
            <w:rStyle w:val="Hyperlink"/>
          </w:rPr>
          <w:t>Curso de Licenciatura em_________________</w:t>
        </w:r>
        <w:r w:rsidR="00F00EA8">
          <w:rPr>
            <w:webHidden/>
          </w:rPr>
          <w:tab/>
        </w:r>
        <w:r w:rsidR="00F00EA8">
          <w:rPr>
            <w:webHidden/>
          </w:rPr>
          <w:fldChar w:fldCharType="begin"/>
        </w:r>
        <w:r w:rsidR="00F00EA8">
          <w:rPr>
            <w:webHidden/>
          </w:rPr>
          <w:instrText xml:space="preserve"> PAGEREF _Toc178941682 \h </w:instrText>
        </w:r>
        <w:r w:rsidR="00F00EA8">
          <w:rPr>
            <w:webHidden/>
          </w:rPr>
        </w:r>
        <w:r w:rsidR="00F00EA8">
          <w:rPr>
            <w:webHidden/>
          </w:rPr>
          <w:fldChar w:fldCharType="separate"/>
        </w:r>
        <w:r w:rsidR="00F00EA8">
          <w:rPr>
            <w:webHidden/>
          </w:rPr>
          <w:t>27</w:t>
        </w:r>
        <w:r w:rsidR="00F00EA8">
          <w:rPr>
            <w:webHidden/>
          </w:rPr>
          <w:fldChar w:fldCharType="end"/>
        </w:r>
      </w:hyperlink>
    </w:p>
    <w:p w:rsidR="00F00EA8" w:rsidRDefault="00D579AF" w14:paraId="210223E1" w14:textId="77777777">
      <w:pPr>
        <w:pStyle w:val="Sumrio2"/>
        <w:tabs>
          <w:tab w:val="left" w:pos="960"/>
          <w:tab w:val="right" w:leader="dot" w:pos="8494"/>
        </w:tabs>
        <w:rPr>
          <w:rFonts w:cstheme="minorBidi"/>
          <w:i w:val="0"/>
          <w:iCs w:val="0"/>
          <w:noProof/>
          <w:szCs w:val="22"/>
          <w:lang w:eastAsia="pt-BR"/>
        </w:rPr>
      </w:pPr>
      <w:hyperlink w:history="1" w:anchor="_Toc178941683">
        <w:r w:rsidRPr="003B0ED2" w:rsidR="00F00EA8">
          <w:rPr>
            <w:rStyle w:val="Hyperlink"/>
            <w:noProof/>
          </w:rPr>
          <w:t>3.1</w:t>
        </w:r>
        <w:r w:rsidR="00F00EA8">
          <w:rPr>
            <w:rFonts w:cstheme="minorBidi"/>
            <w:i w:val="0"/>
            <w:iCs w:val="0"/>
            <w:noProof/>
            <w:szCs w:val="22"/>
            <w:lang w:eastAsia="pt-BR"/>
          </w:rPr>
          <w:tab/>
        </w:r>
        <w:r w:rsidRPr="003B0ED2" w:rsidR="00F00EA8">
          <w:rPr>
            <w:rStyle w:val="Hyperlink"/>
            <w:noProof/>
          </w:rPr>
          <w:t>Apresentação</w:t>
        </w:r>
        <w:r w:rsidR="00F00EA8">
          <w:rPr>
            <w:noProof/>
            <w:webHidden/>
          </w:rPr>
          <w:tab/>
        </w:r>
        <w:r w:rsidR="00F00EA8">
          <w:rPr>
            <w:noProof/>
            <w:webHidden/>
          </w:rPr>
          <w:fldChar w:fldCharType="begin"/>
        </w:r>
        <w:r w:rsidR="00F00EA8">
          <w:rPr>
            <w:noProof/>
            <w:webHidden/>
          </w:rPr>
          <w:instrText xml:space="preserve"> PAGEREF _Toc178941683 \h </w:instrText>
        </w:r>
        <w:r w:rsidR="00F00EA8">
          <w:rPr>
            <w:noProof/>
            <w:webHidden/>
          </w:rPr>
        </w:r>
        <w:r w:rsidR="00F00EA8">
          <w:rPr>
            <w:noProof/>
            <w:webHidden/>
          </w:rPr>
          <w:fldChar w:fldCharType="separate"/>
        </w:r>
        <w:r w:rsidR="00F00EA8">
          <w:rPr>
            <w:noProof/>
            <w:webHidden/>
          </w:rPr>
          <w:t>27</w:t>
        </w:r>
        <w:r w:rsidR="00F00EA8">
          <w:rPr>
            <w:noProof/>
            <w:webHidden/>
          </w:rPr>
          <w:fldChar w:fldCharType="end"/>
        </w:r>
      </w:hyperlink>
    </w:p>
    <w:p w:rsidR="00F00EA8" w:rsidRDefault="00D579AF" w14:paraId="6A2734B8" w14:textId="77777777">
      <w:pPr>
        <w:pStyle w:val="Sumrio2"/>
        <w:tabs>
          <w:tab w:val="left" w:pos="960"/>
          <w:tab w:val="right" w:leader="dot" w:pos="8494"/>
        </w:tabs>
        <w:rPr>
          <w:rFonts w:cstheme="minorBidi"/>
          <w:i w:val="0"/>
          <w:iCs w:val="0"/>
          <w:noProof/>
          <w:szCs w:val="22"/>
          <w:lang w:eastAsia="pt-BR"/>
        </w:rPr>
      </w:pPr>
      <w:hyperlink w:history="1" w:anchor="_Toc178941684">
        <w:r w:rsidRPr="003B0ED2" w:rsidR="00F00EA8">
          <w:rPr>
            <w:rStyle w:val="Hyperlink"/>
            <w:noProof/>
          </w:rPr>
          <w:t>3.2</w:t>
        </w:r>
        <w:r w:rsidR="00F00EA8">
          <w:rPr>
            <w:rFonts w:cstheme="minorBidi"/>
            <w:i w:val="0"/>
            <w:iCs w:val="0"/>
            <w:noProof/>
            <w:szCs w:val="22"/>
            <w:lang w:eastAsia="pt-BR"/>
          </w:rPr>
          <w:tab/>
        </w:r>
        <w:r w:rsidRPr="003B0ED2" w:rsidR="00F00EA8">
          <w:rPr>
            <w:rStyle w:val="Hyperlink"/>
            <w:noProof/>
          </w:rPr>
          <w:t>Bases Legais</w:t>
        </w:r>
        <w:r w:rsidR="00F00EA8">
          <w:rPr>
            <w:noProof/>
            <w:webHidden/>
          </w:rPr>
          <w:tab/>
        </w:r>
        <w:r w:rsidR="00F00EA8">
          <w:rPr>
            <w:noProof/>
            <w:webHidden/>
          </w:rPr>
          <w:fldChar w:fldCharType="begin"/>
        </w:r>
        <w:r w:rsidR="00F00EA8">
          <w:rPr>
            <w:noProof/>
            <w:webHidden/>
          </w:rPr>
          <w:instrText xml:space="preserve"> PAGEREF _Toc178941684 \h </w:instrText>
        </w:r>
        <w:r w:rsidR="00F00EA8">
          <w:rPr>
            <w:noProof/>
            <w:webHidden/>
          </w:rPr>
        </w:r>
        <w:r w:rsidR="00F00EA8">
          <w:rPr>
            <w:noProof/>
            <w:webHidden/>
          </w:rPr>
          <w:fldChar w:fldCharType="separate"/>
        </w:r>
        <w:r w:rsidR="00F00EA8">
          <w:rPr>
            <w:noProof/>
            <w:webHidden/>
          </w:rPr>
          <w:t>27</w:t>
        </w:r>
        <w:r w:rsidR="00F00EA8">
          <w:rPr>
            <w:noProof/>
            <w:webHidden/>
          </w:rPr>
          <w:fldChar w:fldCharType="end"/>
        </w:r>
      </w:hyperlink>
    </w:p>
    <w:p w:rsidR="00F00EA8" w:rsidRDefault="00D579AF" w14:paraId="7D1E69B5" w14:textId="77777777">
      <w:pPr>
        <w:pStyle w:val="Sumrio3"/>
        <w:tabs>
          <w:tab w:val="left" w:pos="1200"/>
          <w:tab w:val="right" w:leader="dot" w:pos="8494"/>
        </w:tabs>
        <w:rPr>
          <w:rFonts w:cstheme="minorBidi"/>
          <w:noProof/>
          <w:szCs w:val="22"/>
          <w:lang w:eastAsia="pt-BR"/>
        </w:rPr>
      </w:pPr>
      <w:hyperlink w:history="1" w:anchor="_Toc178941685">
        <w:r w:rsidRPr="003B0ED2" w:rsidR="00F00EA8">
          <w:rPr>
            <w:rStyle w:val="Hyperlink"/>
            <w:noProof/>
          </w:rPr>
          <w:t>3.2.1</w:t>
        </w:r>
        <w:r w:rsidR="00F00EA8">
          <w:rPr>
            <w:rFonts w:cstheme="minorBidi"/>
            <w:noProof/>
            <w:szCs w:val="22"/>
            <w:lang w:eastAsia="pt-BR"/>
          </w:rPr>
          <w:tab/>
        </w:r>
        <w:r w:rsidRPr="003B0ED2" w:rsidR="00F00EA8">
          <w:rPr>
            <w:rStyle w:val="Hyperlink"/>
            <w:noProof/>
          </w:rPr>
          <w:t>Base Orientadora Institucional:</w:t>
        </w:r>
        <w:r w:rsidR="00F00EA8">
          <w:rPr>
            <w:noProof/>
            <w:webHidden/>
          </w:rPr>
          <w:tab/>
        </w:r>
        <w:r w:rsidR="00F00EA8">
          <w:rPr>
            <w:noProof/>
            <w:webHidden/>
          </w:rPr>
          <w:fldChar w:fldCharType="begin"/>
        </w:r>
        <w:r w:rsidR="00F00EA8">
          <w:rPr>
            <w:noProof/>
            <w:webHidden/>
          </w:rPr>
          <w:instrText xml:space="preserve"> PAGEREF _Toc178941685 \h </w:instrText>
        </w:r>
        <w:r w:rsidR="00F00EA8">
          <w:rPr>
            <w:noProof/>
            <w:webHidden/>
          </w:rPr>
        </w:r>
        <w:r w:rsidR="00F00EA8">
          <w:rPr>
            <w:noProof/>
            <w:webHidden/>
          </w:rPr>
          <w:fldChar w:fldCharType="separate"/>
        </w:r>
        <w:r w:rsidR="00F00EA8">
          <w:rPr>
            <w:noProof/>
            <w:webHidden/>
          </w:rPr>
          <w:t>29</w:t>
        </w:r>
        <w:r w:rsidR="00F00EA8">
          <w:rPr>
            <w:noProof/>
            <w:webHidden/>
          </w:rPr>
          <w:fldChar w:fldCharType="end"/>
        </w:r>
      </w:hyperlink>
    </w:p>
    <w:p w:rsidR="00F00EA8" w:rsidRDefault="00D579AF" w14:paraId="12CA300E" w14:textId="77777777">
      <w:pPr>
        <w:pStyle w:val="Sumrio2"/>
        <w:tabs>
          <w:tab w:val="left" w:pos="960"/>
          <w:tab w:val="right" w:leader="dot" w:pos="8494"/>
        </w:tabs>
        <w:rPr>
          <w:rFonts w:cstheme="minorBidi"/>
          <w:i w:val="0"/>
          <w:iCs w:val="0"/>
          <w:noProof/>
          <w:szCs w:val="22"/>
          <w:lang w:eastAsia="pt-BR"/>
        </w:rPr>
      </w:pPr>
      <w:hyperlink w:history="1" w:anchor="_Toc178941686">
        <w:r w:rsidRPr="003B0ED2" w:rsidR="00F00EA8">
          <w:rPr>
            <w:rStyle w:val="Hyperlink"/>
            <w:noProof/>
          </w:rPr>
          <w:t>3.3</w:t>
        </w:r>
        <w:r w:rsidR="00F00EA8">
          <w:rPr>
            <w:rFonts w:cstheme="minorBidi"/>
            <w:i w:val="0"/>
            <w:iCs w:val="0"/>
            <w:noProof/>
            <w:szCs w:val="22"/>
            <w:lang w:eastAsia="pt-BR"/>
          </w:rPr>
          <w:tab/>
        </w:r>
        <w:r w:rsidRPr="003B0ED2" w:rsidR="00F00EA8">
          <w:rPr>
            <w:rStyle w:val="Hyperlink"/>
            <w:noProof/>
          </w:rPr>
          <w:t>Histórico do Curso</w:t>
        </w:r>
        <w:r w:rsidR="00F00EA8">
          <w:rPr>
            <w:noProof/>
            <w:webHidden/>
          </w:rPr>
          <w:tab/>
        </w:r>
        <w:r w:rsidR="00F00EA8">
          <w:rPr>
            <w:noProof/>
            <w:webHidden/>
          </w:rPr>
          <w:fldChar w:fldCharType="begin"/>
        </w:r>
        <w:r w:rsidR="00F00EA8">
          <w:rPr>
            <w:noProof/>
            <w:webHidden/>
          </w:rPr>
          <w:instrText xml:space="preserve"> PAGEREF _Toc178941686 \h </w:instrText>
        </w:r>
        <w:r w:rsidR="00F00EA8">
          <w:rPr>
            <w:noProof/>
            <w:webHidden/>
          </w:rPr>
        </w:r>
        <w:r w:rsidR="00F00EA8">
          <w:rPr>
            <w:noProof/>
            <w:webHidden/>
          </w:rPr>
          <w:fldChar w:fldCharType="separate"/>
        </w:r>
        <w:r w:rsidR="00F00EA8">
          <w:rPr>
            <w:noProof/>
            <w:webHidden/>
          </w:rPr>
          <w:t>31</w:t>
        </w:r>
        <w:r w:rsidR="00F00EA8">
          <w:rPr>
            <w:noProof/>
            <w:webHidden/>
          </w:rPr>
          <w:fldChar w:fldCharType="end"/>
        </w:r>
      </w:hyperlink>
    </w:p>
    <w:p w:rsidR="00F00EA8" w:rsidRDefault="00D579AF" w14:paraId="71A240C1" w14:textId="77777777">
      <w:pPr>
        <w:pStyle w:val="Sumrio2"/>
        <w:tabs>
          <w:tab w:val="left" w:pos="960"/>
          <w:tab w:val="right" w:leader="dot" w:pos="8494"/>
        </w:tabs>
        <w:rPr>
          <w:rFonts w:cstheme="minorBidi"/>
          <w:i w:val="0"/>
          <w:iCs w:val="0"/>
          <w:noProof/>
          <w:szCs w:val="22"/>
          <w:lang w:eastAsia="pt-BR"/>
        </w:rPr>
      </w:pPr>
      <w:hyperlink w:history="1" w:anchor="_Toc178941687">
        <w:r w:rsidRPr="003B0ED2" w:rsidR="00F00EA8">
          <w:rPr>
            <w:rStyle w:val="Hyperlink"/>
            <w:noProof/>
          </w:rPr>
          <w:t>3.4</w:t>
        </w:r>
        <w:r w:rsidR="00F00EA8">
          <w:rPr>
            <w:rFonts w:cstheme="minorBidi"/>
            <w:i w:val="0"/>
            <w:iCs w:val="0"/>
            <w:noProof/>
            <w:szCs w:val="22"/>
            <w:lang w:eastAsia="pt-BR"/>
          </w:rPr>
          <w:tab/>
        </w:r>
        <w:r w:rsidRPr="003B0ED2" w:rsidR="00F00EA8">
          <w:rPr>
            <w:rStyle w:val="Hyperlink"/>
            <w:noProof/>
          </w:rPr>
          <w:t>Justificativa</w:t>
        </w:r>
        <w:r w:rsidR="00F00EA8">
          <w:rPr>
            <w:noProof/>
            <w:webHidden/>
          </w:rPr>
          <w:tab/>
        </w:r>
        <w:r w:rsidR="00F00EA8">
          <w:rPr>
            <w:noProof/>
            <w:webHidden/>
          </w:rPr>
          <w:fldChar w:fldCharType="begin"/>
        </w:r>
        <w:r w:rsidR="00F00EA8">
          <w:rPr>
            <w:noProof/>
            <w:webHidden/>
          </w:rPr>
          <w:instrText xml:space="preserve"> PAGEREF _Toc178941687 \h </w:instrText>
        </w:r>
        <w:r w:rsidR="00F00EA8">
          <w:rPr>
            <w:noProof/>
            <w:webHidden/>
          </w:rPr>
        </w:r>
        <w:r w:rsidR="00F00EA8">
          <w:rPr>
            <w:noProof/>
            <w:webHidden/>
          </w:rPr>
          <w:fldChar w:fldCharType="separate"/>
        </w:r>
        <w:r w:rsidR="00F00EA8">
          <w:rPr>
            <w:noProof/>
            <w:webHidden/>
          </w:rPr>
          <w:t>31</w:t>
        </w:r>
        <w:r w:rsidR="00F00EA8">
          <w:rPr>
            <w:noProof/>
            <w:webHidden/>
          </w:rPr>
          <w:fldChar w:fldCharType="end"/>
        </w:r>
      </w:hyperlink>
    </w:p>
    <w:p w:rsidR="00F00EA8" w:rsidRDefault="00D579AF" w14:paraId="789B2ABD" w14:textId="77777777">
      <w:pPr>
        <w:pStyle w:val="Sumrio3"/>
        <w:tabs>
          <w:tab w:val="left" w:pos="1200"/>
          <w:tab w:val="right" w:leader="dot" w:pos="8494"/>
        </w:tabs>
        <w:rPr>
          <w:rFonts w:cstheme="minorBidi"/>
          <w:noProof/>
          <w:szCs w:val="22"/>
          <w:lang w:eastAsia="pt-BR"/>
        </w:rPr>
      </w:pPr>
      <w:hyperlink w:history="1" w:anchor="_Toc178941688">
        <w:r w:rsidRPr="003B0ED2" w:rsidR="00F00EA8">
          <w:rPr>
            <w:rStyle w:val="Hyperlink"/>
            <w:noProof/>
          </w:rPr>
          <w:t>3.4.1</w:t>
        </w:r>
        <w:r w:rsidR="00F00EA8">
          <w:rPr>
            <w:rFonts w:cstheme="minorBidi"/>
            <w:noProof/>
            <w:szCs w:val="22"/>
            <w:lang w:eastAsia="pt-BR"/>
          </w:rPr>
          <w:tab/>
        </w:r>
        <w:r w:rsidRPr="003B0ED2" w:rsidR="00F00EA8">
          <w:rPr>
            <w:rStyle w:val="Hyperlink"/>
            <w:noProof/>
          </w:rPr>
          <w:t>Número de vagas</w:t>
        </w:r>
        <w:r w:rsidR="00F00EA8">
          <w:rPr>
            <w:noProof/>
            <w:webHidden/>
          </w:rPr>
          <w:tab/>
        </w:r>
        <w:r w:rsidR="00F00EA8">
          <w:rPr>
            <w:noProof/>
            <w:webHidden/>
          </w:rPr>
          <w:fldChar w:fldCharType="begin"/>
        </w:r>
        <w:r w:rsidR="00F00EA8">
          <w:rPr>
            <w:noProof/>
            <w:webHidden/>
          </w:rPr>
          <w:instrText xml:space="preserve"> PAGEREF _Toc178941688 \h </w:instrText>
        </w:r>
        <w:r w:rsidR="00F00EA8">
          <w:rPr>
            <w:noProof/>
            <w:webHidden/>
          </w:rPr>
        </w:r>
        <w:r w:rsidR="00F00EA8">
          <w:rPr>
            <w:noProof/>
            <w:webHidden/>
          </w:rPr>
          <w:fldChar w:fldCharType="separate"/>
        </w:r>
        <w:r w:rsidR="00F00EA8">
          <w:rPr>
            <w:noProof/>
            <w:webHidden/>
          </w:rPr>
          <w:t>31</w:t>
        </w:r>
        <w:r w:rsidR="00F00EA8">
          <w:rPr>
            <w:noProof/>
            <w:webHidden/>
          </w:rPr>
          <w:fldChar w:fldCharType="end"/>
        </w:r>
      </w:hyperlink>
    </w:p>
    <w:p w:rsidR="00F00EA8" w:rsidRDefault="00D579AF" w14:paraId="73C393F6" w14:textId="77777777">
      <w:pPr>
        <w:pStyle w:val="Sumrio3"/>
        <w:tabs>
          <w:tab w:val="left" w:pos="1200"/>
          <w:tab w:val="right" w:leader="dot" w:pos="8494"/>
        </w:tabs>
        <w:rPr>
          <w:rFonts w:cstheme="minorBidi"/>
          <w:noProof/>
          <w:szCs w:val="22"/>
          <w:lang w:eastAsia="pt-BR"/>
        </w:rPr>
      </w:pPr>
      <w:hyperlink w:history="1" w:anchor="_Toc178941689">
        <w:r w:rsidRPr="003B0ED2" w:rsidR="00F00EA8">
          <w:rPr>
            <w:rStyle w:val="Hyperlink"/>
            <w:noProof/>
          </w:rPr>
          <w:t>3.4.2</w:t>
        </w:r>
        <w:r w:rsidR="00F00EA8">
          <w:rPr>
            <w:rFonts w:cstheme="minorBidi"/>
            <w:noProof/>
            <w:szCs w:val="22"/>
            <w:lang w:eastAsia="pt-BR"/>
          </w:rPr>
          <w:tab/>
        </w:r>
        <w:r w:rsidRPr="003B0ED2" w:rsidR="00F00EA8">
          <w:rPr>
            <w:rStyle w:val="Hyperlink"/>
            <w:noProof/>
          </w:rPr>
          <w:t>Requisitos de Acesso</w:t>
        </w:r>
        <w:r w:rsidR="00F00EA8">
          <w:rPr>
            <w:noProof/>
            <w:webHidden/>
          </w:rPr>
          <w:tab/>
        </w:r>
        <w:r w:rsidR="00F00EA8">
          <w:rPr>
            <w:noProof/>
            <w:webHidden/>
          </w:rPr>
          <w:fldChar w:fldCharType="begin"/>
        </w:r>
        <w:r w:rsidR="00F00EA8">
          <w:rPr>
            <w:noProof/>
            <w:webHidden/>
          </w:rPr>
          <w:instrText xml:space="preserve"> PAGEREF _Toc178941689 \h </w:instrText>
        </w:r>
        <w:r w:rsidR="00F00EA8">
          <w:rPr>
            <w:noProof/>
            <w:webHidden/>
          </w:rPr>
        </w:r>
        <w:r w:rsidR="00F00EA8">
          <w:rPr>
            <w:noProof/>
            <w:webHidden/>
          </w:rPr>
          <w:fldChar w:fldCharType="separate"/>
        </w:r>
        <w:r w:rsidR="00F00EA8">
          <w:rPr>
            <w:noProof/>
            <w:webHidden/>
          </w:rPr>
          <w:t>31</w:t>
        </w:r>
        <w:r w:rsidR="00F00EA8">
          <w:rPr>
            <w:noProof/>
            <w:webHidden/>
          </w:rPr>
          <w:fldChar w:fldCharType="end"/>
        </w:r>
      </w:hyperlink>
    </w:p>
    <w:p w:rsidR="00F00EA8" w:rsidRDefault="00D579AF" w14:paraId="31103596" w14:textId="77777777">
      <w:pPr>
        <w:pStyle w:val="Sumrio2"/>
        <w:tabs>
          <w:tab w:val="left" w:pos="960"/>
          <w:tab w:val="right" w:leader="dot" w:pos="8494"/>
        </w:tabs>
        <w:rPr>
          <w:rFonts w:cstheme="minorBidi"/>
          <w:i w:val="0"/>
          <w:iCs w:val="0"/>
          <w:noProof/>
          <w:szCs w:val="22"/>
          <w:lang w:eastAsia="pt-BR"/>
        </w:rPr>
      </w:pPr>
      <w:hyperlink w:history="1" w:anchor="_Toc178941690">
        <w:r w:rsidRPr="003B0ED2" w:rsidR="00F00EA8">
          <w:rPr>
            <w:rStyle w:val="Hyperlink"/>
            <w:noProof/>
          </w:rPr>
          <w:t>3.5</w:t>
        </w:r>
        <w:r w:rsidR="00F00EA8">
          <w:rPr>
            <w:rFonts w:cstheme="minorBidi"/>
            <w:i w:val="0"/>
            <w:iCs w:val="0"/>
            <w:noProof/>
            <w:szCs w:val="22"/>
            <w:lang w:eastAsia="pt-BR"/>
          </w:rPr>
          <w:tab/>
        </w:r>
        <w:r w:rsidRPr="003B0ED2" w:rsidR="00F00EA8">
          <w:rPr>
            <w:rStyle w:val="Hyperlink"/>
            <w:noProof/>
          </w:rPr>
          <w:t>Objetivos do Curso</w:t>
        </w:r>
        <w:r w:rsidR="00F00EA8">
          <w:rPr>
            <w:noProof/>
            <w:webHidden/>
          </w:rPr>
          <w:tab/>
        </w:r>
        <w:r w:rsidR="00F00EA8">
          <w:rPr>
            <w:noProof/>
            <w:webHidden/>
          </w:rPr>
          <w:fldChar w:fldCharType="begin"/>
        </w:r>
        <w:r w:rsidR="00F00EA8">
          <w:rPr>
            <w:noProof/>
            <w:webHidden/>
          </w:rPr>
          <w:instrText xml:space="preserve"> PAGEREF _Toc178941690 \h </w:instrText>
        </w:r>
        <w:r w:rsidR="00F00EA8">
          <w:rPr>
            <w:noProof/>
            <w:webHidden/>
          </w:rPr>
        </w:r>
        <w:r w:rsidR="00F00EA8">
          <w:rPr>
            <w:noProof/>
            <w:webHidden/>
          </w:rPr>
          <w:fldChar w:fldCharType="separate"/>
        </w:r>
        <w:r w:rsidR="00F00EA8">
          <w:rPr>
            <w:noProof/>
            <w:webHidden/>
          </w:rPr>
          <w:t>31</w:t>
        </w:r>
        <w:r w:rsidR="00F00EA8">
          <w:rPr>
            <w:noProof/>
            <w:webHidden/>
          </w:rPr>
          <w:fldChar w:fldCharType="end"/>
        </w:r>
      </w:hyperlink>
    </w:p>
    <w:p w:rsidR="00F00EA8" w:rsidRDefault="00D579AF" w14:paraId="55E480A6" w14:textId="77777777">
      <w:pPr>
        <w:pStyle w:val="Sumrio3"/>
        <w:tabs>
          <w:tab w:val="left" w:pos="1200"/>
          <w:tab w:val="right" w:leader="dot" w:pos="8494"/>
        </w:tabs>
        <w:rPr>
          <w:rFonts w:cstheme="minorBidi"/>
          <w:noProof/>
          <w:szCs w:val="22"/>
          <w:lang w:eastAsia="pt-BR"/>
        </w:rPr>
      </w:pPr>
      <w:hyperlink w:history="1" w:anchor="_Toc178941691">
        <w:r w:rsidRPr="003B0ED2" w:rsidR="00F00EA8">
          <w:rPr>
            <w:rStyle w:val="Hyperlink"/>
            <w:noProof/>
          </w:rPr>
          <w:t>3.5.1</w:t>
        </w:r>
        <w:r w:rsidR="00F00EA8">
          <w:rPr>
            <w:rFonts w:cstheme="minorBidi"/>
            <w:noProof/>
            <w:szCs w:val="22"/>
            <w:lang w:eastAsia="pt-BR"/>
          </w:rPr>
          <w:tab/>
        </w:r>
        <w:r w:rsidRPr="003B0ED2" w:rsidR="00F00EA8">
          <w:rPr>
            <w:rStyle w:val="Hyperlink"/>
            <w:noProof/>
          </w:rPr>
          <w:t>Objetivo Geral</w:t>
        </w:r>
        <w:r w:rsidR="00F00EA8">
          <w:rPr>
            <w:noProof/>
            <w:webHidden/>
          </w:rPr>
          <w:tab/>
        </w:r>
        <w:r w:rsidR="00F00EA8">
          <w:rPr>
            <w:noProof/>
            <w:webHidden/>
          </w:rPr>
          <w:fldChar w:fldCharType="begin"/>
        </w:r>
        <w:r w:rsidR="00F00EA8">
          <w:rPr>
            <w:noProof/>
            <w:webHidden/>
          </w:rPr>
          <w:instrText xml:space="preserve"> PAGEREF _Toc178941691 \h </w:instrText>
        </w:r>
        <w:r w:rsidR="00F00EA8">
          <w:rPr>
            <w:noProof/>
            <w:webHidden/>
          </w:rPr>
        </w:r>
        <w:r w:rsidR="00F00EA8">
          <w:rPr>
            <w:noProof/>
            <w:webHidden/>
          </w:rPr>
          <w:fldChar w:fldCharType="separate"/>
        </w:r>
        <w:r w:rsidR="00F00EA8">
          <w:rPr>
            <w:noProof/>
            <w:webHidden/>
          </w:rPr>
          <w:t>31</w:t>
        </w:r>
        <w:r w:rsidR="00F00EA8">
          <w:rPr>
            <w:noProof/>
            <w:webHidden/>
          </w:rPr>
          <w:fldChar w:fldCharType="end"/>
        </w:r>
      </w:hyperlink>
    </w:p>
    <w:p w:rsidR="00F00EA8" w:rsidRDefault="00D579AF" w14:paraId="3A28533F" w14:textId="77777777">
      <w:pPr>
        <w:pStyle w:val="Sumrio3"/>
        <w:tabs>
          <w:tab w:val="left" w:pos="1200"/>
          <w:tab w:val="right" w:leader="dot" w:pos="8494"/>
        </w:tabs>
        <w:rPr>
          <w:rFonts w:cstheme="minorBidi"/>
          <w:noProof/>
          <w:szCs w:val="22"/>
          <w:lang w:eastAsia="pt-BR"/>
        </w:rPr>
      </w:pPr>
      <w:hyperlink w:history="1" w:anchor="_Toc178941692">
        <w:r w:rsidRPr="003B0ED2" w:rsidR="00F00EA8">
          <w:rPr>
            <w:rStyle w:val="Hyperlink"/>
            <w:noProof/>
          </w:rPr>
          <w:t>3.5.2</w:t>
        </w:r>
        <w:r w:rsidR="00F00EA8">
          <w:rPr>
            <w:rFonts w:cstheme="minorBidi"/>
            <w:noProof/>
            <w:szCs w:val="22"/>
            <w:lang w:eastAsia="pt-BR"/>
          </w:rPr>
          <w:tab/>
        </w:r>
        <w:r w:rsidRPr="003B0ED2" w:rsidR="00F00EA8">
          <w:rPr>
            <w:rStyle w:val="Hyperlink"/>
            <w:noProof/>
          </w:rPr>
          <w:t>Objetivos Específicos</w:t>
        </w:r>
        <w:r w:rsidR="00F00EA8">
          <w:rPr>
            <w:noProof/>
            <w:webHidden/>
          </w:rPr>
          <w:tab/>
        </w:r>
        <w:r w:rsidR="00F00EA8">
          <w:rPr>
            <w:noProof/>
            <w:webHidden/>
          </w:rPr>
          <w:fldChar w:fldCharType="begin"/>
        </w:r>
        <w:r w:rsidR="00F00EA8">
          <w:rPr>
            <w:noProof/>
            <w:webHidden/>
          </w:rPr>
          <w:instrText xml:space="preserve"> PAGEREF _Toc178941692 \h </w:instrText>
        </w:r>
        <w:r w:rsidR="00F00EA8">
          <w:rPr>
            <w:noProof/>
            <w:webHidden/>
          </w:rPr>
        </w:r>
        <w:r w:rsidR="00F00EA8">
          <w:rPr>
            <w:noProof/>
            <w:webHidden/>
          </w:rPr>
          <w:fldChar w:fldCharType="separate"/>
        </w:r>
        <w:r w:rsidR="00F00EA8">
          <w:rPr>
            <w:noProof/>
            <w:webHidden/>
          </w:rPr>
          <w:t>31</w:t>
        </w:r>
        <w:r w:rsidR="00F00EA8">
          <w:rPr>
            <w:noProof/>
            <w:webHidden/>
          </w:rPr>
          <w:fldChar w:fldCharType="end"/>
        </w:r>
      </w:hyperlink>
    </w:p>
    <w:p w:rsidR="00F00EA8" w:rsidRDefault="00D579AF" w14:paraId="380E63CA" w14:textId="77777777">
      <w:pPr>
        <w:pStyle w:val="Sumrio3"/>
        <w:tabs>
          <w:tab w:val="left" w:pos="1200"/>
          <w:tab w:val="right" w:leader="dot" w:pos="8494"/>
        </w:tabs>
        <w:rPr>
          <w:rFonts w:cstheme="minorBidi"/>
          <w:noProof/>
          <w:szCs w:val="22"/>
          <w:lang w:eastAsia="pt-BR"/>
        </w:rPr>
      </w:pPr>
      <w:hyperlink w:history="1" w:anchor="_Toc178941693">
        <w:r w:rsidRPr="003B0ED2" w:rsidR="00F00EA8">
          <w:rPr>
            <w:rStyle w:val="Hyperlink"/>
            <w:noProof/>
          </w:rPr>
          <w:t>3.5.3</w:t>
        </w:r>
        <w:r w:rsidR="00F00EA8">
          <w:rPr>
            <w:rFonts w:cstheme="minorBidi"/>
            <w:noProof/>
            <w:szCs w:val="22"/>
            <w:lang w:eastAsia="pt-BR"/>
          </w:rPr>
          <w:tab/>
        </w:r>
        <w:r w:rsidRPr="003B0ED2" w:rsidR="00F00EA8">
          <w:rPr>
            <w:rStyle w:val="Hyperlink"/>
            <w:noProof/>
          </w:rPr>
          <w:t>Público-alvo e Requisitos de Acesso</w:t>
        </w:r>
        <w:r w:rsidR="00F00EA8">
          <w:rPr>
            <w:noProof/>
            <w:webHidden/>
          </w:rPr>
          <w:tab/>
        </w:r>
        <w:r w:rsidR="00F00EA8">
          <w:rPr>
            <w:noProof/>
            <w:webHidden/>
          </w:rPr>
          <w:fldChar w:fldCharType="begin"/>
        </w:r>
        <w:r w:rsidR="00F00EA8">
          <w:rPr>
            <w:noProof/>
            <w:webHidden/>
          </w:rPr>
          <w:instrText xml:space="preserve"> PAGEREF _Toc178941693 \h </w:instrText>
        </w:r>
        <w:r w:rsidR="00F00EA8">
          <w:rPr>
            <w:noProof/>
            <w:webHidden/>
          </w:rPr>
        </w:r>
        <w:r w:rsidR="00F00EA8">
          <w:rPr>
            <w:noProof/>
            <w:webHidden/>
          </w:rPr>
          <w:fldChar w:fldCharType="separate"/>
        </w:r>
        <w:r w:rsidR="00F00EA8">
          <w:rPr>
            <w:noProof/>
            <w:webHidden/>
          </w:rPr>
          <w:t>32</w:t>
        </w:r>
        <w:r w:rsidR="00F00EA8">
          <w:rPr>
            <w:noProof/>
            <w:webHidden/>
          </w:rPr>
          <w:fldChar w:fldCharType="end"/>
        </w:r>
      </w:hyperlink>
    </w:p>
    <w:p w:rsidR="00F00EA8" w:rsidRDefault="00D579AF" w14:paraId="1B17164D" w14:textId="77777777">
      <w:pPr>
        <w:pStyle w:val="Sumrio2"/>
        <w:tabs>
          <w:tab w:val="left" w:pos="960"/>
          <w:tab w:val="right" w:leader="dot" w:pos="8494"/>
        </w:tabs>
        <w:rPr>
          <w:rFonts w:cstheme="minorBidi"/>
          <w:i w:val="0"/>
          <w:iCs w:val="0"/>
          <w:noProof/>
          <w:szCs w:val="22"/>
          <w:lang w:eastAsia="pt-BR"/>
        </w:rPr>
      </w:pPr>
      <w:hyperlink w:history="1" w:anchor="_Toc178941694">
        <w:r w:rsidRPr="003B0ED2" w:rsidR="00F00EA8">
          <w:rPr>
            <w:rStyle w:val="Hyperlink"/>
            <w:noProof/>
          </w:rPr>
          <w:t>3.6</w:t>
        </w:r>
        <w:r w:rsidR="00F00EA8">
          <w:rPr>
            <w:rFonts w:cstheme="minorBidi"/>
            <w:i w:val="0"/>
            <w:iCs w:val="0"/>
            <w:noProof/>
            <w:szCs w:val="22"/>
            <w:lang w:eastAsia="pt-BR"/>
          </w:rPr>
          <w:tab/>
        </w:r>
        <w:r w:rsidRPr="003B0ED2" w:rsidR="00F00EA8">
          <w:rPr>
            <w:rStyle w:val="Hyperlink"/>
            <w:noProof/>
          </w:rPr>
          <w:t>Perfil Profissional do/a Egresso/a e campo de atuação</w:t>
        </w:r>
        <w:r w:rsidR="00F00EA8">
          <w:rPr>
            <w:noProof/>
            <w:webHidden/>
          </w:rPr>
          <w:tab/>
        </w:r>
        <w:r w:rsidR="00F00EA8">
          <w:rPr>
            <w:noProof/>
            <w:webHidden/>
          </w:rPr>
          <w:fldChar w:fldCharType="begin"/>
        </w:r>
        <w:r w:rsidR="00F00EA8">
          <w:rPr>
            <w:noProof/>
            <w:webHidden/>
          </w:rPr>
          <w:instrText xml:space="preserve"> PAGEREF _Toc178941694 \h </w:instrText>
        </w:r>
        <w:r w:rsidR="00F00EA8">
          <w:rPr>
            <w:noProof/>
            <w:webHidden/>
          </w:rPr>
        </w:r>
        <w:r w:rsidR="00F00EA8">
          <w:rPr>
            <w:noProof/>
            <w:webHidden/>
          </w:rPr>
          <w:fldChar w:fldCharType="separate"/>
        </w:r>
        <w:r w:rsidR="00F00EA8">
          <w:rPr>
            <w:noProof/>
            <w:webHidden/>
          </w:rPr>
          <w:t>32</w:t>
        </w:r>
        <w:r w:rsidR="00F00EA8">
          <w:rPr>
            <w:noProof/>
            <w:webHidden/>
          </w:rPr>
          <w:fldChar w:fldCharType="end"/>
        </w:r>
      </w:hyperlink>
    </w:p>
    <w:p w:rsidR="00F00EA8" w:rsidRDefault="00D579AF" w14:paraId="5FBF3A3F" w14:textId="77777777">
      <w:pPr>
        <w:pStyle w:val="Sumrio2"/>
        <w:tabs>
          <w:tab w:val="left" w:pos="960"/>
          <w:tab w:val="right" w:leader="dot" w:pos="8494"/>
        </w:tabs>
        <w:rPr>
          <w:rFonts w:cstheme="minorBidi"/>
          <w:i w:val="0"/>
          <w:iCs w:val="0"/>
          <w:noProof/>
          <w:szCs w:val="22"/>
          <w:lang w:eastAsia="pt-BR"/>
        </w:rPr>
      </w:pPr>
      <w:hyperlink w:history="1" w:anchor="_Toc178941695">
        <w:r w:rsidRPr="003B0ED2" w:rsidR="00F00EA8">
          <w:rPr>
            <w:rStyle w:val="Hyperlink"/>
            <w:noProof/>
          </w:rPr>
          <w:t>3.7</w:t>
        </w:r>
        <w:r w:rsidR="00F00EA8">
          <w:rPr>
            <w:rFonts w:cstheme="minorBidi"/>
            <w:i w:val="0"/>
            <w:iCs w:val="0"/>
            <w:noProof/>
            <w:szCs w:val="22"/>
            <w:lang w:eastAsia="pt-BR"/>
          </w:rPr>
          <w:tab/>
        </w:r>
        <w:r w:rsidRPr="003B0ED2" w:rsidR="00F00EA8">
          <w:rPr>
            <w:rStyle w:val="Hyperlink"/>
            <w:noProof/>
          </w:rPr>
          <w:t>Políticas Institucionais no Âmbito do Curso</w:t>
        </w:r>
        <w:r w:rsidR="00F00EA8">
          <w:rPr>
            <w:noProof/>
            <w:webHidden/>
          </w:rPr>
          <w:tab/>
        </w:r>
        <w:r w:rsidR="00F00EA8">
          <w:rPr>
            <w:noProof/>
            <w:webHidden/>
          </w:rPr>
          <w:fldChar w:fldCharType="begin"/>
        </w:r>
        <w:r w:rsidR="00F00EA8">
          <w:rPr>
            <w:noProof/>
            <w:webHidden/>
          </w:rPr>
          <w:instrText xml:space="preserve"> PAGEREF _Toc178941695 \h </w:instrText>
        </w:r>
        <w:r w:rsidR="00F00EA8">
          <w:rPr>
            <w:noProof/>
            <w:webHidden/>
          </w:rPr>
        </w:r>
        <w:r w:rsidR="00F00EA8">
          <w:rPr>
            <w:noProof/>
            <w:webHidden/>
          </w:rPr>
          <w:fldChar w:fldCharType="separate"/>
        </w:r>
        <w:r w:rsidR="00F00EA8">
          <w:rPr>
            <w:noProof/>
            <w:webHidden/>
          </w:rPr>
          <w:t>33</w:t>
        </w:r>
        <w:r w:rsidR="00F00EA8">
          <w:rPr>
            <w:noProof/>
            <w:webHidden/>
          </w:rPr>
          <w:fldChar w:fldCharType="end"/>
        </w:r>
      </w:hyperlink>
    </w:p>
    <w:p w:rsidR="00F00EA8" w:rsidRDefault="00D579AF" w14:paraId="462A7E85" w14:textId="77777777">
      <w:pPr>
        <w:pStyle w:val="Sumrio3"/>
        <w:tabs>
          <w:tab w:val="left" w:pos="1200"/>
          <w:tab w:val="right" w:leader="dot" w:pos="8494"/>
        </w:tabs>
        <w:rPr>
          <w:rFonts w:cstheme="minorBidi"/>
          <w:noProof/>
          <w:szCs w:val="22"/>
          <w:lang w:eastAsia="pt-BR"/>
        </w:rPr>
      </w:pPr>
      <w:hyperlink w:history="1" w:anchor="_Toc178941696">
        <w:r w:rsidRPr="003B0ED2" w:rsidR="00F00EA8">
          <w:rPr>
            <w:rStyle w:val="Hyperlink"/>
            <w:noProof/>
          </w:rPr>
          <w:t>3.7.1</w:t>
        </w:r>
        <w:r w:rsidR="00F00EA8">
          <w:rPr>
            <w:rFonts w:cstheme="minorBidi"/>
            <w:noProof/>
            <w:szCs w:val="22"/>
            <w:lang w:eastAsia="pt-BR"/>
          </w:rPr>
          <w:tab/>
        </w:r>
        <w:r w:rsidRPr="003B0ED2" w:rsidR="00F00EA8">
          <w:rPr>
            <w:rStyle w:val="Hyperlink"/>
            <w:noProof/>
          </w:rPr>
          <w:t>Articulação das Políticas Institucionais de Ensino, Extensão e Pesquisa</w:t>
        </w:r>
        <w:r w:rsidR="00F00EA8">
          <w:rPr>
            <w:noProof/>
            <w:webHidden/>
          </w:rPr>
          <w:tab/>
        </w:r>
        <w:r w:rsidR="00F00EA8">
          <w:rPr>
            <w:noProof/>
            <w:webHidden/>
          </w:rPr>
          <w:fldChar w:fldCharType="begin"/>
        </w:r>
        <w:r w:rsidR="00F00EA8">
          <w:rPr>
            <w:noProof/>
            <w:webHidden/>
          </w:rPr>
          <w:instrText xml:space="preserve"> PAGEREF _Toc178941696 \h </w:instrText>
        </w:r>
        <w:r w:rsidR="00F00EA8">
          <w:rPr>
            <w:noProof/>
            <w:webHidden/>
          </w:rPr>
        </w:r>
        <w:r w:rsidR="00F00EA8">
          <w:rPr>
            <w:noProof/>
            <w:webHidden/>
          </w:rPr>
          <w:fldChar w:fldCharType="separate"/>
        </w:r>
        <w:r w:rsidR="00F00EA8">
          <w:rPr>
            <w:noProof/>
            <w:webHidden/>
          </w:rPr>
          <w:t>33</w:t>
        </w:r>
        <w:r w:rsidR="00F00EA8">
          <w:rPr>
            <w:noProof/>
            <w:webHidden/>
          </w:rPr>
          <w:fldChar w:fldCharType="end"/>
        </w:r>
      </w:hyperlink>
    </w:p>
    <w:p w:rsidR="00F00EA8" w:rsidRDefault="00D579AF" w14:paraId="674482EA" w14:textId="77777777">
      <w:pPr>
        <w:pStyle w:val="Sumrio2"/>
        <w:tabs>
          <w:tab w:val="left" w:pos="960"/>
          <w:tab w:val="right" w:leader="dot" w:pos="8494"/>
        </w:tabs>
        <w:rPr>
          <w:rFonts w:cstheme="minorBidi"/>
          <w:i w:val="0"/>
          <w:iCs w:val="0"/>
          <w:noProof/>
          <w:szCs w:val="22"/>
          <w:lang w:eastAsia="pt-BR"/>
        </w:rPr>
      </w:pPr>
      <w:hyperlink w:history="1" w:anchor="_Toc178941697">
        <w:r w:rsidRPr="003B0ED2" w:rsidR="00F00EA8">
          <w:rPr>
            <w:rStyle w:val="Hyperlink"/>
            <w:noProof/>
          </w:rPr>
          <w:t>3.8</w:t>
        </w:r>
        <w:r w:rsidR="00F00EA8">
          <w:rPr>
            <w:rFonts w:cstheme="minorBidi"/>
            <w:i w:val="0"/>
            <w:iCs w:val="0"/>
            <w:noProof/>
            <w:szCs w:val="22"/>
            <w:lang w:eastAsia="pt-BR"/>
          </w:rPr>
          <w:tab/>
        </w:r>
        <w:r w:rsidRPr="003B0ED2" w:rsidR="00F00EA8">
          <w:rPr>
            <w:rStyle w:val="Hyperlink"/>
            <w:noProof/>
          </w:rPr>
          <w:t>Currículo</w:t>
        </w:r>
        <w:r w:rsidR="00F00EA8">
          <w:rPr>
            <w:noProof/>
            <w:webHidden/>
          </w:rPr>
          <w:tab/>
        </w:r>
        <w:r w:rsidR="00F00EA8">
          <w:rPr>
            <w:noProof/>
            <w:webHidden/>
          </w:rPr>
          <w:fldChar w:fldCharType="begin"/>
        </w:r>
        <w:r w:rsidR="00F00EA8">
          <w:rPr>
            <w:noProof/>
            <w:webHidden/>
          </w:rPr>
          <w:instrText xml:space="preserve"> PAGEREF _Toc178941697 \h </w:instrText>
        </w:r>
        <w:r w:rsidR="00F00EA8">
          <w:rPr>
            <w:noProof/>
            <w:webHidden/>
          </w:rPr>
        </w:r>
        <w:r w:rsidR="00F00EA8">
          <w:rPr>
            <w:noProof/>
            <w:webHidden/>
          </w:rPr>
          <w:fldChar w:fldCharType="separate"/>
        </w:r>
        <w:r w:rsidR="00F00EA8">
          <w:rPr>
            <w:noProof/>
            <w:webHidden/>
          </w:rPr>
          <w:t>33</w:t>
        </w:r>
        <w:r w:rsidR="00F00EA8">
          <w:rPr>
            <w:noProof/>
            <w:webHidden/>
          </w:rPr>
          <w:fldChar w:fldCharType="end"/>
        </w:r>
      </w:hyperlink>
    </w:p>
    <w:p w:rsidR="00F00EA8" w:rsidRDefault="00D579AF" w14:paraId="4A5F399A" w14:textId="77777777">
      <w:pPr>
        <w:pStyle w:val="Sumrio3"/>
        <w:tabs>
          <w:tab w:val="left" w:pos="1200"/>
          <w:tab w:val="right" w:leader="dot" w:pos="8494"/>
        </w:tabs>
        <w:rPr>
          <w:rFonts w:cstheme="minorBidi"/>
          <w:noProof/>
          <w:szCs w:val="22"/>
          <w:lang w:eastAsia="pt-BR"/>
        </w:rPr>
      </w:pPr>
      <w:hyperlink w:history="1" w:anchor="_Toc178941698">
        <w:r w:rsidRPr="003B0ED2" w:rsidR="00F00EA8">
          <w:rPr>
            <w:rStyle w:val="Hyperlink"/>
            <w:noProof/>
          </w:rPr>
          <w:t>3.8.1</w:t>
        </w:r>
        <w:r w:rsidR="00F00EA8">
          <w:rPr>
            <w:rFonts w:cstheme="minorBidi"/>
            <w:noProof/>
            <w:szCs w:val="22"/>
            <w:lang w:eastAsia="pt-BR"/>
          </w:rPr>
          <w:tab/>
        </w:r>
        <w:r w:rsidRPr="003B0ED2" w:rsidR="00F00EA8">
          <w:rPr>
            <w:rStyle w:val="Hyperlink"/>
            <w:noProof/>
          </w:rPr>
          <w:t>Estrutura Curricular</w:t>
        </w:r>
        <w:r w:rsidR="00F00EA8">
          <w:rPr>
            <w:noProof/>
            <w:webHidden/>
          </w:rPr>
          <w:tab/>
        </w:r>
        <w:r w:rsidR="00F00EA8">
          <w:rPr>
            <w:noProof/>
            <w:webHidden/>
          </w:rPr>
          <w:fldChar w:fldCharType="begin"/>
        </w:r>
        <w:r w:rsidR="00F00EA8">
          <w:rPr>
            <w:noProof/>
            <w:webHidden/>
          </w:rPr>
          <w:instrText xml:space="preserve"> PAGEREF _Toc178941698 \h </w:instrText>
        </w:r>
        <w:r w:rsidR="00F00EA8">
          <w:rPr>
            <w:noProof/>
            <w:webHidden/>
          </w:rPr>
        </w:r>
        <w:r w:rsidR="00F00EA8">
          <w:rPr>
            <w:noProof/>
            <w:webHidden/>
          </w:rPr>
          <w:fldChar w:fldCharType="separate"/>
        </w:r>
        <w:r w:rsidR="00F00EA8">
          <w:rPr>
            <w:noProof/>
            <w:webHidden/>
          </w:rPr>
          <w:t>33</w:t>
        </w:r>
        <w:r w:rsidR="00F00EA8">
          <w:rPr>
            <w:noProof/>
            <w:webHidden/>
          </w:rPr>
          <w:fldChar w:fldCharType="end"/>
        </w:r>
      </w:hyperlink>
    </w:p>
    <w:p w:rsidR="00F00EA8" w:rsidRDefault="00D579AF" w14:paraId="4231A6AE" w14:textId="77777777">
      <w:pPr>
        <w:pStyle w:val="Sumrio3"/>
        <w:tabs>
          <w:tab w:val="left" w:pos="1200"/>
          <w:tab w:val="right" w:leader="dot" w:pos="8494"/>
        </w:tabs>
        <w:rPr>
          <w:rFonts w:cstheme="minorBidi"/>
          <w:noProof/>
          <w:szCs w:val="22"/>
          <w:lang w:eastAsia="pt-BR"/>
        </w:rPr>
      </w:pPr>
      <w:hyperlink w:history="1" w:anchor="_Toc178941699">
        <w:r w:rsidRPr="003B0ED2" w:rsidR="00F00EA8">
          <w:rPr>
            <w:rStyle w:val="Hyperlink"/>
            <w:noProof/>
          </w:rPr>
          <w:t>3.8.2</w:t>
        </w:r>
        <w:r w:rsidR="00F00EA8">
          <w:rPr>
            <w:rFonts w:cstheme="minorBidi"/>
            <w:noProof/>
            <w:szCs w:val="22"/>
            <w:lang w:eastAsia="pt-BR"/>
          </w:rPr>
          <w:tab/>
        </w:r>
        <w:r w:rsidRPr="003B0ED2" w:rsidR="00F00EA8">
          <w:rPr>
            <w:rStyle w:val="Hyperlink"/>
            <w:noProof/>
          </w:rPr>
          <w:t>Fluxos formativos</w:t>
        </w:r>
        <w:r w:rsidR="00F00EA8">
          <w:rPr>
            <w:noProof/>
            <w:webHidden/>
          </w:rPr>
          <w:tab/>
        </w:r>
        <w:r w:rsidR="00F00EA8">
          <w:rPr>
            <w:noProof/>
            <w:webHidden/>
          </w:rPr>
          <w:fldChar w:fldCharType="begin"/>
        </w:r>
        <w:r w:rsidR="00F00EA8">
          <w:rPr>
            <w:noProof/>
            <w:webHidden/>
          </w:rPr>
          <w:instrText xml:space="preserve"> PAGEREF _Toc178941699 \h </w:instrText>
        </w:r>
        <w:r w:rsidR="00F00EA8">
          <w:rPr>
            <w:noProof/>
            <w:webHidden/>
          </w:rPr>
        </w:r>
        <w:r w:rsidR="00F00EA8">
          <w:rPr>
            <w:noProof/>
            <w:webHidden/>
          </w:rPr>
          <w:fldChar w:fldCharType="separate"/>
        </w:r>
        <w:r w:rsidR="00F00EA8">
          <w:rPr>
            <w:noProof/>
            <w:webHidden/>
          </w:rPr>
          <w:t>34</w:t>
        </w:r>
        <w:r w:rsidR="00F00EA8">
          <w:rPr>
            <w:noProof/>
            <w:webHidden/>
          </w:rPr>
          <w:fldChar w:fldCharType="end"/>
        </w:r>
      </w:hyperlink>
    </w:p>
    <w:p w:rsidR="00F00EA8" w:rsidRDefault="00D579AF" w14:paraId="05D443F8" w14:textId="77777777">
      <w:pPr>
        <w:pStyle w:val="Sumrio3"/>
        <w:tabs>
          <w:tab w:val="left" w:pos="1200"/>
          <w:tab w:val="right" w:leader="dot" w:pos="8494"/>
        </w:tabs>
        <w:rPr>
          <w:rFonts w:cstheme="minorBidi"/>
          <w:noProof/>
          <w:szCs w:val="22"/>
          <w:lang w:eastAsia="pt-BR"/>
        </w:rPr>
      </w:pPr>
      <w:hyperlink w:history="1" w:anchor="_Toc178941700">
        <w:r w:rsidRPr="003B0ED2" w:rsidR="00F00EA8">
          <w:rPr>
            <w:rStyle w:val="Hyperlink"/>
            <w:noProof/>
          </w:rPr>
          <w:t>3.8.3</w:t>
        </w:r>
        <w:r w:rsidR="00F00EA8">
          <w:rPr>
            <w:rFonts w:cstheme="minorBidi"/>
            <w:noProof/>
            <w:szCs w:val="22"/>
            <w:lang w:eastAsia="pt-BR"/>
          </w:rPr>
          <w:tab/>
        </w:r>
        <w:r w:rsidRPr="003B0ED2" w:rsidR="00F00EA8">
          <w:rPr>
            <w:rStyle w:val="Hyperlink"/>
            <w:noProof/>
          </w:rPr>
          <w:t>Matriz curricular</w:t>
        </w:r>
        <w:r w:rsidR="00F00EA8">
          <w:rPr>
            <w:noProof/>
            <w:webHidden/>
          </w:rPr>
          <w:tab/>
        </w:r>
        <w:r w:rsidR="00F00EA8">
          <w:rPr>
            <w:noProof/>
            <w:webHidden/>
          </w:rPr>
          <w:fldChar w:fldCharType="begin"/>
        </w:r>
        <w:r w:rsidR="00F00EA8">
          <w:rPr>
            <w:noProof/>
            <w:webHidden/>
          </w:rPr>
          <w:instrText xml:space="preserve"> PAGEREF _Toc178941700 \h </w:instrText>
        </w:r>
        <w:r w:rsidR="00F00EA8">
          <w:rPr>
            <w:noProof/>
            <w:webHidden/>
          </w:rPr>
        </w:r>
        <w:r w:rsidR="00F00EA8">
          <w:rPr>
            <w:noProof/>
            <w:webHidden/>
          </w:rPr>
          <w:fldChar w:fldCharType="separate"/>
        </w:r>
        <w:r w:rsidR="00F00EA8">
          <w:rPr>
            <w:noProof/>
            <w:webHidden/>
          </w:rPr>
          <w:t>34</w:t>
        </w:r>
        <w:r w:rsidR="00F00EA8">
          <w:rPr>
            <w:noProof/>
            <w:webHidden/>
          </w:rPr>
          <w:fldChar w:fldCharType="end"/>
        </w:r>
      </w:hyperlink>
    </w:p>
    <w:p w:rsidR="00F00EA8" w:rsidRDefault="00D579AF" w14:paraId="3B404401" w14:textId="77777777">
      <w:pPr>
        <w:pStyle w:val="Sumrio3"/>
        <w:tabs>
          <w:tab w:val="left" w:pos="1200"/>
          <w:tab w:val="right" w:leader="dot" w:pos="8494"/>
        </w:tabs>
        <w:rPr>
          <w:rFonts w:cstheme="minorBidi"/>
          <w:noProof/>
          <w:szCs w:val="22"/>
          <w:lang w:eastAsia="pt-BR"/>
        </w:rPr>
      </w:pPr>
      <w:hyperlink w:history="1" w:anchor="_Toc178941701">
        <w:r w:rsidRPr="003B0ED2" w:rsidR="00F00EA8">
          <w:rPr>
            <w:rStyle w:val="Hyperlink"/>
            <w:noProof/>
          </w:rPr>
          <w:t>3.8.4</w:t>
        </w:r>
        <w:r w:rsidR="00F00EA8">
          <w:rPr>
            <w:rFonts w:cstheme="minorBidi"/>
            <w:noProof/>
            <w:szCs w:val="22"/>
            <w:lang w:eastAsia="pt-BR"/>
          </w:rPr>
          <w:tab/>
        </w:r>
        <w:r w:rsidRPr="003B0ED2" w:rsidR="00F00EA8">
          <w:rPr>
            <w:rStyle w:val="Hyperlink"/>
            <w:noProof/>
          </w:rPr>
          <w:t>Matriz de disciplinas eletivas</w:t>
        </w:r>
        <w:r w:rsidR="00F00EA8">
          <w:rPr>
            <w:noProof/>
            <w:webHidden/>
          </w:rPr>
          <w:tab/>
        </w:r>
        <w:r w:rsidR="00F00EA8">
          <w:rPr>
            <w:noProof/>
            <w:webHidden/>
          </w:rPr>
          <w:fldChar w:fldCharType="begin"/>
        </w:r>
        <w:r w:rsidR="00F00EA8">
          <w:rPr>
            <w:noProof/>
            <w:webHidden/>
          </w:rPr>
          <w:instrText xml:space="preserve"> PAGEREF _Toc178941701 \h </w:instrText>
        </w:r>
        <w:r w:rsidR="00F00EA8">
          <w:rPr>
            <w:noProof/>
            <w:webHidden/>
          </w:rPr>
        </w:r>
        <w:r w:rsidR="00F00EA8">
          <w:rPr>
            <w:noProof/>
            <w:webHidden/>
          </w:rPr>
          <w:fldChar w:fldCharType="separate"/>
        </w:r>
        <w:r w:rsidR="00F00EA8">
          <w:rPr>
            <w:noProof/>
            <w:webHidden/>
          </w:rPr>
          <w:t>34</w:t>
        </w:r>
        <w:r w:rsidR="00F00EA8">
          <w:rPr>
            <w:noProof/>
            <w:webHidden/>
          </w:rPr>
          <w:fldChar w:fldCharType="end"/>
        </w:r>
      </w:hyperlink>
    </w:p>
    <w:p w:rsidR="00F00EA8" w:rsidRDefault="00D579AF" w14:paraId="2B7DBC12" w14:textId="77777777">
      <w:pPr>
        <w:pStyle w:val="Sumrio3"/>
        <w:tabs>
          <w:tab w:val="left" w:pos="1200"/>
          <w:tab w:val="right" w:leader="dot" w:pos="8494"/>
        </w:tabs>
        <w:rPr>
          <w:rFonts w:cstheme="minorBidi"/>
          <w:noProof/>
          <w:szCs w:val="22"/>
          <w:lang w:eastAsia="pt-BR"/>
        </w:rPr>
      </w:pPr>
      <w:hyperlink w:history="1" w:anchor="_Toc178941702">
        <w:r w:rsidRPr="003B0ED2" w:rsidR="00F00EA8">
          <w:rPr>
            <w:rStyle w:val="Hyperlink"/>
            <w:noProof/>
          </w:rPr>
          <w:t>3.8.5</w:t>
        </w:r>
        <w:r w:rsidR="00F00EA8">
          <w:rPr>
            <w:rFonts w:cstheme="minorBidi"/>
            <w:noProof/>
            <w:szCs w:val="22"/>
            <w:lang w:eastAsia="pt-BR"/>
          </w:rPr>
          <w:tab/>
        </w:r>
        <w:r w:rsidRPr="003B0ED2" w:rsidR="00F00EA8">
          <w:rPr>
            <w:rStyle w:val="Hyperlink"/>
            <w:noProof/>
          </w:rPr>
          <w:t>Matriz de disciplinas optativas</w:t>
        </w:r>
        <w:r w:rsidR="00F00EA8">
          <w:rPr>
            <w:noProof/>
            <w:webHidden/>
          </w:rPr>
          <w:tab/>
        </w:r>
        <w:r w:rsidR="00F00EA8">
          <w:rPr>
            <w:noProof/>
            <w:webHidden/>
          </w:rPr>
          <w:fldChar w:fldCharType="begin"/>
        </w:r>
        <w:r w:rsidR="00F00EA8">
          <w:rPr>
            <w:noProof/>
            <w:webHidden/>
          </w:rPr>
          <w:instrText xml:space="preserve"> PAGEREF _Toc178941702 \h </w:instrText>
        </w:r>
        <w:r w:rsidR="00F00EA8">
          <w:rPr>
            <w:noProof/>
            <w:webHidden/>
          </w:rPr>
        </w:r>
        <w:r w:rsidR="00F00EA8">
          <w:rPr>
            <w:noProof/>
            <w:webHidden/>
          </w:rPr>
          <w:fldChar w:fldCharType="separate"/>
        </w:r>
        <w:r w:rsidR="00F00EA8">
          <w:rPr>
            <w:noProof/>
            <w:webHidden/>
          </w:rPr>
          <w:t>34</w:t>
        </w:r>
        <w:r w:rsidR="00F00EA8">
          <w:rPr>
            <w:noProof/>
            <w:webHidden/>
          </w:rPr>
          <w:fldChar w:fldCharType="end"/>
        </w:r>
      </w:hyperlink>
    </w:p>
    <w:p w:rsidR="00F00EA8" w:rsidRDefault="00D579AF" w14:paraId="11A4D2FD" w14:textId="77777777">
      <w:pPr>
        <w:pStyle w:val="Sumrio3"/>
        <w:tabs>
          <w:tab w:val="left" w:pos="1200"/>
          <w:tab w:val="right" w:leader="dot" w:pos="8494"/>
        </w:tabs>
        <w:rPr>
          <w:rFonts w:cstheme="minorBidi"/>
          <w:noProof/>
          <w:szCs w:val="22"/>
          <w:lang w:eastAsia="pt-BR"/>
        </w:rPr>
      </w:pPr>
      <w:hyperlink w:history="1" w:anchor="_Toc178941703">
        <w:r w:rsidRPr="003B0ED2" w:rsidR="00F00EA8">
          <w:rPr>
            <w:rStyle w:val="Hyperlink"/>
            <w:noProof/>
          </w:rPr>
          <w:t>3.8.6</w:t>
        </w:r>
        <w:r w:rsidR="00F00EA8">
          <w:rPr>
            <w:rFonts w:cstheme="minorBidi"/>
            <w:noProof/>
            <w:szCs w:val="22"/>
            <w:lang w:eastAsia="pt-BR"/>
          </w:rPr>
          <w:tab/>
        </w:r>
        <w:r w:rsidRPr="003B0ED2" w:rsidR="00F00EA8">
          <w:rPr>
            <w:rStyle w:val="Hyperlink"/>
            <w:noProof/>
          </w:rPr>
          <w:t>Matriz de pré-requisitos (quando for o caso)</w:t>
        </w:r>
        <w:r w:rsidR="00F00EA8">
          <w:rPr>
            <w:noProof/>
            <w:webHidden/>
          </w:rPr>
          <w:tab/>
        </w:r>
        <w:r w:rsidR="00F00EA8">
          <w:rPr>
            <w:noProof/>
            <w:webHidden/>
          </w:rPr>
          <w:fldChar w:fldCharType="begin"/>
        </w:r>
        <w:r w:rsidR="00F00EA8">
          <w:rPr>
            <w:noProof/>
            <w:webHidden/>
          </w:rPr>
          <w:instrText xml:space="preserve"> PAGEREF _Toc178941703 \h </w:instrText>
        </w:r>
        <w:r w:rsidR="00F00EA8">
          <w:rPr>
            <w:noProof/>
            <w:webHidden/>
          </w:rPr>
        </w:r>
        <w:r w:rsidR="00F00EA8">
          <w:rPr>
            <w:noProof/>
            <w:webHidden/>
          </w:rPr>
          <w:fldChar w:fldCharType="separate"/>
        </w:r>
        <w:r w:rsidR="00F00EA8">
          <w:rPr>
            <w:noProof/>
            <w:webHidden/>
          </w:rPr>
          <w:t>35</w:t>
        </w:r>
        <w:r w:rsidR="00F00EA8">
          <w:rPr>
            <w:noProof/>
            <w:webHidden/>
          </w:rPr>
          <w:fldChar w:fldCharType="end"/>
        </w:r>
      </w:hyperlink>
    </w:p>
    <w:p w:rsidR="00F00EA8" w:rsidRDefault="00D579AF" w14:paraId="7B3EDC38" w14:textId="77777777">
      <w:pPr>
        <w:pStyle w:val="Sumrio3"/>
        <w:tabs>
          <w:tab w:val="left" w:pos="1200"/>
          <w:tab w:val="right" w:leader="dot" w:pos="8494"/>
        </w:tabs>
        <w:rPr>
          <w:rFonts w:cstheme="minorBidi"/>
          <w:noProof/>
          <w:szCs w:val="22"/>
          <w:lang w:eastAsia="pt-BR"/>
        </w:rPr>
      </w:pPr>
      <w:hyperlink w:history="1" w:anchor="_Toc178941704">
        <w:r w:rsidRPr="003B0ED2" w:rsidR="00F00EA8">
          <w:rPr>
            <w:rStyle w:val="Hyperlink"/>
            <w:noProof/>
          </w:rPr>
          <w:t>3.8.7</w:t>
        </w:r>
        <w:r w:rsidR="00F00EA8">
          <w:rPr>
            <w:rFonts w:cstheme="minorBidi"/>
            <w:noProof/>
            <w:szCs w:val="22"/>
            <w:lang w:eastAsia="pt-BR"/>
          </w:rPr>
          <w:tab/>
        </w:r>
        <w:r w:rsidRPr="003B0ED2" w:rsidR="00F00EA8">
          <w:rPr>
            <w:rStyle w:val="Hyperlink"/>
            <w:noProof/>
          </w:rPr>
          <w:t>Matriz de co-requisitos (quando for o caso)</w:t>
        </w:r>
        <w:r w:rsidR="00F00EA8">
          <w:rPr>
            <w:noProof/>
            <w:webHidden/>
          </w:rPr>
          <w:tab/>
        </w:r>
        <w:r w:rsidR="00F00EA8">
          <w:rPr>
            <w:noProof/>
            <w:webHidden/>
          </w:rPr>
          <w:fldChar w:fldCharType="begin"/>
        </w:r>
        <w:r w:rsidR="00F00EA8">
          <w:rPr>
            <w:noProof/>
            <w:webHidden/>
          </w:rPr>
          <w:instrText xml:space="preserve"> PAGEREF _Toc178941704 \h </w:instrText>
        </w:r>
        <w:r w:rsidR="00F00EA8">
          <w:rPr>
            <w:noProof/>
            <w:webHidden/>
          </w:rPr>
        </w:r>
        <w:r w:rsidR="00F00EA8">
          <w:rPr>
            <w:noProof/>
            <w:webHidden/>
          </w:rPr>
          <w:fldChar w:fldCharType="separate"/>
        </w:r>
        <w:r w:rsidR="00F00EA8">
          <w:rPr>
            <w:noProof/>
            <w:webHidden/>
          </w:rPr>
          <w:t>35</w:t>
        </w:r>
        <w:r w:rsidR="00F00EA8">
          <w:rPr>
            <w:noProof/>
            <w:webHidden/>
          </w:rPr>
          <w:fldChar w:fldCharType="end"/>
        </w:r>
      </w:hyperlink>
    </w:p>
    <w:p w:rsidR="00F00EA8" w:rsidRDefault="00D579AF" w14:paraId="359345E8" w14:textId="77777777">
      <w:pPr>
        <w:pStyle w:val="Sumrio3"/>
        <w:tabs>
          <w:tab w:val="left" w:pos="1200"/>
          <w:tab w:val="right" w:leader="dot" w:pos="8494"/>
        </w:tabs>
        <w:rPr>
          <w:rFonts w:cstheme="minorBidi"/>
          <w:noProof/>
          <w:szCs w:val="22"/>
          <w:lang w:eastAsia="pt-BR"/>
        </w:rPr>
      </w:pPr>
      <w:hyperlink w:history="1" w:anchor="_Toc178941705">
        <w:r w:rsidRPr="003B0ED2" w:rsidR="00F00EA8">
          <w:rPr>
            <w:rStyle w:val="Hyperlink"/>
            <w:noProof/>
          </w:rPr>
          <w:t>3.8.8</w:t>
        </w:r>
        <w:r w:rsidR="00F00EA8">
          <w:rPr>
            <w:rFonts w:cstheme="minorBidi"/>
            <w:noProof/>
            <w:szCs w:val="22"/>
            <w:lang w:eastAsia="pt-BR"/>
          </w:rPr>
          <w:tab/>
        </w:r>
        <w:r w:rsidRPr="003B0ED2" w:rsidR="00F00EA8">
          <w:rPr>
            <w:rStyle w:val="Hyperlink"/>
            <w:noProof/>
          </w:rPr>
          <w:t>Matriz de disciplinas equivalentes</w:t>
        </w:r>
        <w:r w:rsidR="00F00EA8">
          <w:rPr>
            <w:noProof/>
            <w:webHidden/>
          </w:rPr>
          <w:tab/>
        </w:r>
        <w:r w:rsidR="00F00EA8">
          <w:rPr>
            <w:noProof/>
            <w:webHidden/>
          </w:rPr>
          <w:fldChar w:fldCharType="begin"/>
        </w:r>
        <w:r w:rsidR="00F00EA8">
          <w:rPr>
            <w:noProof/>
            <w:webHidden/>
          </w:rPr>
          <w:instrText xml:space="preserve"> PAGEREF _Toc178941705 \h </w:instrText>
        </w:r>
        <w:r w:rsidR="00F00EA8">
          <w:rPr>
            <w:noProof/>
            <w:webHidden/>
          </w:rPr>
        </w:r>
        <w:r w:rsidR="00F00EA8">
          <w:rPr>
            <w:noProof/>
            <w:webHidden/>
          </w:rPr>
          <w:fldChar w:fldCharType="separate"/>
        </w:r>
        <w:r w:rsidR="00F00EA8">
          <w:rPr>
            <w:noProof/>
            <w:webHidden/>
          </w:rPr>
          <w:t>35</w:t>
        </w:r>
        <w:r w:rsidR="00F00EA8">
          <w:rPr>
            <w:noProof/>
            <w:webHidden/>
          </w:rPr>
          <w:fldChar w:fldCharType="end"/>
        </w:r>
      </w:hyperlink>
    </w:p>
    <w:p w:rsidR="00F00EA8" w:rsidRDefault="00D579AF" w14:paraId="6DEDAEF8" w14:textId="77777777">
      <w:pPr>
        <w:pStyle w:val="Sumrio3"/>
        <w:tabs>
          <w:tab w:val="left" w:pos="1200"/>
          <w:tab w:val="right" w:leader="dot" w:pos="8494"/>
        </w:tabs>
        <w:rPr>
          <w:rFonts w:cstheme="minorBidi"/>
          <w:noProof/>
          <w:szCs w:val="22"/>
          <w:lang w:eastAsia="pt-BR"/>
        </w:rPr>
      </w:pPr>
      <w:hyperlink w:history="1" w:anchor="_Toc178941706">
        <w:r w:rsidRPr="003B0ED2" w:rsidR="00F00EA8">
          <w:rPr>
            <w:rStyle w:val="Hyperlink"/>
            <w:noProof/>
          </w:rPr>
          <w:t>3.8.9</w:t>
        </w:r>
        <w:r w:rsidR="00F00EA8">
          <w:rPr>
            <w:rFonts w:cstheme="minorBidi"/>
            <w:noProof/>
            <w:szCs w:val="22"/>
            <w:lang w:eastAsia="pt-BR"/>
          </w:rPr>
          <w:tab/>
        </w:r>
        <w:r w:rsidRPr="003B0ED2" w:rsidR="00F00EA8">
          <w:rPr>
            <w:rStyle w:val="Hyperlink"/>
            <w:noProof/>
          </w:rPr>
          <w:t>Disciplinas, ementas, conteúdos e bibliografias</w:t>
        </w:r>
        <w:r w:rsidR="00F00EA8">
          <w:rPr>
            <w:noProof/>
            <w:webHidden/>
          </w:rPr>
          <w:tab/>
        </w:r>
        <w:r w:rsidR="00F00EA8">
          <w:rPr>
            <w:noProof/>
            <w:webHidden/>
          </w:rPr>
          <w:fldChar w:fldCharType="begin"/>
        </w:r>
        <w:r w:rsidR="00F00EA8">
          <w:rPr>
            <w:noProof/>
            <w:webHidden/>
          </w:rPr>
          <w:instrText xml:space="preserve"> PAGEREF _Toc178941706 \h </w:instrText>
        </w:r>
        <w:r w:rsidR="00F00EA8">
          <w:rPr>
            <w:noProof/>
            <w:webHidden/>
          </w:rPr>
        </w:r>
        <w:r w:rsidR="00F00EA8">
          <w:rPr>
            <w:noProof/>
            <w:webHidden/>
          </w:rPr>
          <w:fldChar w:fldCharType="separate"/>
        </w:r>
        <w:r w:rsidR="00F00EA8">
          <w:rPr>
            <w:noProof/>
            <w:webHidden/>
          </w:rPr>
          <w:t>35</w:t>
        </w:r>
        <w:r w:rsidR="00F00EA8">
          <w:rPr>
            <w:noProof/>
            <w:webHidden/>
          </w:rPr>
          <w:fldChar w:fldCharType="end"/>
        </w:r>
      </w:hyperlink>
    </w:p>
    <w:p w:rsidR="00F00EA8" w:rsidRDefault="00D579AF" w14:paraId="525E4A31" w14:textId="77777777">
      <w:pPr>
        <w:pStyle w:val="Sumrio4"/>
        <w:tabs>
          <w:tab w:val="right" w:leader="dot" w:pos="8494"/>
        </w:tabs>
        <w:rPr>
          <w:rFonts w:cstheme="minorBidi"/>
          <w:noProof/>
          <w:szCs w:val="22"/>
          <w:lang w:eastAsia="pt-BR"/>
        </w:rPr>
      </w:pPr>
      <w:hyperlink w:history="1" w:anchor="_Toc178941707">
        <w:r w:rsidRPr="003B0ED2" w:rsidR="00F00EA8">
          <w:rPr>
            <w:rStyle w:val="Hyperlink"/>
            <w:noProof/>
          </w:rPr>
          <w:t>3.8.9.1 Educação em Direitos Humanos</w:t>
        </w:r>
        <w:r w:rsidR="00F00EA8">
          <w:rPr>
            <w:noProof/>
            <w:webHidden/>
          </w:rPr>
          <w:tab/>
        </w:r>
        <w:r w:rsidR="00F00EA8">
          <w:rPr>
            <w:noProof/>
            <w:webHidden/>
          </w:rPr>
          <w:fldChar w:fldCharType="begin"/>
        </w:r>
        <w:r w:rsidR="00F00EA8">
          <w:rPr>
            <w:noProof/>
            <w:webHidden/>
          </w:rPr>
          <w:instrText xml:space="preserve"> PAGEREF _Toc178941707 \h </w:instrText>
        </w:r>
        <w:r w:rsidR="00F00EA8">
          <w:rPr>
            <w:noProof/>
            <w:webHidden/>
          </w:rPr>
        </w:r>
        <w:r w:rsidR="00F00EA8">
          <w:rPr>
            <w:noProof/>
            <w:webHidden/>
          </w:rPr>
          <w:fldChar w:fldCharType="separate"/>
        </w:r>
        <w:r w:rsidR="00F00EA8">
          <w:rPr>
            <w:noProof/>
            <w:webHidden/>
          </w:rPr>
          <w:t>35</w:t>
        </w:r>
        <w:r w:rsidR="00F00EA8">
          <w:rPr>
            <w:noProof/>
            <w:webHidden/>
          </w:rPr>
          <w:fldChar w:fldCharType="end"/>
        </w:r>
      </w:hyperlink>
    </w:p>
    <w:p w:rsidR="00F00EA8" w:rsidRDefault="00D579AF" w14:paraId="06511B70" w14:textId="77777777">
      <w:pPr>
        <w:pStyle w:val="Sumrio4"/>
        <w:tabs>
          <w:tab w:val="right" w:leader="dot" w:pos="8494"/>
        </w:tabs>
        <w:rPr>
          <w:rFonts w:cstheme="minorBidi"/>
          <w:noProof/>
          <w:szCs w:val="22"/>
          <w:lang w:eastAsia="pt-BR"/>
        </w:rPr>
      </w:pPr>
      <w:hyperlink w:history="1" w:anchor="_Toc178941708">
        <w:r w:rsidRPr="003B0ED2" w:rsidR="00F00EA8">
          <w:rPr>
            <w:rStyle w:val="Hyperlink"/>
            <w:noProof/>
          </w:rPr>
          <w:t>3.8.9.2 Diretrizes Curriculares Nacionais para a educação das relações étnico-raciais e para o ensino de história e cultura afro-brasileira, africana e indígena</w:t>
        </w:r>
        <w:r w:rsidR="00F00EA8">
          <w:rPr>
            <w:noProof/>
            <w:webHidden/>
          </w:rPr>
          <w:tab/>
        </w:r>
        <w:r w:rsidR="00F00EA8">
          <w:rPr>
            <w:noProof/>
            <w:webHidden/>
          </w:rPr>
          <w:fldChar w:fldCharType="begin"/>
        </w:r>
        <w:r w:rsidR="00F00EA8">
          <w:rPr>
            <w:noProof/>
            <w:webHidden/>
          </w:rPr>
          <w:instrText xml:space="preserve"> PAGEREF _Toc178941708 \h </w:instrText>
        </w:r>
        <w:r w:rsidR="00F00EA8">
          <w:rPr>
            <w:noProof/>
            <w:webHidden/>
          </w:rPr>
        </w:r>
        <w:r w:rsidR="00F00EA8">
          <w:rPr>
            <w:noProof/>
            <w:webHidden/>
          </w:rPr>
          <w:fldChar w:fldCharType="separate"/>
        </w:r>
        <w:r w:rsidR="00F00EA8">
          <w:rPr>
            <w:noProof/>
            <w:webHidden/>
          </w:rPr>
          <w:t>36</w:t>
        </w:r>
        <w:r w:rsidR="00F00EA8">
          <w:rPr>
            <w:noProof/>
            <w:webHidden/>
          </w:rPr>
          <w:fldChar w:fldCharType="end"/>
        </w:r>
      </w:hyperlink>
    </w:p>
    <w:p w:rsidR="00F00EA8" w:rsidRDefault="00D579AF" w14:paraId="70963ECC" w14:textId="77777777">
      <w:pPr>
        <w:pStyle w:val="Sumrio4"/>
        <w:tabs>
          <w:tab w:val="right" w:leader="dot" w:pos="8494"/>
        </w:tabs>
        <w:rPr>
          <w:rFonts w:cstheme="minorBidi"/>
          <w:noProof/>
          <w:szCs w:val="22"/>
          <w:lang w:eastAsia="pt-BR"/>
        </w:rPr>
      </w:pPr>
      <w:hyperlink w:history="1" w:anchor="_Toc178941709">
        <w:r w:rsidRPr="003B0ED2" w:rsidR="00F00EA8">
          <w:rPr>
            <w:rStyle w:val="Hyperlink"/>
            <w:noProof/>
          </w:rPr>
          <w:t>3.8.9.3 Educação Ambiental</w:t>
        </w:r>
        <w:r w:rsidR="00F00EA8">
          <w:rPr>
            <w:noProof/>
            <w:webHidden/>
          </w:rPr>
          <w:tab/>
        </w:r>
        <w:r w:rsidR="00F00EA8">
          <w:rPr>
            <w:noProof/>
            <w:webHidden/>
          </w:rPr>
          <w:fldChar w:fldCharType="begin"/>
        </w:r>
        <w:r w:rsidR="00F00EA8">
          <w:rPr>
            <w:noProof/>
            <w:webHidden/>
          </w:rPr>
          <w:instrText xml:space="preserve"> PAGEREF _Toc178941709 \h </w:instrText>
        </w:r>
        <w:r w:rsidR="00F00EA8">
          <w:rPr>
            <w:noProof/>
            <w:webHidden/>
          </w:rPr>
        </w:r>
        <w:r w:rsidR="00F00EA8">
          <w:rPr>
            <w:noProof/>
            <w:webHidden/>
          </w:rPr>
          <w:fldChar w:fldCharType="separate"/>
        </w:r>
        <w:r w:rsidR="00F00EA8">
          <w:rPr>
            <w:noProof/>
            <w:webHidden/>
          </w:rPr>
          <w:t>36</w:t>
        </w:r>
        <w:r w:rsidR="00F00EA8">
          <w:rPr>
            <w:noProof/>
            <w:webHidden/>
          </w:rPr>
          <w:fldChar w:fldCharType="end"/>
        </w:r>
      </w:hyperlink>
    </w:p>
    <w:p w:rsidR="00F00EA8" w:rsidRDefault="00D579AF" w14:paraId="4EF41145" w14:textId="77777777">
      <w:pPr>
        <w:pStyle w:val="Sumrio4"/>
        <w:tabs>
          <w:tab w:val="right" w:leader="dot" w:pos="8494"/>
        </w:tabs>
        <w:rPr>
          <w:rFonts w:cstheme="minorBidi"/>
          <w:noProof/>
          <w:szCs w:val="22"/>
          <w:lang w:eastAsia="pt-BR"/>
        </w:rPr>
      </w:pPr>
      <w:hyperlink w:history="1" w:anchor="_Toc178941710">
        <w:r w:rsidRPr="003B0ED2" w:rsidR="00F00EA8">
          <w:rPr>
            <w:rStyle w:val="Hyperlink"/>
            <w:noProof/>
          </w:rPr>
          <w:t>3.8.9.4 Prevenção e combate a incêndios e desastres</w:t>
        </w:r>
        <w:r w:rsidR="00F00EA8">
          <w:rPr>
            <w:noProof/>
            <w:webHidden/>
          </w:rPr>
          <w:tab/>
        </w:r>
        <w:r w:rsidR="00F00EA8">
          <w:rPr>
            <w:noProof/>
            <w:webHidden/>
          </w:rPr>
          <w:fldChar w:fldCharType="begin"/>
        </w:r>
        <w:r w:rsidR="00F00EA8">
          <w:rPr>
            <w:noProof/>
            <w:webHidden/>
          </w:rPr>
          <w:instrText xml:space="preserve"> PAGEREF _Toc178941710 \h </w:instrText>
        </w:r>
        <w:r w:rsidR="00F00EA8">
          <w:rPr>
            <w:noProof/>
            <w:webHidden/>
          </w:rPr>
        </w:r>
        <w:r w:rsidR="00F00EA8">
          <w:rPr>
            <w:noProof/>
            <w:webHidden/>
          </w:rPr>
          <w:fldChar w:fldCharType="separate"/>
        </w:r>
        <w:r w:rsidR="00F00EA8">
          <w:rPr>
            <w:noProof/>
            <w:webHidden/>
          </w:rPr>
          <w:t>36</w:t>
        </w:r>
        <w:r w:rsidR="00F00EA8">
          <w:rPr>
            <w:noProof/>
            <w:webHidden/>
          </w:rPr>
          <w:fldChar w:fldCharType="end"/>
        </w:r>
      </w:hyperlink>
    </w:p>
    <w:p w:rsidR="00F00EA8" w:rsidRDefault="00D579AF" w14:paraId="044752F8" w14:textId="77777777">
      <w:pPr>
        <w:pStyle w:val="Sumrio3"/>
        <w:tabs>
          <w:tab w:val="left" w:pos="1440"/>
          <w:tab w:val="right" w:leader="dot" w:pos="8494"/>
        </w:tabs>
        <w:rPr>
          <w:rFonts w:cstheme="minorBidi"/>
          <w:noProof/>
          <w:szCs w:val="22"/>
          <w:lang w:eastAsia="pt-BR"/>
        </w:rPr>
      </w:pPr>
      <w:hyperlink w:history="1" w:anchor="_Toc178941711">
        <w:r w:rsidRPr="003B0ED2" w:rsidR="00F00EA8">
          <w:rPr>
            <w:rStyle w:val="Hyperlink"/>
            <w:noProof/>
          </w:rPr>
          <w:t>3.8.10</w:t>
        </w:r>
        <w:r w:rsidR="00F00EA8">
          <w:rPr>
            <w:rFonts w:cstheme="minorBidi"/>
            <w:noProof/>
            <w:szCs w:val="22"/>
            <w:lang w:eastAsia="pt-BR"/>
          </w:rPr>
          <w:tab/>
        </w:r>
        <w:r w:rsidRPr="003B0ED2" w:rsidR="00F00EA8">
          <w:rPr>
            <w:rStyle w:val="Hyperlink"/>
            <w:noProof/>
          </w:rPr>
          <w:t>Certificações intermediárias (Quando for o caso)</w:t>
        </w:r>
        <w:r w:rsidR="00F00EA8">
          <w:rPr>
            <w:noProof/>
            <w:webHidden/>
          </w:rPr>
          <w:tab/>
        </w:r>
        <w:r w:rsidR="00F00EA8">
          <w:rPr>
            <w:noProof/>
            <w:webHidden/>
          </w:rPr>
          <w:fldChar w:fldCharType="begin"/>
        </w:r>
        <w:r w:rsidR="00F00EA8">
          <w:rPr>
            <w:noProof/>
            <w:webHidden/>
          </w:rPr>
          <w:instrText xml:space="preserve"> PAGEREF _Toc178941711 \h </w:instrText>
        </w:r>
        <w:r w:rsidR="00F00EA8">
          <w:rPr>
            <w:noProof/>
            <w:webHidden/>
          </w:rPr>
        </w:r>
        <w:r w:rsidR="00F00EA8">
          <w:rPr>
            <w:noProof/>
            <w:webHidden/>
          </w:rPr>
          <w:fldChar w:fldCharType="separate"/>
        </w:r>
        <w:r w:rsidR="00F00EA8">
          <w:rPr>
            <w:noProof/>
            <w:webHidden/>
          </w:rPr>
          <w:t>36</w:t>
        </w:r>
        <w:r w:rsidR="00F00EA8">
          <w:rPr>
            <w:noProof/>
            <w:webHidden/>
          </w:rPr>
          <w:fldChar w:fldCharType="end"/>
        </w:r>
      </w:hyperlink>
    </w:p>
    <w:p w:rsidR="00F00EA8" w:rsidRDefault="00D579AF" w14:paraId="3F46B1D6" w14:textId="77777777">
      <w:pPr>
        <w:pStyle w:val="Sumrio3"/>
        <w:tabs>
          <w:tab w:val="left" w:pos="1440"/>
          <w:tab w:val="right" w:leader="dot" w:pos="8494"/>
        </w:tabs>
        <w:rPr>
          <w:rFonts w:cstheme="minorBidi"/>
          <w:noProof/>
          <w:szCs w:val="22"/>
          <w:lang w:eastAsia="pt-BR"/>
        </w:rPr>
      </w:pPr>
      <w:hyperlink w:history="1" w:anchor="_Toc178941712">
        <w:r w:rsidRPr="003B0ED2" w:rsidR="00F00EA8">
          <w:rPr>
            <w:rStyle w:val="Hyperlink"/>
            <w:noProof/>
          </w:rPr>
          <w:t>3.8.11</w:t>
        </w:r>
        <w:r w:rsidR="00F00EA8">
          <w:rPr>
            <w:rFonts w:cstheme="minorBidi"/>
            <w:noProof/>
            <w:szCs w:val="22"/>
            <w:lang w:eastAsia="pt-BR"/>
          </w:rPr>
          <w:tab/>
        </w:r>
        <w:r w:rsidRPr="003B0ED2" w:rsidR="00F00EA8">
          <w:rPr>
            <w:rStyle w:val="Hyperlink"/>
            <w:noProof/>
          </w:rPr>
          <w:t>Critérios para validação de conhecimentos e experiências profissionais anteriores</w:t>
        </w:r>
        <w:r w:rsidR="00F00EA8">
          <w:rPr>
            <w:noProof/>
            <w:webHidden/>
          </w:rPr>
          <w:tab/>
        </w:r>
        <w:r w:rsidR="00F00EA8">
          <w:rPr>
            <w:noProof/>
            <w:webHidden/>
          </w:rPr>
          <w:fldChar w:fldCharType="begin"/>
        </w:r>
        <w:r w:rsidR="00F00EA8">
          <w:rPr>
            <w:noProof/>
            <w:webHidden/>
          </w:rPr>
          <w:instrText xml:space="preserve"> PAGEREF _Toc178941712 \h </w:instrText>
        </w:r>
        <w:r w:rsidR="00F00EA8">
          <w:rPr>
            <w:noProof/>
            <w:webHidden/>
          </w:rPr>
        </w:r>
        <w:r w:rsidR="00F00EA8">
          <w:rPr>
            <w:noProof/>
            <w:webHidden/>
          </w:rPr>
          <w:fldChar w:fldCharType="separate"/>
        </w:r>
        <w:r w:rsidR="00F00EA8">
          <w:rPr>
            <w:noProof/>
            <w:webHidden/>
          </w:rPr>
          <w:t>36</w:t>
        </w:r>
        <w:r w:rsidR="00F00EA8">
          <w:rPr>
            <w:noProof/>
            <w:webHidden/>
          </w:rPr>
          <w:fldChar w:fldCharType="end"/>
        </w:r>
      </w:hyperlink>
    </w:p>
    <w:p w:rsidR="00F00EA8" w:rsidRDefault="00D579AF" w14:paraId="16212BFF" w14:textId="77777777">
      <w:pPr>
        <w:pStyle w:val="Sumrio3"/>
        <w:tabs>
          <w:tab w:val="left" w:pos="1440"/>
          <w:tab w:val="right" w:leader="dot" w:pos="8494"/>
        </w:tabs>
        <w:rPr>
          <w:rFonts w:cstheme="minorBidi"/>
          <w:noProof/>
          <w:szCs w:val="22"/>
          <w:lang w:eastAsia="pt-BR"/>
        </w:rPr>
      </w:pPr>
      <w:hyperlink w:history="1" w:anchor="_Toc178941713">
        <w:r w:rsidRPr="003B0ED2" w:rsidR="00F00EA8">
          <w:rPr>
            <w:rStyle w:val="Hyperlink"/>
            <w:noProof/>
          </w:rPr>
          <w:t>3.8.12</w:t>
        </w:r>
        <w:r w:rsidR="00F00EA8">
          <w:rPr>
            <w:rFonts w:cstheme="minorBidi"/>
            <w:noProof/>
            <w:szCs w:val="22"/>
            <w:lang w:eastAsia="pt-BR"/>
          </w:rPr>
          <w:tab/>
        </w:r>
        <w:r w:rsidRPr="003B0ED2" w:rsidR="00F00EA8">
          <w:rPr>
            <w:rStyle w:val="Hyperlink"/>
            <w:noProof/>
          </w:rPr>
          <w:t>Prática profissional</w:t>
        </w:r>
        <w:r w:rsidR="00F00EA8">
          <w:rPr>
            <w:noProof/>
            <w:webHidden/>
          </w:rPr>
          <w:tab/>
        </w:r>
        <w:r w:rsidR="00F00EA8">
          <w:rPr>
            <w:noProof/>
            <w:webHidden/>
          </w:rPr>
          <w:fldChar w:fldCharType="begin"/>
        </w:r>
        <w:r w:rsidR="00F00EA8">
          <w:rPr>
            <w:noProof/>
            <w:webHidden/>
          </w:rPr>
          <w:instrText xml:space="preserve"> PAGEREF _Toc178941713 \h </w:instrText>
        </w:r>
        <w:r w:rsidR="00F00EA8">
          <w:rPr>
            <w:noProof/>
            <w:webHidden/>
          </w:rPr>
        </w:r>
        <w:r w:rsidR="00F00EA8">
          <w:rPr>
            <w:noProof/>
            <w:webHidden/>
          </w:rPr>
          <w:fldChar w:fldCharType="separate"/>
        </w:r>
        <w:r w:rsidR="00F00EA8">
          <w:rPr>
            <w:noProof/>
            <w:webHidden/>
          </w:rPr>
          <w:t>36</w:t>
        </w:r>
        <w:r w:rsidR="00F00EA8">
          <w:rPr>
            <w:noProof/>
            <w:webHidden/>
          </w:rPr>
          <w:fldChar w:fldCharType="end"/>
        </w:r>
      </w:hyperlink>
    </w:p>
    <w:p w:rsidR="00F00EA8" w:rsidRDefault="00D579AF" w14:paraId="11A19388" w14:textId="77777777">
      <w:pPr>
        <w:pStyle w:val="Sumrio4"/>
        <w:tabs>
          <w:tab w:val="right" w:leader="dot" w:pos="8494"/>
        </w:tabs>
        <w:rPr>
          <w:rFonts w:cstheme="minorBidi"/>
          <w:noProof/>
          <w:szCs w:val="22"/>
          <w:lang w:eastAsia="pt-BR"/>
        </w:rPr>
      </w:pPr>
      <w:hyperlink w:history="1" w:anchor="_Toc178941714">
        <w:r w:rsidRPr="003B0ED2" w:rsidR="00F00EA8">
          <w:rPr>
            <w:rStyle w:val="Hyperlink"/>
            <w:noProof/>
          </w:rPr>
          <w:t>3.8.13.1 Estágio profissional supervisionado</w:t>
        </w:r>
        <w:r w:rsidR="00F00EA8">
          <w:rPr>
            <w:noProof/>
            <w:webHidden/>
          </w:rPr>
          <w:tab/>
        </w:r>
        <w:r w:rsidR="00F00EA8">
          <w:rPr>
            <w:noProof/>
            <w:webHidden/>
          </w:rPr>
          <w:fldChar w:fldCharType="begin"/>
        </w:r>
        <w:r w:rsidR="00F00EA8">
          <w:rPr>
            <w:noProof/>
            <w:webHidden/>
          </w:rPr>
          <w:instrText xml:space="preserve"> PAGEREF _Toc178941714 \h </w:instrText>
        </w:r>
        <w:r w:rsidR="00F00EA8">
          <w:rPr>
            <w:noProof/>
            <w:webHidden/>
          </w:rPr>
        </w:r>
        <w:r w:rsidR="00F00EA8">
          <w:rPr>
            <w:noProof/>
            <w:webHidden/>
          </w:rPr>
          <w:fldChar w:fldCharType="separate"/>
        </w:r>
        <w:r w:rsidR="00F00EA8">
          <w:rPr>
            <w:noProof/>
            <w:webHidden/>
          </w:rPr>
          <w:t>36</w:t>
        </w:r>
        <w:r w:rsidR="00F00EA8">
          <w:rPr>
            <w:noProof/>
            <w:webHidden/>
          </w:rPr>
          <w:fldChar w:fldCharType="end"/>
        </w:r>
      </w:hyperlink>
    </w:p>
    <w:p w:rsidR="00F00EA8" w:rsidRDefault="00D579AF" w14:paraId="7EA57D3A" w14:textId="77777777">
      <w:pPr>
        <w:pStyle w:val="Sumrio4"/>
        <w:tabs>
          <w:tab w:val="right" w:leader="dot" w:pos="8494"/>
        </w:tabs>
        <w:rPr>
          <w:rFonts w:cstheme="minorBidi"/>
          <w:noProof/>
          <w:szCs w:val="22"/>
          <w:lang w:eastAsia="pt-BR"/>
        </w:rPr>
      </w:pPr>
      <w:hyperlink w:history="1" w:anchor="_Toc178941715">
        <w:r w:rsidRPr="003B0ED2" w:rsidR="00F00EA8">
          <w:rPr>
            <w:rStyle w:val="Hyperlink"/>
            <w:noProof/>
          </w:rPr>
          <w:t>3.8.13.2 Estágio curricular supervisionado – relação com a rede de escolas da educação básica</w:t>
        </w:r>
        <w:r w:rsidR="00F00EA8">
          <w:rPr>
            <w:noProof/>
            <w:webHidden/>
          </w:rPr>
          <w:tab/>
        </w:r>
        <w:r w:rsidR="00F00EA8">
          <w:rPr>
            <w:noProof/>
            <w:webHidden/>
          </w:rPr>
          <w:fldChar w:fldCharType="begin"/>
        </w:r>
        <w:r w:rsidR="00F00EA8">
          <w:rPr>
            <w:noProof/>
            <w:webHidden/>
          </w:rPr>
          <w:instrText xml:space="preserve"> PAGEREF _Toc178941715 \h </w:instrText>
        </w:r>
        <w:r w:rsidR="00F00EA8">
          <w:rPr>
            <w:noProof/>
            <w:webHidden/>
          </w:rPr>
        </w:r>
        <w:r w:rsidR="00F00EA8">
          <w:rPr>
            <w:noProof/>
            <w:webHidden/>
          </w:rPr>
          <w:fldChar w:fldCharType="separate"/>
        </w:r>
        <w:r w:rsidR="00F00EA8">
          <w:rPr>
            <w:noProof/>
            <w:webHidden/>
          </w:rPr>
          <w:t>37</w:t>
        </w:r>
        <w:r w:rsidR="00F00EA8">
          <w:rPr>
            <w:noProof/>
            <w:webHidden/>
          </w:rPr>
          <w:fldChar w:fldCharType="end"/>
        </w:r>
      </w:hyperlink>
    </w:p>
    <w:p w:rsidR="00F00EA8" w:rsidRDefault="00D579AF" w14:paraId="2DC21C72" w14:textId="77777777">
      <w:pPr>
        <w:pStyle w:val="Sumrio4"/>
        <w:tabs>
          <w:tab w:val="right" w:leader="dot" w:pos="8494"/>
        </w:tabs>
        <w:rPr>
          <w:rFonts w:cstheme="minorBidi"/>
          <w:noProof/>
          <w:szCs w:val="22"/>
          <w:lang w:eastAsia="pt-BR"/>
        </w:rPr>
      </w:pPr>
      <w:hyperlink w:history="1" w:anchor="_Toc178941716">
        <w:r w:rsidRPr="003B0ED2" w:rsidR="00F00EA8">
          <w:rPr>
            <w:rStyle w:val="Hyperlink"/>
            <w:noProof/>
          </w:rPr>
          <w:t>3.8.13.3 Estágio curricular supervisionado – relação com a rede de escolas da educação básica</w:t>
        </w:r>
        <w:r w:rsidR="00F00EA8">
          <w:rPr>
            <w:noProof/>
            <w:webHidden/>
          </w:rPr>
          <w:tab/>
        </w:r>
        <w:r w:rsidR="00F00EA8">
          <w:rPr>
            <w:noProof/>
            <w:webHidden/>
          </w:rPr>
          <w:fldChar w:fldCharType="begin"/>
        </w:r>
        <w:r w:rsidR="00F00EA8">
          <w:rPr>
            <w:noProof/>
            <w:webHidden/>
          </w:rPr>
          <w:instrText xml:space="preserve"> PAGEREF _Toc178941716 \h </w:instrText>
        </w:r>
        <w:r w:rsidR="00F00EA8">
          <w:rPr>
            <w:noProof/>
            <w:webHidden/>
          </w:rPr>
        </w:r>
        <w:r w:rsidR="00F00EA8">
          <w:rPr>
            <w:noProof/>
            <w:webHidden/>
          </w:rPr>
          <w:fldChar w:fldCharType="separate"/>
        </w:r>
        <w:r w:rsidR="00F00EA8">
          <w:rPr>
            <w:noProof/>
            <w:webHidden/>
          </w:rPr>
          <w:t>37</w:t>
        </w:r>
        <w:r w:rsidR="00F00EA8">
          <w:rPr>
            <w:noProof/>
            <w:webHidden/>
          </w:rPr>
          <w:fldChar w:fldCharType="end"/>
        </w:r>
      </w:hyperlink>
    </w:p>
    <w:p w:rsidR="00F00EA8" w:rsidRDefault="00D579AF" w14:paraId="0ACA1D5B" w14:textId="77777777">
      <w:pPr>
        <w:pStyle w:val="Sumrio4"/>
        <w:tabs>
          <w:tab w:val="right" w:leader="dot" w:pos="8494"/>
        </w:tabs>
        <w:rPr>
          <w:rFonts w:cstheme="minorBidi"/>
          <w:noProof/>
          <w:szCs w:val="22"/>
          <w:lang w:eastAsia="pt-BR"/>
        </w:rPr>
      </w:pPr>
      <w:hyperlink w:history="1" w:anchor="_Toc178941717">
        <w:r w:rsidRPr="003B0ED2" w:rsidR="00F00EA8">
          <w:rPr>
            <w:rStyle w:val="Hyperlink"/>
            <w:noProof/>
          </w:rPr>
          <w:t>3.8.13.4 Estágio não obrigatório</w:t>
        </w:r>
        <w:r w:rsidR="00F00EA8">
          <w:rPr>
            <w:noProof/>
            <w:webHidden/>
          </w:rPr>
          <w:tab/>
        </w:r>
        <w:r w:rsidR="00F00EA8">
          <w:rPr>
            <w:noProof/>
            <w:webHidden/>
          </w:rPr>
          <w:fldChar w:fldCharType="begin"/>
        </w:r>
        <w:r w:rsidR="00F00EA8">
          <w:rPr>
            <w:noProof/>
            <w:webHidden/>
          </w:rPr>
          <w:instrText xml:space="preserve"> PAGEREF _Toc178941717 \h </w:instrText>
        </w:r>
        <w:r w:rsidR="00F00EA8">
          <w:rPr>
            <w:noProof/>
            <w:webHidden/>
          </w:rPr>
        </w:r>
        <w:r w:rsidR="00F00EA8">
          <w:rPr>
            <w:noProof/>
            <w:webHidden/>
          </w:rPr>
          <w:fldChar w:fldCharType="separate"/>
        </w:r>
        <w:r w:rsidR="00F00EA8">
          <w:rPr>
            <w:noProof/>
            <w:webHidden/>
          </w:rPr>
          <w:t>37</w:t>
        </w:r>
        <w:r w:rsidR="00F00EA8">
          <w:rPr>
            <w:noProof/>
            <w:webHidden/>
          </w:rPr>
          <w:fldChar w:fldCharType="end"/>
        </w:r>
      </w:hyperlink>
    </w:p>
    <w:p w:rsidR="00F00EA8" w:rsidRDefault="00D579AF" w14:paraId="06D4DAAB" w14:textId="77777777">
      <w:pPr>
        <w:pStyle w:val="Sumrio3"/>
        <w:tabs>
          <w:tab w:val="left" w:pos="1440"/>
          <w:tab w:val="right" w:leader="dot" w:pos="8494"/>
        </w:tabs>
        <w:rPr>
          <w:rFonts w:cstheme="minorBidi"/>
          <w:noProof/>
          <w:szCs w:val="22"/>
          <w:lang w:eastAsia="pt-BR"/>
        </w:rPr>
      </w:pPr>
      <w:hyperlink w:history="1" w:anchor="_Toc178941718">
        <w:r w:rsidRPr="003B0ED2" w:rsidR="00F00EA8">
          <w:rPr>
            <w:rStyle w:val="Hyperlink"/>
            <w:noProof/>
          </w:rPr>
          <w:t>3.8.13</w:t>
        </w:r>
        <w:r w:rsidR="00F00EA8">
          <w:rPr>
            <w:rFonts w:cstheme="minorBidi"/>
            <w:noProof/>
            <w:szCs w:val="22"/>
            <w:lang w:eastAsia="pt-BR"/>
          </w:rPr>
          <w:tab/>
        </w:r>
        <w:r w:rsidRPr="003B0ED2" w:rsidR="00F00EA8">
          <w:rPr>
            <w:rStyle w:val="Hyperlink"/>
            <w:noProof/>
          </w:rPr>
          <w:t>Atividades Complementares</w:t>
        </w:r>
        <w:r w:rsidR="00F00EA8">
          <w:rPr>
            <w:noProof/>
            <w:webHidden/>
          </w:rPr>
          <w:tab/>
        </w:r>
        <w:r w:rsidR="00F00EA8">
          <w:rPr>
            <w:noProof/>
            <w:webHidden/>
          </w:rPr>
          <w:fldChar w:fldCharType="begin"/>
        </w:r>
        <w:r w:rsidR="00F00EA8">
          <w:rPr>
            <w:noProof/>
            <w:webHidden/>
          </w:rPr>
          <w:instrText xml:space="preserve"> PAGEREF _Toc178941718 \h </w:instrText>
        </w:r>
        <w:r w:rsidR="00F00EA8">
          <w:rPr>
            <w:noProof/>
            <w:webHidden/>
          </w:rPr>
        </w:r>
        <w:r w:rsidR="00F00EA8">
          <w:rPr>
            <w:noProof/>
            <w:webHidden/>
          </w:rPr>
          <w:fldChar w:fldCharType="separate"/>
        </w:r>
        <w:r w:rsidR="00F00EA8">
          <w:rPr>
            <w:noProof/>
            <w:webHidden/>
          </w:rPr>
          <w:t>37</w:t>
        </w:r>
        <w:r w:rsidR="00F00EA8">
          <w:rPr>
            <w:noProof/>
            <w:webHidden/>
          </w:rPr>
          <w:fldChar w:fldCharType="end"/>
        </w:r>
      </w:hyperlink>
    </w:p>
    <w:p w:rsidR="00F00EA8" w:rsidRDefault="00D579AF" w14:paraId="2ED584D9" w14:textId="77777777">
      <w:pPr>
        <w:pStyle w:val="Sumrio3"/>
        <w:tabs>
          <w:tab w:val="left" w:pos="1440"/>
          <w:tab w:val="right" w:leader="dot" w:pos="8494"/>
        </w:tabs>
        <w:rPr>
          <w:rFonts w:cstheme="minorBidi"/>
          <w:noProof/>
          <w:szCs w:val="22"/>
          <w:lang w:eastAsia="pt-BR"/>
        </w:rPr>
      </w:pPr>
      <w:hyperlink w:history="1" w:anchor="_Toc178941719">
        <w:r w:rsidRPr="003B0ED2" w:rsidR="00F00EA8">
          <w:rPr>
            <w:rStyle w:val="Hyperlink"/>
            <w:noProof/>
          </w:rPr>
          <w:t>3.8.14</w:t>
        </w:r>
        <w:r w:rsidR="00F00EA8">
          <w:rPr>
            <w:rFonts w:cstheme="minorBidi"/>
            <w:noProof/>
            <w:szCs w:val="22"/>
            <w:lang w:eastAsia="pt-BR"/>
          </w:rPr>
          <w:tab/>
        </w:r>
        <w:r w:rsidRPr="003B0ED2" w:rsidR="00F00EA8">
          <w:rPr>
            <w:rStyle w:val="Hyperlink"/>
            <w:noProof/>
          </w:rPr>
          <w:t>Trabalho de Conclusão de Curso</w:t>
        </w:r>
        <w:r w:rsidR="00F00EA8">
          <w:rPr>
            <w:noProof/>
            <w:webHidden/>
          </w:rPr>
          <w:tab/>
        </w:r>
        <w:r w:rsidR="00F00EA8">
          <w:rPr>
            <w:noProof/>
            <w:webHidden/>
          </w:rPr>
          <w:fldChar w:fldCharType="begin"/>
        </w:r>
        <w:r w:rsidR="00F00EA8">
          <w:rPr>
            <w:noProof/>
            <w:webHidden/>
          </w:rPr>
          <w:instrText xml:space="preserve"> PAGEREF _Toc178941719 \h </w:instrText>
        </w:r>
        <w:r w:rsidR="00F00EA8">
          <w:rPr>
            <w:noProof/>
            <w:webHidden/>
          </w:rPr>
        </w:r>
        <w:r w:rsidR="00F00EA8">
          <w:rPr>
            <w:noProof/>
            <w:webHidden/>
          </w:rPr>
          <w:fldChar w:fldCharType="separate"/>
        </w:r>
        <w:r w:rsidR="00F00EA8">
          <w:rPr>
            <w:noProof/>
            <w:webHidden/>
          </w:rPr>
          <w:t>38</w:t>
        </w:r>
        <w:r w:rsidR="00F00EA8">
          <w:rPr>
            <w:noProof/>
            <w:webHidden/>
          </w:rPr>
          <w:fldChar w:fldCharType="end"/>
        </w:r>
      </w:hyperlink>
    </w:p>
    <w:p w:rsidR="00F00EA8" w:rsidRDefault="00D579AF" w14:paraId="5056518C" w14:textId="77777777">
      <w:pPr>
        <w:pStyle w:val="Sumrio3"/>
        <w:tabs>
          <w:tab w:val="left" w:pos="1440"/>
          <w:tab w:val="right" w:leader="dot" w:pos="8494"/>
        </w:tabs>
        <w:rPr>
          <w:rFonts w:cstheme="minorBidi"/>
          <w:noProof/>
          <w:szCs w:val="22"/>
          <w:lang w:eastAsia="pt-BR"/>
        </w:rPr>
      </w:pPr>
      <w:hyperlink w:history="1" w:anchor="_Toc178941720">
        <w:r w:rsidRPr="003B0ED2" w:rsidR="00F00EA8">
          <w:rPr>
            <w:rStyle w:val="Hyperlink"/>
            <w:noProof/>
          </w:rPr>
          <w:t>3.8.15</w:t>
        </w:r>
        <w:r w:rsidR="00F00EA8">
          <w:rPr>
            <w:rFonts w:cstheme="minorBidi"/>
            <w:noProof/>
            <w:szCs w:val="22"/>
            <w:lang w:eastAsia="pt-BR"/>
          </w:rPr>
          <w:tab/>
        </w:r>
        <w:r w:rsidRPr="003B0ED2" w:rsidR="00F00EA8">
          <w:rPr>
            <w:rStyle w:val="Hyperlink"/>
            <w:noProof/>
          </w:rPr>
          <w:t>Metodologia</w:t>
        </w:r>
        <w:r w:rsidR="00F00EA8">
          <w:rPr>
            <w:noProof/>
            <w:webHidden/>
          </w:rPr>
          <w:tab/>
        </w:r>
        <w:r w:rsidR="00F00EA8">
          <w:rPr>
            <w:noProof/>
            <w:webHidden/>
          </w:rPr>
          <w:fldChar w:fldCharType="begin"/>
        </w:r>
        <w:r w:rsidR="00F00EA8">
          <w:rPr>
            <w:noProof/>
            <w:webHidden/>
          </w:rPr>
          <w:instrText xml:space="preserve"> PAGEREF _Toc178941720 \h </w:instrText>
        </w:r>
        <w:r w:rsidR="00F00EA8">
          <w:rPr>
            <w:noProof/>
            <w:webHidden/>
          </w:rPr>
        </w:r>
        <w:r w:rsidR="00F00EA8">
          <w:rPr>
            <w:noProof/>
            <w:webHidden/>
          </w:rPr>
          <w:fldChar w:fldCharType="separate"/>
        </w:r>
        <w:r w:rsidR="00F00EA8">
          <w:rPr>
            <w:noProof/>
            <w:webHidden/>
          </w:rPr>
          <w:t>38</w:t>
        </w:r>
        <w:r w:rsidR="00F00EA8">
          <w:rPr>
            <w:noProof/>
            <w:webHidden/>
          </w:rPr>
          <w:fldChar w:fldCharType="end"/>
        </w:r>
      </w:hyperlink>
    </w:p>
    <w:p w:rsidR="00F00EA8" w:rsidRDefault="00D579AF" w14:paraId="1A834419" w14:textId="77777777">
      <w:pPr>
        <w:pStyle w:val="Sumrio2"/>
        <w:tabs>
          <w:tab w:val="left" w:pos="960"/>
          <w:tab w:val="right" w:leader="dot" w:pos="8494"/>
        </w:tabs>
        <w:rPr>
          <w:rFonts w:cstheme="minorBidi"/>
          <w:i w:val="0"/>
          <w:iCs w:val="0"/>
          <w:noProof/>
          <w:szCs w:val="22"/>
          <w:lang w:eastAsia="pt-BR"/>
        </w:rPr>
      </w:pPr>
      <w:hyperlink w:history="1" w:anchor="_Toc178941721">
        <w:r w:rsidRPr="003B0ED2" w:rsidR="00F00EA8">
          <w:rPr>
            <w:rStyle w:val="Hyperlink"/>
            <w:noProof/>
          </w:rPr>
          <w:t>3.9</w:t>
        </w:r>
        <w:r w:rsidR="00F00EA8">
          <w:rPr>
            <w:rFonts w:cstheme="minorBidi"/>
            <w:i w:val="0"/>
            <w:iCs w:val="0"/>
            <w:noProof/>
            <w:szCs w:val="22"/>
            <w:lang w:eastAsia="pt-BR"/>
          </w:rPr>
          <w:tab/>
        </w:r>
        <w:r w:rsidRPr="003B0ED2" w:rsidR="00F00EA8">
          <w:rPr>
            <w:rStyle w:val="Hyperlink"/>
            <w:noProof/>
          </w:rPr>
          <w:t>Política de formação integral do/a estudante</w:t>
        </w:r>
        <w:r w:rsidR="00F00EA8">
          <w:rPr>
            <w:noProof/>
            <w:webHidden/>
          </w:rPr>
          <w:tab/>
        </w:r>
        <w:r w:rsidR="00F00EA8">
          <w:rPr>
            <w:noProof/>
            <w:webHidden/>
          </w:rPr>
          <w:fldChar w:fldCharType="begin"/>
        </w:r>
        <w:r w:rsidR="00F00EA8">
          <w:rPr>
            <w:noProof/>
            <w:webHidden/>
          </w:rPr>
          <w:instrText xml:space="preserve"> PAGEREF _Toc178941721 \h </w:instrText>
        </w:r>
        <w:r w:rsidR="00F00EA8">
          <w:rPr>
            <w:noProof/>
            <w:webHidden/>
          </w:rPr>
        </w:r>
        <w:r w:rsidR="00F00EA8">
          <w:rPr>
            <w:noProof/>
            <w:webHidden/>
          </w:rPr>
          <w:fldChar w:fldCharType="separate"/>
        </w:r>
        <w:r w:rsidR="00F00EA8">
          <w:rPr>
            <w:noProof/>
            <w:webHidden/>
          </w:rPr>
          <w:t>39</w:t>
        </w:r>
        <w:r w:rsidR="00F00EA8">
          <w:rPr>
            <w:noProof/>
            <w:webHidden/>
          </w:rPr>
          <w:fldChar w:fldCharType="end"/>
        </w:r>
      </w:hyperlink>
    </w:p>
    <w:p w:rsidR="00F00EA8" w:rsidRDefault="00D579AF" w14:paraId="38D83D90" w14:textId="77777777">
      <w:pPr>
        <w:pStyle w:val="Sumrio2"/>
        <w:tabs>
          <w:tab w:val="left" w:pos="960"/>
          <w:tab w:val="right" w:leader="dot" w:pos="8494"/>
        </w:tabs>
        <w:rPr>
          <w:rFonts w:cstheme="minorBidi"/>
          <w:i w:val="0"/>
          <w:iCs w:val="0"/>
          <w:noProof/>
          <w:szCs w:val="22"/>
          <w:lang w:eastAsia="pt-BR"/>
        </w:rPr>
      </w:pPr>
      <w:hyperlink w:history="1" w:anchor="_Toc178941722">
        <w:r w:rsidRPr="003B0ED2" w:rsidR="00F00EA8">
          <w:rPr>
            <w:rStyle w:val="Hyperlink"/>
            <w:noProof/>
          </w:rPr>
          <w:t>3.10</w:t>
        </w:r>
        <w:r w:rsidR="00F00EA8">
          <w:rPr>
            <w:rFonts w:cstheme="minorBidi"/>
            <w:i w:val="0"/>
            <w:iCs w:val="0"/>
            <w:noProof/>
            <w:szCs w:val="22"/>
            <w:lang w:eastAsia="pt-BR"/>
          </w:rPr>
          <w:tab/>
        </w:r>
        <w:r w:rsidRPr="003B0ED2" w:rsidR="00F00EA8">
          <w:rPr>
            <w:rStyle w:val="Hyperlink"/>
            <w:noProof/>
          </w:rPr>
          <w:t>Políticas de inclusão e acessibilidade do estudante</w:t>
        </w:r>
        <w:r w:rsidR="00F00EA8">
          <w:rPr>
            <w:noProof/>
            <w:webHidden/>
          </w:rPr>
          <w:tab/>
        </w:r>
        <w:r w:rsidR="00F00EA8">
          <w:rPr>
            <w:noProof/>
            <w:webHidden/>
          </w:rPr>
          <w:fldChar w:fldCharType="begin"/>
        </w:r>
        <w:r w:rsidR="00F00EA8">
          <w:rPr>
            <w:noProof/>
            <w:webHidden/>
          </w:rPr>
          <w:instrText xml:space="preserve"> PAGEREF _Toc178941722 \h </w:instrText>
        </w:r>
        <w:r w:rsidR="00F00EA8">
          <w:rPr>
            <w:noProof/>
            <w:webHidden/>
          </w:rPr>
        </w:r>
        <w:r w:rsidR="00F00EA8">
          <w:rPr>
            <w:noProof/>
            <w:webHidden/>
          </w:rPr>
          <w:fldChar w:fldCharType="separate"/>
        </w:r>
        <w:r w:rsidR="00F00EA8">
          <w:rPr>
            <w:noProof/>
            <w:webHidden/>
          </w:rPr>
          <w:t>40</w:t>
        </w:r>
        <w:r w:rsidR="00F00EA8">
          <w:rPr>
            <w:noProof/>
            <w:webHidden/>
          </w:rPr>
          <w:fldChar w:fldCharType="end"/>
        </w:r>
      </w:hyperlink>
    </w:p>
    <w:p w:rsidR="00F00EA8" w:rsidRDefault="00D579AF" w14:paraId="5ABE85EB" w14:textId="77777777">
      <w:pPr>
        <w:pStyle w:val="Sumrio2"/>
        <w:tabs>
          <w:tab w:val="left" w:pos="960"/>
          <w:tab w:val="right" w:leader="dot" w:pos="8494"/>
        </w:tabs>
        <w:rPr>
          <w:rFonts w:cstheme="minorBidi"/>
          <w:i w:val="0"/>
          <w:iCs w:val="0"/>
          <w:noProof/>
          <w:szCs w:val="22"/>
          <w:lang w:eastAsia="pt-BR"/>
        </w:rPr>
      </w:pPr>
      <w:hyperlink w:history="1" w:anchor="_Toc178941723">
        <w:r w:rsidRPr="003B0ED2" w:rsidR="00F00EA8">
          <w:rPr>
            <w:rStyle w:val="Hyperlink"/>
            <w:noProof/>
          </w:rPr>
          <w:t>3.11</w:t>
        </w:r>
        <w:r w:rsidR="00F00EA8">
          <w:rPr>
            <w:rFonts w:cstheme="minorBidi"/>
            <w:i w:val="0"/>
            <w:iCs w:val="0"/>
            <w:noProof/>
            <w:szCs w:val="22"/>
            <w:lang w:eastAsia="pt-BR"/>
          </w:rPr>
          <w:tab/>
        </w:r>
        <w:r w:rsidRPr="003B0ED2" w:rsidR="00F00EA8">
          <w:rPr>
            <w:rStyle w:val="Hyperlink"/>
            <w:noProof/>
          </w:rPr>
          <w:t>Políticas de apoio ao/a estudante</w:t>
        </w:r>
        <w:r w:rsidR="00F00EA8">
          <w:rPr>
            <w:noProof/>
            <w:webHidden/>
          </w:rPr>
          <w:tab/>
        </w:r>
        <w:r w:rsidR="00F00EA8">
          <w:rPr>
            <w:noProof/>
            <w:webHidden/>
          </w:rPr>
          <w:fldChar w:fldCharType="begin"/>
        </w:r>
        <w:r w:rsidR="00F00EA8">
          <w:rPr>
            <w:noProof/>
            <w:webHidden/>
          </w:rPr>
          <w:instrText xml:space="preserve"> PAGEREF _Toc178941723 \h </w:instrText>
        </w:r>
        <w:r w:rsidR="00F00EA8">
          <w:rPr>
            <w:noProof/>
            <w:webHidden/>
          </w:rPr>
        </w:r>
        <w:r w:rsidR="00F00EA8">
          <w:rPr>
            <w:noProof/>
            <w:webHidden/>
          </w:rPr>
          <w:fldChar w:fldCharType="separate"/>
        </w:r>
        <w:r w:rsidR="00F00EA8">
          <w:rPr>
            <w:noProof/>
            <w:webHidden/>
          </w:rPr>
          <w:t>42</w:t>
        </w:r>
        <w:r w:rsidR="00F00EA8">
          <w:rPr>
            <w:noProof/>
            <w:webHidden/>
          </w:rPr>
          <w:fldChar w:fldCharType="end"/>
        </w:r>
      </w:hyperlink>
    </w:p>
    <w:p w:rsidR="00F00EA8" w:rsidRDefault="00D579AF" w14:paraId="5A246295" w14:textId="77777777">
      <w:pPr>
        <w:pStyle w:val="Sumrio2"/>
        <w:tabs>
          <w:tab w:val="left" w:pos="960"/>
          <w:tab w:val="right" w:leader="dot" w:pos="8494"/>
        </w:tabs>
        <w:rPr>
          <w:rFonts w:cstheme="minorBidi"/>
          <w:i w:val="0"/>
          <w:iCs w:val="0"/>
          <w:noProof/>
          <w:szCs w:val="22"/>
          <w:lang w:eastAsia="pt-BR"/>
        </w:rPr>
      </w:pPr>
      <w:hyperlink w:history="1" w:anchor="_Toc178941724">
        <w:r w:rsidRPr="003B0ED2" w:rsidR="00F00EA8">
          <w:rPr>
            <w:rStyle w:val="Hyperlink"/>
            <w:noProof/>
          </w:rPr>
          <w:t>3.12</w:t>
        </w:r>
        <w:r w:rsidR="00F00EA8">
          <w:rPr>
            <w:rFonts w:cstheme="minorBidi"/>
            <w:i w:val="0"/>
            <w:iCs w:val="0"/>
            <w:noProof/>
            <w:szCs w:val="22"/>
            <w:lang w:eastAsia="pt-BR"/>
          </w:rPr>
          <w:tab/>
        </w:r>
        <w:r w:rsidRPr="003B0ED2" w:rsidR="00F00EA8">
          <w:rPr>
            <w:rStyle w:val="Hyperlink"/>
            <w:noProof/>
          </w:rPr>
          <w:t>Formas de implementação das políticas de ensino, extensão pesquisa</w:t>
        </w:r>
        <w:r w:rsidR="00F00EA8">
          <w:rPr>
            <w:noProof/>
            <w:webHidden/>
          </w:rPr>
          <w:tab/>
        </w:r>
        <w:r w:rsidR="00F00EA8">
          <w:rPr>
            <w:noProof/>
            <w:webHidden/>
          </w:rPr>
          <w:fldChar w:fldCharType="begin"/>
        </w:r>
        <w:r w:rsidR="00F00EA8">
          <w:rPr>
            <w:noProof/>
            <w:webHidden/>
          </w:rPr>
          <w:instrText xml:space="preserve"> PAGEREF _Toc178941724 \h </w:instrText>
        </w:r>
        <w:r w:rsidR="00F00EA8">
          <w:rPr>
            <w:noProof/>
            <w:webHidden/>
          </w:rPr>
        </w:r>
        <w:r w:rsidR="00F00EA8">
          <w:rPr>
            <w:noProof/>
            <w:webHidden/>
          </w:rPr>
          <w:fldChar w:fldCharType="separate"/>
        </w:r>
        <w:r w:rsidR="00F00EA8">
          <w:rPr>
            <w:noProof/>
            <w:webHidden/>
          </w:rPr>
          <w:t>42</w:t>
        </w:r>
        <w:r w:rsidR="00F00EA8">
          <w:rPr>
            <w:noProof/>
            <w:webHidden/>
          </w:rPr>
          <w:fldChar w:fldCharType="end"/>
        </w:r>
      </w:hyperlink>
    </w:p>
    <w:p w:rsidR="00F00EA8" w:rsidRDefault="00D579AF" w14:paraId="40E6E2A5" w14:textId="77777777">
      <w:pPr>
        <w:pStyle w:val="Sumrio2"/>
        <w:tabs>
          <w:tab w:val="left" w:pos="960"/>
          <w:tab w:val="right" w:leader="dot" w:pos="8494"/>
        </w:tabs>
        <w:rPr>
          <w:rFonts w:cstheme="minorBidi"/>
          <w:i w:val="0"/>
          <w:iCs w:val="0"/>
          <w:noProof/>
          <w:szCs w:val="22"/>
          <w:lang w:eastAsia="pt-BR"/>
        </w:rPr>
      </w:pPr>
      <w:hyperlink w:history="1" w:anchor="_Toc178941725">
        <w:r w:rsidRPr="003B0ED2" w:rsidR="00F00EA8">
          <w:rPr>
            <w:rStyle w:val="Hyperlink"/>
            <w:noProof/>
          </w:rPr>
          <w:t>3.13</w:t>
        </w:r>
        <w:r w:rsidR="00F00EA8">
          <w:rPr>
            <w:rFonts w:cstheme="minorBidi"/>
            <w:i w:val="0"/>
            <w:iCs w:val="0"/>
            <w:noProof/>
            <w:szCs w:val="22"/>
            <w:lang w:eastAsia="pt-BR"/>
          </w:rPr>
          <w:tab/>
        </w:r>
        <w:r w:rsidRPr="003B0ED2" w:rsidR="00F00EA8">
          <w:rPr>
            <w:rStyle w:val="Hyperlink"/>
            <w:noProof/>
          </w:rPr>
          <w:t>Curricularização da extensão e da pesquisa</w:t>
        </w:r>
        <w:r w:rsidR="00F00EA8">
          <w:rPr>
            <w:noProof/>
            <w:webHidden/>
          </w:rPr>
          <w:tab/>
        </w:r>
        <w:r w:rsidR="00F00EA8">
          <w:rPr>
            <w:noProof/>
            <w:webHidden/>
          </w:rPr>
          <w:fldChar w:fldCharType="begin"/>
        </w:r>
        <w:r w:rsidR="00F00EA8">
          <w:rPr>
            <w:noProof/>
            <w:webHidden/>
          </w:rPr>
          <w:instrText xml:space="preserve"> PAGEREF _Toc178941725 \h </w:instrText>
        </w:r>
        <w:r w:rsidR="00F00EA8">
          <w:rPr>
            <w:noProof/>
            <w:webHidden/>
          </w:rPr>
        </w:r>
        <w:r w:rsidR="00F00EA8">
          <w:rPr>
            <w:noProof/>
            <w:webHidden/>
          </w:rPr>
          <w:fldChar w:fldCharType="separate"/>
        </w:r>
        <w:r w:rsidR="00F00EA8">
          <w:rPr>
            <w:noProof/>
            <w:webHidden/>
          </w:rPr>
          <w:t>43</w:t>
        </w:r>
        <w:r w:rsidR="00F00EA8">
          <w:rPr>
            <w:noProof/>
            <w:webHidden/>
          </w:rPr>
          <w:fldChar w:fldCharType="end"/>
        </w:r>
      </w:hyperlink>
    </w:p>
    <w:p w:rsidR="00F00EA8" w:rsidRDefault="00D579AF" w14:paraId="749198B9" w14:textId="77777777">
      <w:pPr>
        <w:pStyle w:val="Sumrio2"/>
        <w:tabs>
          <w:tab w:val="left" w:pos="960"/>
          <w:tab w:val="right" w:leader="dot" w:pos="8494"/>
        </w:tabs>
        <w:rPr>
          <w:rFonts w:cstheme="minorBidi"/>
          <w:i w:val="0"/>
          <w:iCs w:val="0"/>
          <w:noProof/>
          <w:szCs w:val="22"/>
          <w:lang w:eastAsia="pt-BR"/>
        </w:rPr>
      </w:pPr>
      <w:hyperlink w:history="1" w:anchor="_Toc178941726">
        <w:r w:rsidRPr="003B0ED2" w:rsidR="00F00EA8">
          <w:rPr>
            <w:rStyle w:val="Hyperlink"/>
            <w:noProof/>
          </w:rPr>
          <w:t>3.14</w:t>
        </w:r>
        <w:r w:rsidR="00F00EA8">
          <w:rPr>
            <w:rFonts w:cstheme="minorBidi"/>
            <w:i w:val="0"/>
            <w:iCs w:val="0"/>
            <w:noProof/>
            <w:szCs w:val="22"/>
            <w:lang w:eastAsia="pt-BR"/>
          </w:rPr>
          <w:tab/>
        </w:r>
        <w:r w:rsidRPr="003B0ED2" w:rsidR="00F00EA8">
          <w:rPr>
            <w:rStyle w:val="Hyperlink"/>
            <w:noProof/>
          </w:rPr>
          <w:t>Gestão do curso e os processos de avaliação interna e externa</w:t>
        </w:r>
        <w:r w:rsidR="00F00EA8">
          <w:rPr>
            <w:noProof/>
            <w:webHidden/>
          </w:rPr>
          <w:tab/>
        </w:r>
        <w:r w:rsidR="00F00EA8">
          <w:rPr>
            <w:noProof/>
            <w:webHidden/>
          </w:rPr>
          <w:fldChar w:fldCharType="begin"/>
        </w:r>
        <w:r w:rsidR="00F00EA8">
          <w:rPr>
            <w:noProof/>
            <w:webHidden/>
          </w:rPr>
          <w:instrText xml:space="preserve"> PAGEREF _Toc178941726 \h </w:instrText>
        </w:r>
        <w:r w:rsidR="00F00EA8">
          <w:rPr>
            <w:noProof/>
            <w:webHidden/>
          </w:rPr>
        </w:r>
        <w:r w:rsidR="00F00EA8">
          <w:rPr>
            <w:noProof/>
            <w:webHidden/>
          </w:rPr>
          <w:fldChar w:fldCharType="separate"/>
        </w:r>
        <w:r w:rsidR="00F00EA8">
          <w:rPr>
            <w:noProof/>
            <w:webHidden/>
          </w:rPr>
          <w:t>44</w:t>
        </w:r>
        <w:r w:rsidR="00F00EA8">
          <w:rPr>
            <w:noProof/>
            <w:webHidden/>
          </w:rPr>
          <w:fldChar w:fldCharType="end"/>
        </w:r>
      </w:hyperlink>
    </w:p>
    <w:p w:rsidR="00F00EA8" w:rsidRDefault="00D579AF" w14:paraId="109CE7AC" w14:textId="77777777">
      <w:pPr>
        <w:pStyle w:val="Sumrio3"/>
        <w:tabs>
          <w:tab w:val="left" w:pos="1440"/>
          <w:tab w:val="right" w:leader="dot" w:pos="8494"/>
        </w:tabs>
        <w:rPr>
          <w:rFonts w:cstheme="minorBidi"/>
          <w:noProof/>
          <w:szCs w:val="22"/>
          <w:lang w:eastAsia="pt-BR"/>
        </w:rPr>
      </w:pPr>
      <w:hyperlink w:history="1" w:anchor="_Toc178941727">
        <w:r w:rsidRPr="003B0ED2" w:rsidR="00F00EA8">
          <w:rPr>
            <w:rStyle w:val="Hyperlink"/>
            <w:noProof/>
          </w:rPr>
          <w:t>3.14.1</w:t>
        </w:r>
        <w:r w:rsidR="00F00EA8">
          <w:rPr>
            <w:rFonts w:cstheme="minorBidi"/>
            <w:noProof/>
            <w:szCs w:val="22"/>
            <w:lang w:eastAsia="pt-BR"/>
          </w:rPr>
          <w:tab/>
        </w:r>
        <w:r w:rsidRPr="003B0ED2" w:rsidR="00F00EA8">
          <w:rPr>
            <w:rStyle w:val="Hyperlink"/>
            <w:noProof/>
          </w:rPr>
          <w:t>Funcionamento das instâncias de deliberação e discussão</w:t>
        </w:r>
        <w:r w:rsidR="00F00EA8">
          <w:rPr>
            <w:noProof/>
            <w:webHidden/>
          </w:rPr>
          <w:tab/>
        </w:r>
        <w:r w:rsidR="00F00EA8">
          <w:rPr>
            <w:noProof/>
            <w:webHidden/>
          </w:rPr>
          <w:fldChar w:fldCharType="begin"/>
        </w:r>
        <w:r w:rsidR="00F00EA8">
          <w:rPr>
            <w:noProof/>
            <w:webHidden/>
          </w:rPr>
          <w:instrText xml:space="preserve"> PAGEREF _Toc178941727 \h </w:instrText>
        </w:r>
        <w:r w:rsidR="00F00EA8">
          <w:rPr>
            <w:noProof/>
            <w:webHidden/>
          </w:rPr>
        </w:r>
        <w:r w:rsidR="00F00EA8">
          <w:rPr>
            <w:noProof/>
            <w:webHidden/>
          </w:rPr>
          <w:fldChar w:fldCharType="separate"/>
        </w:r>
        <w:r w:rsidR="00F00EA8">
          <w:rPr>
            <w:noProof/>
            <w:webHidden/>
          </w:rPr>
          <w:t>44</w:t>
        </w:r>
        <w:r w:rsidR="00F00EA8">
          <w:rPr>
            <w:noProof/>
            <w:webHidden/>
          </w:rPr>
          <w:fldChar w:fldCharType="end"/>
        </w:r>
      </w:hyperlink>
    </w:p>
    <w:p w:rsidR="00F00EA8" w:rsidRDefault="00D579AF" w14:paraId="6E706BB3" w14:textId="77777777">
      <w:pPr>
        <w:pStyle w:val="Sumrio2"/>
        <w:tabs>
          <w:tab w:val="left" w:pos="960"/>
          <w:tab w:val="right" w:leader="dot" w:pos="8494"/>
        </w:tabs>
        <w:rPr>
          <w:rFonts w:cstheme="minorBidi"/>
          <w:i w:val="0"/>
          <w:iCs w:val="0"/>
          <w:noProof/>
          <w:szCs w:val="22"/>
          <w:lang w:eastAsia="pt-BR"/>
        </w:rPr>
      </w:pPr>
      <w:hyperlink w:history="1" w:anchor="_Toc178941728">
        <w:r w:rsidRPr="003B0ED2" w:rsidR="00F00EA8">
          <w:rPr>
            <w:rStyle w:val="Hyperlink"/>
            <w:noProof/>
          </w:rPr>
          <w:t>3.15</w:t>
        </w:r>
        <w:r w:rsidR="00F00EA8">
          <w:rPr>
            <w:rFonts w:cstheme="minorBidi"/>
            <w:i w:val="0"/>
            <w:iCs w:val="0"/>
            <w:noProof/>
            <w:szCs w:val="22"/>
            <w:lang w:eastAsia="pt-BR"/>
          </w:rPr>
          <w:tab/>
        </w:r>
        <w:r w:rsidRPr="003B0ED2" w:rsidR="00F00EA8">
          <w:rPr>
            <w:rStyle w:val="Hyperlink"/>
            <w:noProof/>
          </w:rPr>
          <w:t>Atividades de tutoria (obrigatório para cursos ou disciplinas, integral ou parcial, na modalidade EaD)</w:t>
        </w:r>
        <w:r w:rsidR="00F00EA8">
          <w:rPr>
            <w:noProof/>
            <w:webHidden/>
          </w:rPr>
          <w:tab/>
        </w:r>
        <w:r w:rsidR="00F00EA8">
          <w:rPr>
            <w:noProof/>
            <w:webHidden/>
          </w:rPr>
          <w:fldChar w:fldCharType="begin"/>
        </w:r>
        <w:r w:rsidR="00F00EA8">
          <w:rPr>
            <w:noProof/>
            <w:webHidden/>
          </w:rPr>
          <w:instrText xml:space="preserve"> PAGEREF _Toc178941728 \h </w:instrText>
        </w:r>
        <w:r w:rsidR="00F00EA8">
          <w:rPr>
            <w:noProof/>
            <w:webHidden/>
          </w:rPr>
        </w:r>
        <w:r w:rsidR="00F00EA8">
          <w:rPr>
            <w:noProof/>
            <w:webHidden/>
          </w:rPr>
          <w:fldChar w:fldCharType="separate"/>
        </w:r>
        <w:r w:rsidR="00F00EA8">
          <w:rPr>
            <w:noProof/>
            <w:webHidden/>
          </w:rPr>
          <w:t>44</w:t>
        </w:r>
        <w:r w:rsidR="00F00EA8">
          <w:rPr>
            <w:noProof/>
            <w:webHidden/>
          </w:rPr>
          <w:fldChar w:fldCharType="end"/>
        </w:r>
      </w:hyperlink>
    </w:p>
    <w:p w:rsidR="00F00EA8" w:rsidRDefault="00D579AF" w14:paraId="69E0B766" w14:textId="77777777">
      <w:pPr>
        <w:pStyle w:val="Sumrio2"/>
        <w:tabs>
          <w:tab w:val="left" w:pos="960"/>
          <w:tab w:val="right" w:leader="dot" w:pos="8494"/>
        </w:tabs>
        <w:rPr>
          <w:rFonts w:cstheme="minorBidi"/>
          <w:i w:val="0"/>
          <w:iCs w:val="0"/>
          <w:noProof/>
          <w:szCs w:val="22"/>
          <w:lang w:eastAsia="pt-BR"/>
        </w:rPr>
      </w:pPr>
      <w:hyperlink w:history="1" w:anchor="_Toc178941729">
        <w:r w:rsidRPr="003B0ED2" w:rsidR="00F00EA8">
          <w:rPr>
            <w:rStyle w:val="Hyperlink"/>
            <w:noProof/>
          </w:rPr>
          <w:t>3.16</w:t>
        </w:r>
        <w:r w:rsidR="00F00EA8">
          <w:rPr>
            <w:rFonts w:cstheme="minorBidi"/>
            <w:i w:val="0"/>
            <w:iCs w:val="0"/>
            <w:noProof/>
            <w:szCs w:val="22"/>
            <w:lang w:eastAsia="pt-BR"/>
          </w:rPr>
          <w:tab/>
        </w:r>
        <w:r w:rsidRPr="003B0ED2" w:rsidR="00F00EA8">
          <w:rPr>
            <w:rStyle w:val="Hyperlink"/>
            <w:noProof/>
          </w:rPr>
          <w:t>Tecnologias de Informação e Comunicação (TIC) nos processos de ensino e de aprendizagem</w:t>
        </w:r>
        <w:r w:rsidR="00F00EA8">
          <w:rPr>
            <w:noProof/>
            <w:webHidden/>
          </w:rPr>
          <w:tab/>
        </w:r>
        <w:r w:rsidR="00F00EA8">
          <w:rPr>
            <w:noProof/>
            <w:webHidden/>
          </w:rPr>
          <w:fldChar w:fldCharType="begin"/>
        </w:r>
        <w:r w:rsidR="00F00EA8">
          <w:rPr>
            <w:noProof/>
            <w:webHidden/>
          </w:rPr>
          <w:instrText xml:space="preserve"> PAGEREF _Toc178941729 \h </w:instrText>
        </w:r>
        <w:r w:rsidR="00F00EA8">
          <w:rPr>
            <w:noProof/>
            <w:webHidden/>
          </w:rPr>
        </w:r>
        <w:r w:rsidR="00F00EA8">
          <w:rPr>
            <w:noProof/>
            <w:webHidden/>
          </w:rPr>
          <w:fldChar w:fldCharType="separate"/>
        </w:r>
        <w:r w:rsidR="00F00EA8">
          <w:rPr>
            <w:noProof/>
            <w:webHidden/>
          </w:rPr>
          <w:t>45</w:t>
        </w:r>
        <w:r w:rsidR="00F00EA8">
          <w:rPr>
            <w:noProof/>
            <w:webHidden/>
          </w:rPr>
          <w:fldChar w:fldCharType="end"/>
        </w:r>
      </w:hyperlink>
    </w:p>
    <w:p w:rsidR="00F00EA8" w:rsidRDefault="00D579AF" w14:paraId="6CE8AA2E" w14:textId="77777777">
      <w:pPr>
        <w:pStyle w:val="Sumrio2"/>
        <w:tabs>
          <w:tab w:val="left" w:pos="960"/>
          <w:tab w:val="right" w:leader="dot" w:pos="8494"/>
        </w:tabs>
        <w:rPr>
          <w:rFonts w:cstheme="minorBidi"/>
          <w:i w:val="0"/>
          <w:iCs w:val="0"/>
          <w:noProof/>
          <w:szCs w:val="22"/>
          <w:lang w:eastAsia="pt-BR"/>
        </w:rPr>
      </w:pPr>
      <w:hyperlink w:history="1" w:anchor="_Toc178941730">
        <w:r w:rsidRPr="003B0ED2" w:rsidR="00F00EA8">
          <w:rPr>
            <w:rStyle w:val="Hyperlink"/>
            <w:noProof/>
          </w:rPr>
          <w:t>3.17</w:t>
        </w:r>
        <w:r w:rsidR="00F00EA8">
          <w:rPr>
            <w:rFonts w:cstheme="minorBidi"/>
            <w:i w:val="0"/>
            <w:iCs w:val="0"/>
            <w:noProof/>
            <w:szCs w:val="22"/>
            <w:lang w:eastAsia="pt-BR"/>
          </w:rPr>
          <w:tab/>
        </w:r>
        <w:r w:rsidRPr="003B0ED2" w:rsidR="00F00EA8">
          <w:rPr>
            <w:rStyle w:val="Hyperlink"/>
            <w:noProof/>
          </w:rPr>
          <w:t>Ambiente Virtual de Aprendizagem (AVA) (obrigatório para cursos ou disciplinas, integral ou parcial, na modalidade EaD)</w:t>
        </w:r>
        <w:r w:rsidR="00F00EA8">
          <w:rPr>
            <w:noProof/>
            <w:webHidden/>
          </w:rPr>
          <w:tab/>
        </w:r>
        <w:r w:rsidR="00F00EA8">
          <w:rPr>
            <w:noProof/>
            <w:webHidden/>
          </w:rPr>
          <w:fldChar w:fldCharType="begin"/>
        </w:r>
        <w:r w:rsidR="00F00EA8">
          <w:rPr>
            <w:noProof/>
            <w:webHidden/>
          </w:rPr>
          <w:instrText xml:space="preserve"> PAGEREF _Toc178941730 \h </w:instrText>
        </w:r>
        <w:r w:rsidR="00F00EA8">
          <w:rPr>
            <w:noProof/>
            <w:webHidden/>
          </w:rPr>
        </w:r>
        <w:r w:rsidR="00F00EA8">
          <w:rPr>
            <w:noProof/>
            <w:webHidden/>
          </w:rPr>
          <w:fldChar w:fldCharType="separate"/>
        </w:r>
        <w:r w:rsidR="00F00EA8">
          <w:rPr>
            <w:noProof/>
            <w:webHidden/>
          </w:rPr>
          <w:t>45</w:t>
        </w:r>
        <w:r w:rsidR="00F00EA8">
          <w:rPr>
            <w:noProof/>
            <w:webHidden/>
          </w:rPr>
          <w:fldChar w:fldCharType="end"/>
        </w:r>
      </w:hyperlink>
    </w:p>
    <w:p w:rsidR="00F00EA8" w:rsidRDefault="00D579AF" w14:paraId="34D596A8" w14:textId="77777777">
      <w:pPr>
        <w:pStyle w:val="Sumrio2"/>
        <w:tabs>
          <w:tab w:val="left" w:pos="960"/>
          <w:tab w:val="right" w:leader="dot" w:pos="8494"/>
        </w:tabs>
        <w:rPr>
          <w:rFonts w:cstheme="minorBidi"/>
          <w:i w:val="0"/>
          <w:iCs w:val="0"/>
          <w:noProof/>
          <w:szCs w:val="22"/>
          <w:lang w:eastAsia="pt-BR"/>
        </w:rPr>
      </w:pPr>
      <w:hyperlink w:history="1" w:anchor="_Toc178941731">
        <w:r w:rsidRPr="003B0ED2" w:rsidR="00F00EA8">
          <w:rPr>
            <w:rStyle w:val="Hyperlink"/>
            <w:noProof/>
          </w:rPr>
          <w:t>3.18</w:t>
        </w:r>
        <w:r w:rsidR="00F00EA8">
          <w:rPr>
            <w:rFonts w:cstheme="minorBidi"/>
            <w:i w:val="0"/>
            <w:iCs w:val="0"/>
            <w:noProof/>
            <w:szCs w:val="22"/>
            <w:lang w:eastAsia="pt-BR"/>
          </w:rPr>
          <w:tab/>
        </w:r>
        <w:r w:rsidRPr="003B0ED2" w:rsidR="00F00EA8">
          <w:rPr>
            <w:rStyle w:val="Hyperlink"/>
            <w:noProof/>
          </w:rPr>
          <w:t>Materiais didáticos (Obrigatório para cursos ou disciplinas, integral ou parcial, na modalidade EaD)</w:t>
        </w:r>
        <w:r w:rsidR="00F00EA8">
          <w:rPr>
            <w:noProof/>
            <w:webHidden/>
          </w:rPr>
          <w:tab/>
        </w:r>
        <w:r w:rsidR="00F00EA8">
          <w:rPr>
            <w:noProof/>
            <w:webHidden/>
          </w:rPr>
          <w:fldChar w:fldCharType="begin"/>
        </w:r>
        <w:r w:rsidR="00F00EA8">
          <w:rPr>
            <w:noProof/>
            <w:webHidden/>
          </w:rPr>
          <w:instrText xml:space="preserve"> PAGEREF _Toc178941731 \h </w:instrText>
        </w:r>
        <w:r w:rsidR="00F00EA8">
          <w:rPr>
            <w:noProof/>
            <w:webHidden/>
          </w:rPr>
        </w:r>
        <w:r w:rsidR="00F00EA8">
          <w:rPr>
            <w:noProof/>
            <w:webHidden/>
          </w:rPr>
          <w:fldChar w:fldCharType="separate"/>
        </w:r>
        <w:r w:rsidR="00F00EA8">
          <w:rPr>
            <w:noProof/>
            <w:webHidden/>
          </w:rPr>
          <w:t>45</w:t>
        </w:r>
        <w:r w:rsidR="00F00EA8">
          <w:rPr>
            <w:noProof/>
            <w:webHidden/>
          </w:rPr>
          <w:fldChar w:fldCharType="end"/>
        </w:r>
      </w:hyperlink>
    </w:p>
    <w:p w:rsidR="00F00EA8" w:rsidRDefault="00D579AF" w14:paraId="01016CE6" w14:textId="77777777">
      <w:pPr>
        <w:pStyle w:val="Sumrio2"/>
        <w:tabs>
          <w:tab w:val="left" w:pos="960"/>
          <w:tab w:val="right" w:leader="dot" w:pos="8494"/>
        </w:tabs>
        <w:rPr>
          <w:rFonts w:cstheme="minorBidi"/>
          <w:i w:val="0"/>
          <w:iCs w:val="0"/>
          <w:noProof/>
          <w:szCs w:val="22"/>
          <w:lang w:eastAsia="pt-BR"/>
        </w:rPr>
      </w:pPr>
      <w:hyperlink w:history="1" w:anchor="_Toc178941732">
        <w:r w:rsidRPr="003B0ED2" w:rsidR="00F00EA8">
          <w:rPr>
            <w:rStyle w:val="Hyperlink"/>
            <w:noProof/>
          </w:rPr>
          <w:t>3.19</w:t>
        </w:r>
        <w:r w:rsidR="00F00EA8">
          <w:rPr>
            <w:rFonts w:cstheme="minorBidi"/>
            <w:i w:val="0"/>
            <w:iCs w:val="0"/>
            <w:noProof/>
            <w:szCs w:val="22"/>
            <w:lang w:eastAsia="pt-BR"/>
          </w:rPr>
          <w:tab/>
        </w:r>
        <w:r w:rsidRPr="003B0ED2" w:rsidR="00F00EA8">
          <w:rPr>
            <w:rStyle w:val="Hyperlink"/>
            <w:noProof/>
          </w:rPr>
          <w:t>Procedimentos de acompanhamento e de avaliação dos processos de ensino-aprendizagem</w:t>
        </w:r>
        <w:r w:rsidR="00F00EA8">
          <w:rPr>
            <w:noProof/>
            <w:webHidden/>
          </w:rPr>
          <w:tab/>
        </w:r>
        <w:r w:rsidR="00F00EA8">
          <w:rPr>
            <w:noProof/>
            <w:webHidden/>
          </w:rPr>
          <w:fldChar w:fldCharType="begin"/>
        </w:r>
        <w:r w:rsidR="00F00EA8">
          <w:rPr>
            <w:noProof/>
            <w:webHidden/>
          </w:rPr>
          <w:instrText xml:space="preserve"> PAGEREF _Toc178941732 \h </w:instrText>
        </w:r>
        <w:r w:rsidR="00F00EA8">
          <w:rPr>
            <w:noProof/>
            <w:webHidden/>
          </w:rPr>
        </w:r>
        <w:r w:rsidR="00F00EA8">
          <w:rPr>
            <w:noProof/>
            <w:webHidden/>
          </w:rPr>
          <w:fldChar w:fldCharType="separate"/>
        </w:r>
        <w:r w:rsidR="00F00EA8">
          <w:rPr>
            <w:noProof/>
            <w:webHidden/>
          </w:rPr>
          <w:t>45</w:t>
        </w:r>
        <w:r w:rsidR="00F00EA8">
          <w:rPr>
            <w:noProof/>
            <w:webHidden/>
          </w:rPr>
          <w:fldChar w:fldCharType="end"/>
        </w:r>
      </w:hyperlink>
    </w:p>
    <w:p w:rsidR="00F00EA8" w:rsidRDefault="00D579AF" w14:paraId="2EBB5A12" w14:textId="77777777">
      <w:pPr>
        <w:pStyle w:val="Sumrio2"/>
        <w:tabs>
          <w:tab w:val="left" w:pos="960"/>
          <w:tab w:val="right" w:leader="dot" w:pos="8494"/>
        </w:tabs>
        <w:rPr>
          <w:rFonts w:cstheme="minorBidi"/>
          <w:i w:val="0"/>
          <w:iCs w:val="0"/>
          <w:noProof/>
          <w:szCs w:val="22"/>
          <w:lang w:eastAsia="pt-BR"/>
        </w:rPr>
      </w:pPr>
      <w:hyperlink w:history="1" w:anchor="_Toc178941733">
        <w:r w:rsidRPr="003B0ED2" w:rsidR="00F00EA8">
          <w:rPr>
            <w:rStyle w:val="Hyperlink"/>
            <w:noProof/>
          </w:rPr>
          <w:t>3.20</w:t>
        </w:r>
        <w:r w:rsidR="00F00EA8">
          <w:rPr>
            <w:rFonts w:cstheme="minorBidi"/>
            <w:i w:val="0"/>
            <w:iCs w:val="0"/>
            <w:noProof/>
            <w:szCs w:val="22"/>
            <w:lang w:eastAsia="pt-BR"/>
          </w:rPr>
          <w:tab/>
        </w:r>
        <w:r w:rsidRPr="003B0ED2" w:rsidR="00F00EA8">
          <w:rPr>
            <w:rStyle w:val="Hyperlink"/>
            <w:noProof/>
          </w:rPr>
          <w:t>Integração com as redes públicas de ensino</w:t>
        </w:r>
        <w:r w:rsidR="00F00EA8">
          <w:rPr>
            <w:noProof/>
            <w:webHidden/>
          </w:rPr>
          <w:tab/>
        </w:r>
        <w:r w:rsidR="00F00EA8">
          <w:rPr>
            <w:noProof/>
            <w:webHidden/>
          </w:rPr>
          <w:fldChar w:fldCharType="begin"/>
        </w:r>
        <w:r w:rsidR="00F00EA8">
          <w:rPr>
            <w:noProof/>
            <w:webHidden/>
          </w:rPr>
          <w:instrText xml:space="preserve"> PAGEREF _Toc178941733 \h </w:instrText>
        </w:r>
        <w:r w:rsidR="00F00EA8">
          <w:rPr>
            <w:noProof/>
            <w:webHidden/>
          </w:rPr>
        </w:r>
        <w:r w:rsidR="00F00EA8">
          <w:rPr>
            <w:noProof/>
            <w:webHidden/>
          </w:rPr>
          <w:fldChar w:fldCharType="separate"/>
        </w:r>
        <w:r w:rsidR="00F00EA8">
          <w:rPr>
            <w:noProof/>
            <w:webHidden/>
          </w:rPr>
          <w:t>46</w:t>
        </w:r>
        <w:r w:rsidR="00F00EA8">
          <w:rPr>
            <w:noProof/>
            <w:webHidden/>
          </w:rPr>
          <w:fldChar w:fldCharType="end"/>
        </w:r>
      </w:hyperlink>
    </w:p>
    <w:p w:rsidR="00F00EA8" w:rsidRDefault="00D579AF" w14:paraId="647B25F3" w14:textId="77777777">
      <w:pPr>
        <w:pStyle w:val="Sumrio2"/>
        <w:tabs>
          <w:tab w:val="left" w:pos="960"/>
          <w:tab w:val="right" w:leader="dot" w:pos="8494"/>
        </w:tabs>
        <w:rPr>
          <w:rFonts w:cstheme="minorBidi"/>
          <w:i w:val="0"/>
          <w:iCs w:val="0"/>
          <w:noProof/>
          <w:szCs w:val="22"/>
          <w:lang w:eastAsia="pt-BR"/>
        </w:rPr>
      </w:pPr>
      <w:hyperlink w:history="1" w:anchor="_Toc178941734">
        <w:r w:rsidRPr="003B0ED2" w:rsidR="00F00EA8">
          <w:rPr>
            <w:rStyle w:val="Hyperlink"/>
            <w:noProof/>
          </w:rPr>
          <w:t>3.21</w:t>
        </w:r>
        <w:r w:rsidR="00F00EA8">
          <w:rPr>
            <w:rFonts w:cstheme="minorBidi"/>
            <w:i w:val="0"/>
            <w:iCs w:val="0"/>
            <w:noProof/>
            <w:szCs w:val="22"/>
            <w:lang w:eastAsia="pt-BR"/>
          </w:rPr>
          <w:tab/>
        </w:r>
        <w:r w:rsidRPr="003B0ED2" w:rsidR="00F00EA8">
          <w:rPr>
            <w:rStyle w:val="Hyperlink"/>
            <w:noProof/>
          </w:rPr>
          <w:t>Atividades práticas de ensino para licenciaturas</w:t>
        </w:r>
        <w:r w:rsidR="00F00EA8">
          <w:rPr>
            <w:noProof/>
            <w:webHidden/>
          </w:rPr>
          <w:tab/>
        </w:r>
        <w:r w:rsidR="00F00EA8">
          <w:rPr>
            <w:noProof/>
            <w:webHidden/>
          </w:rPr>
          <w:fldChar w:fldCharType="begin"/>
        </w:r>
        <w:r w:rsidR="00F00EA8">
          <w:rPr>
            <w:noProof/>
            <w:webHidden/>
          </w:rPr>
          <w:instrText xml:space="preserve"> PAGEREF _Toc178941734 \h </w:instrText>
        </w:r>
        <w:r w:rsidR="00F00EA8">
          <w:rPr>
            <w:noProof/>
            <w:webHidden/>
          </w:rPr>
        </w:r>
        <w:r w:rsidR="00F00EA8">
          <w:rPr>
            <w:noProof/>
            <w:webHidden/>
          </w:rPr>
          <w:fldChar w:fldCharType="separate"/>
        </w:r>
        <w:r w:rsidR="00F00EA8">
          <w:rPr>
            <w:noProof/>
            <w:webHidden/>
          </w:rPr>
          <w:t>46</w:t>
        </w:r>
        <w:r w:rsidR="00F00EA8">
          <w:rPr>
            <w:noProof/>
            <w:webHidden/>
          </w:rPr>
          <w:fldChar w:fldCharType="end"/>
        </w:r>
      </w:hyperlink>
    </w:p>
    <w:p w:rsidR="00F00EA8" w:rsidRDefault="00D579AF" w14:paraId="636BD692" w14:textId="77777777">
      <w:pPr>
        <w:pStyle w:val="Sumrio1"/>
        <w:rPr>
          <w:rFonts w:cstheme="minorBidi"/>
          <w:b w:val="0"/>
          <w:bCs w:val="0"/>
          <w:szCs w:val="22"/>
          <w:lang w:eastAsia="pt-BR"/>
        </w:rPr>
      </w:pPr>
      <w:hyperlink w:history="1" w:anchor="_Toc178941735">
        <w:r w:rsidRPr="003B0ED2" w:rsidR="00F00EA8">
          <w:rPr>
            <w:rStyle w:val="Hyperlink"/>
          </w:rPr>
          <w:t>4.</w:t>
        </w:r>
        <w:r w:rsidR="00F00EA8">
          <w:rPr>
            <w:rFonts w:cstheme="minorBidi"/>
            <w:b w:val="0"/>
            <w:bCs w:val="0"/>
            <w:szCs w:val="22"/>
            <w:lang w:eastAsia="pt-BR"/>
          </w:rPr>
          <w:tab/>
        </w:r>
        <w:r w:rsidRPr="003B0ED2" w:rsidR="00F00EA8">
          <w:rPr>
            <w:rStyle w:val="Hyperlink"/>
          </w:rPr>
          <w:t>Corpo Docente e Tutorial</w:t>
        </w:r>
        <w:r w:rsidR="00F00EA8">
          <w:rPr>
            <w:webHidden/>
          </w:rPr>
          <w:tab/>
        </w:r>
        <w:r w:rsidR="00F00EA8">
          <w:rPr>
            <w:webHidden/>
          </w:rPr>
          <w:fldChar w:fldCharType="begin"/>
        </w:r>
        <w:r w:rsidR="00F00EA8">
          <w:rPr>
            <w:webHidden/>
          </w:rPr>
          <w:instrText xml:space="preserve"> PAGEREF _Toc178941735 \h </w:instrText>
        </w:r>
        <w:r w:rsidR="00F00EA8">
          <w:rPr>
            <w:webHidden/>
          </w:rPr>
        </w:r>
        <w:r w:rsidR="00F00EA8">
          <w:rPr>
            <w:webHidden/>
          </w:rPr>
          <w:fldChar w:fldCharType="separate"/>
        </w:r>
        <w:r w:rsidR="00F00EA8">
          <w:rPr>
            <w:webHidden/>
          </w:rPr>
          <w:t>47</w:t>
        </w:r>
        <w:r w:rsidR="00F00EA8">
          <w:rPr>
            <w:webHidden/>
          </w:rPr>
          <w:fldChar w:fldCharType="end"/>
        </w:r>
      </w:hyperlink>
    </w:p>
    <w:p w:rsidR="00F00EA8" w:rsidRDefault="00D579AF" w14:paraId="3B1387CA" w14:textId="77777777">
      <w:pPr>
        <w:pStyle w:val="Sumrio2"/>
        <w:tabs>
          <w:tab w:val="left" w:pos="960"/>
          <w:tab w:val="right" w:leader="dot" w:pos="8494"/>
        </w:tabs>
        <w:rPr>
          <w:rFonts w:cstheme="minorBidi"/>
          <w:i w:val="0"/>
          <w:iCs w:val="0"/>
          <w:noProof/>
          <w:szCs w:val="22"/>
          <w:lang w:eastAsia="pt-BR"/>
        </w:rPr>
      </w:pPr>
      <w:hyperlink w:history="1" w:anchor="_Toc178941736">
        <w:r w:rsidRPr="003B0ED2" w:rsidR="00F00EA8">
          <w:rPr>
            <w:rStyle w:val="Hyperlink"/>
            <w:noProof/>
          </w:rPr>
          <w:t>4.1</w:t>
        </w:r>
        <w:r w:rsidR="00F00EA8">
          <w:rPr>
            <w:rFonts w:cstheme="minorBidi"/>
            <w:i w:val="0"/>
            <w:iCs w:val="0"/>
            <w:noProof/>
            <w:szCs w:val="22"/>
            <w:lang w:eastAsia="pt-BR"/>
          </w:rPr>
          <w:tab/>
        </w:r>
        <w:r w:rsidRPr="003B0ED2" w:rsidR="00F00EA8">
          <w:rPr>
            <w:rStyle w:val="Hyperlink"/>
            <w:noProof/>
          </w:rPr>
          <w:t>Núcleo Docente Estruturante</w:t>
        </w:r>
        <w:r w:rsidR="00F00EA8">
          <w:rPr>
            <w:noProof/>
            <w:webHidden/>
          </w:rPr>
          <w:tab/>
        </w:r>
        <w:r w:rsidR="00F00EA8">
          <w:rPr>
            <w:noProof/>
            <w:webHidden/>
          </w:rPr>
          <w:fldChar w:fldCharType="begin"/>
        </w:r>
        <w:r w:rsidR="00F00EA8">
          <w:rPr>
            <w:noProof/>
            <w:webHidden/>
          </w:rPr>
          <w:instrText xml:space="preserve"> PAGEREF _Toc178941736 \h </w:instrText>
        </w:r>
        <w:r w:rsidR="00F00EA8">
          <w:rPr>
            <w:noProof/>
            <w:webHidden/>
          </w:rPr>
        </w:r>
        <w:r w:rsidR="00F00EA8">
          <w:rPr>
            <w:noProof/>
            <w:webHidden/>
          </w:rPr>
          <w:fldChar w:fldCharType="separate"/>
        </w:r>
        <w:r w:rsidR="00F00EA8">
          <w:rPr>
            <w:noProof/>
            <w:webHidden/>
          </w:rPr>
          <w:t>47</w:t>
        </w:r>
        <w:r w:rsidR="00F00EA8">
          <w:rPr>
            <w:noProof/>
            <w:webHidden/>
          </w:rPr>
          <w:fldChar w:fldCharType="end"/>
        </w:r>
      </w:hyperlink>
    </w:p>
    <w:p w:rsidR="00F00EA8" w:rsidRDefault="00D579AF" w14:paraId="774D27AC" w14:textId="77777777">
      <w:pPr>
        <w:pStyle w:val="Sumrio3"/>
        <w:tabs>
          <w:tab w:val="left" w:pos="1200"/>
          <w:tab w:val="right" w:leader="dot" w:pos="8494"/>
        </w:tabs>
        <w:rPr>
          <w:rFonts w:cstheme="minorBidi"/>
          <w:noProof/>
          <w:szCs w:val="22"/>
          <w:lang w:eastAsia="pt-BR"/>
        </w:rPr>
      </w:pPr>
      <w:hyperlink w:history="1" w:anchor="_Toc178941737">
        <w:r w:rsidRPr="003B0ED2" w:rsidR="00F00EA8">
          <w:rPr>
            <w:rStyle w:val="Hyperlink"/>
            <w:noProof/>
          </w:rPr>
          <w:t>4.1.1</w:t>
        </w:r>
        <w:r w:rsidR="00F00EA8">
          <w:rPr>
            <w:rFonts w:cstheme="minorBidi"/>
            <w:noProof/>
            <w:szCs w:val="22"/>
            <w:lang w:eastAsia="pt-BR"/>
          </w:rPr>
          <w:tab/>
        </w:r>
        <w:r w:rsidRPr="003B0ED2" w:rsidR="00F00EA8">
          <w:rPr>
            <w:rStyle w:val="Hyperlink"/>
            <w:noProof/>
          </w:rPr>
          <w:t>Composição</w:t>
        </w:r>
        <w:r w:rsidR="00F00EA8">
          <w:rPr>
            <w:noProof/>
            <w:webHidden/>
          </w:rPr>
          <w:tab/>
        </w:r>
        <w:r w:rsidR="00F00EA8">
          <w:rPr>
            <w:noProof/>
            <w:webHidden/>
          </w:rPr>
          <w:fldChar w:fldCharType="begin"/>
        </w:r>
        <w:r w:rsidR="00F00EA8">
          <w:rPr>
            <w:noProof/>
            <w:webHidden/>
          </w:rPr>
          <w:instrText xml:space="preserve"> PAGEREF _Toc178941737 \h </w:instrText>
        </w:r>
        <w:r w:rsidR="00F00EA8">
          <w:rPr>
            <w:noProof/>
            <w:webHidden/>
          </w:rPr>
        </w:r>
        <w:r w:rsidR="00F00EA8">
          <w:rPr>
            <w:noProof/>
            <w:webHidden/>
          </w:rPr>
          <w:fldChar w:fldCharType="separate"/>
        </w:r>
        <w:r w:rsidR="00F00EA8">
          <w:rPr>
            <w:noProof/>
            <w:webHidden/>
          </w:rPr>
          <w:t>47</w:t>
        </w:r>
        <w:r w:rsidR="00F00EA8">
          <w:rPr>
            <w:noProof/>
            <w:webHidden/>
          </w:rPr>
          <w:fldChar w:fldCharType="end"/>
        </w:r>
      </w:hyperlink>
    </w:p>
    <w:p w:rsidR="00F00EA8" w:rsidRDefault="00D579AF" w14:paraId="65F7E2C6" w14:textId="77777777">
      <w:pPr>
        <w:pStyle w:val="Sumrio3"/>
        <w:tabs>
          <w:tab w:val="left" w:pos="1200"/>
          <w:tab w:val="right" w:leader="dot" w:pos="8494"/>
        </w:tabs>
        <w:rPr>
          <w:rFonts w:cstheme="minorBidi"/>
          <w:noProof/>
          <w:szCs w:val="22"/>
          <w:lang w:eastAsia="pt-BR"/>
        </w:rPr>
      </w:pPr>
      <w:hyperlink w:history="1" w:anchor="_Toc178941738">
        <w:r w:rsidRPr="003B0ED2" w:rsidR="00F00EA8">
          <w:rPr>
            <w:rStyle w:val="Hyperlink"/>
            <w:noProof/>
          </w:rPr>
          <w:t>4.1.2</w:t>
        </w:r>
        <w:r w:rsidR="00F00EA8">
          <w:rPr>
            <w:rFonts w:cstheme="minorBidi"/>
            <w:noProof/>
            <w:szCs w:val="22"/>
            <w:lang w:eastAsia="pt-BR"/>
          </w:rPr>
          <w:tab/>
        </w:r>
        <w:r w:rsidRPr="003B0ED2" w:rsidR="00F00EA8">
          <w:rPr>
            <w:rStyle w:val="Hyperlink"/>
            <w:noProof/>
          </w:rPr>
          <w:t>Atribuições</w:t>
        </w:r>
        <w:r w:rsidR="00F00EA8">
          <w:rPr>
            <w:noProof/>
            <w:webHidden/>
          </w:rPr>
          <w:tab/>
        </w:r>
        <w:r w:rsidR="00F00EA8">
          <w:rPr>
            <w:noProof/>
            <w:webHidden/>
          </w:rPr>
          <w:fldChar w:fldCharType="begin"/>
        </w:r>
        <w:r w:rsidR="00F00EA8">
          <w:rPr>
            <w:noProof/>
            <w:webHidden/>
          </w:rPr>
          <w:instrText xml:space="preserve"> PAGEREF _Toc178941738 \h </w:instrText>
        </w:r>
        <w:r w:rsidR="00F00EA8">
          <w:rPr>
            <w:noProof/>
            <w:webHidden/>
          </w:rPr>
        </w:r>
        <w:r w:rsidR="00F00EA8">
          <w:rPr>
            <w:noProof/>
            <w:webHidden/>
          </w:rPr>
          <w:fldChar w:fldCharType="separate"/>
        </w:r>
        <w:r w:rsidR="00F00EA8">
          <w:rPr>
            <w:noProof/>
            <w:webHidden/>
          </w:rPr>
          <w:t>47</w:t>
        </w:r>
        <w:r w:rsidR="00F00EA8">
          <w:rPr>
            <w:noProof/>
            <w:webHidden/>
          </w:rPr>
          <w:fldChar w:fldCharType="end"/>
        </w:r>
      </w:hyperlink>
    </w:p>
    <w:p w:rsidR="00F00EA8" w:rsidRDefault="00D579AF" w14:paraId="71C3B858" w14:textId="77777777">
      <w:pPr>
        <w:pStyle w:val="Sumrio2"/>
        <w:tabs>
          <w:tab w:val="left" w:pos="960"/>
          <w:tab w:val="right" w:leader="dot" w:pos="8494"/>
        </w:tabs>
        <w:rPr>
          <w:rFonts w:cstheme="minorBidi"/>
          <w:i w:val="0"/>
          <w:iCs w:val="0"/>
          <w:noProof/>
          <w:szCs w:val="22"/>
          <w:lang w:eastAsia="pt-BR"/>
        </w:rPr>
      </w:pPr>
      <w:hyperlink w:history="1" w:anchor="_Toc178941739">
        <w:r w:rsidRPr="003B0ED2" w:rsidR="00F00EA8">
          <w:rPr>
            <w:rStyle w:val="Hyperlink"/>
            <w:noProof/>
          </w:rPr>
          <w:t>4.2</w:t>
        </w:r>
        <w:r w:rsidR="00F00EA8">
          <w:rPr>
            <w:rFonts w:cstheme="minorBidi"/>
            <w:i w:val="0"/>
            <w:iCs w:val="0"/>
            <w:noProof/>
            <w:szCs w:val="22"/>
            <w:lang w:eastAsia="pt-BR"/>
          </w:rPr>
          <w:tab/>
        </w:r>
        <w:r w:rsidRPr="003B0ED2" w:rsidR="00F00EA8">
          <w:rPr>
            <w:rStyle w:val="Hyperlink"/>
            <w:noProof/>
          </w:rPr>
          <w:t>Procedimentos de avaliação do Projeto Pedagógico do Curso</w:t>
        </w:r>
        <w:r w:rsidR="00F00EA8">
          <w:rPr>
            <w:noProof/>
            <w:webHidden/>
          </w:rPr>
          <w:tab/>
        </w:r>
        <w:r w:rsidR="00F00EA8">
          <w:rPr>
            <w:noProof/>
            <w:webHidden/>
          </w:rPr>
          <w:fldChar w:fldCharType="begin"/>
        </w:r>
        <w:r w:rsidR="00F00EA8">
          <w:rPr>
            <w:noProof/>
            <w:webHidden/>
          </w:rPr>
          <w:instrText xml:space="preserve"> PAGEREF _Toc178941739 \h </w:instrText>
        </w:r>
        <w:r w:rsidR="00F00EA8">
          <w:rPr>
            <w:noProof/>
            <w:webHidden/>
          </w:rPr>
        </w:r>
        <w:r w:rsidR="00F00EA8">
          <w:rPr>
            <w:noProof/>
            <w:webHidden/>
          </w:rPr>
          <w:fldChar w:fldCharType="separate"/>
        </w:r>
        <w:r w:rsidR="00F00EA8">
          <w:rPr>
            <w:noProof/>
            <w:webHidden/>
          </w:rPr>
          <w:t>47</w:t>
        </w:r>
        <w:r w:rsidR="00F00EA8">
          <w:rPr>
            <w:noProof/>
            <w:webHidden/>
          </w:rPr>
          <w:fldChar w:fldCharType="end"/>
        </w:r>
      </w:hyperlink>
    </w:p>
    <w:p w:rsidR="00F00EA8" w:rsidRDefault="00D579AF" w14:paraId="7C83EFD1" w14:textId="77777777">
      <w:pPr>
        <w:pStyle w:val="Sumrio2"/>
        <w:tabs>
          <w:tab w:val="left" w:pos="960"/>
          <w:tab w:val="right" w:leader="dot" w:pos="8494"/>
        </w:tabs>
        <w:rPr>
          <w:rFonts w:cstheme="minorBidi"/>
          <w:i w:val="0"/>
          <w:iCs w:val="0"/>
          <w:noProof/>
          <w:szCs w:val="22"/>
          <w:lang w:eastAsia="pt-BR"/>
        </w:rPr>
      </w:pPr>
      <w:hyperlink w:history="1" w:anchor="_Toc178941740">
        <w:r w:rsidRPr="003B0ED2" w:rsidR="00F00EA8">
          <w:rPr>
            <w:rStyle w:val="Hyperlink"/>
            <w:noProof/>
          </w:rPr>
          <w:t>4.3</w:t>
        </w:r>
        <w:r w:rsidR="00F00EA8">
          <w:rPr>
            <w:rFonts w:cstheme="minorBidi"/>
            <w:i w:val="0"/>
            <w:iCs w:val="0"/>
            <w:noProof/>
            <w:szCs w:val="22"/>
            <w:lang w:eastAsia="pt-BR"/>
          </w:rPr>
          <w:tab/>
        </w:r>
        <w:r w:rsidRPr="003B0ED2" w:rsidR="00F00EA8">
          <w:rPr>
            <w:rStyle w:val="Hyperlink"/>
            <w:noProof/>
          </w:rPr>
          <w:t>Equipe Multidisciplinar (obrigatório para cursos ou disciplinas, integral ou parcial, na modalidade EaD)</w:t>
        </w:r>
        <w:r w:rsidR="00F00EA8">
          <w:rPr>
            <w:noProof/>
            <w:webHidden/>
          </w:rPr>
          <w:tab/>
        </w:r>
        <w:r w:rsidR="00F00EA8">
          <w:rPr>
            <w:noProof/>
            <w:webHidden/>
          </w:rPr>
          <w:fldChar w:fldCharType="begin"/>
        </w:r>
        <w:r w:rsidR="00F00EA8">
          <w:rPr>
            <w:noProof/>
            <w:webHidden/>
          </w:rPr>
          <w:instrText xml:space="preserve"> PAGEREF _Toc178941740 \h </w:instrText>
        </w:r>
        <w:r w:rsidR="00F00EA8">
          <w:rPr>
            <w:noProof/>
            <w:webHidden/>
          </w:rPr>
        </w:r>
        <w:r w:rsidR="00F00EA8">
          <w:rPr>
            <w:noProof/>
            <w:webHidden/>
          </w:rPr>
          <w:fldChar w:fldCharType="separate"/>
        </w:r>
        <w:r w:rsidR="00F00EA8">
          <w:rPr>
            <w:noProof/>
            <w:webHidden/>
          </w:rPr>
          <w:t>47</w:t>
        </w:r>
        <w:r w:rsidR="00F00EA8">
          <w:rPr>
            <w:noProof/>
            <w:webHidden/>
          </w:rPr>
          <w:fldChar w:fldCharType="end"/>
        </w:r>
      </w:hyperlink>
    </w:p>
    <w:p w:rsidR="00F00EA8" w:rsidRDefault="00D579AF" w14:paraId="6C941BD6" w14:textId="77777777">
      <w:pPr>
        <w:pStyle w:val="Sumrio2"/>
        <w:tabs>
          <w:tab w:val="left" w:pos="960"/>
          <w:tab w:val="right" w:leader="dot" w:pos="8494"/>
        </w:tabs>
        <w:rPr>
          <w:rFonts w:cstheme="minorBidi"/>
          <w:i w:val="0"/>
          <w:iCs w:val="0"/>
          <w:noProof/>
          <w:szCs w:val="22"/>
          <w:lang w:eastAsia="pt-BR"/>
        </w:rPr>
      </w:pPr>
      <w:hyperlink w:history="1" w:anchor="_Toc178941741">
        <w:r w:rsidRPr="003B0ED2" w:rsidR="00F00EA8">
          <w:rPr>
            <w:rStyle w:val="Hyperlink"/>
            <w:noProof/>
          </w:rPr>
          <w:t>4.4</w:t>
        </w:r>
        <w:r w:rsidR="00F00EA8">
          <w:rPr>
            <w:rFonts w:cstheme="minorBidi"/>
            <w:i w:val="0"/>
            <w:iCs w:val="0"/>
            <w:noProof/>
            <w:szCs w:val="22"/>
            <w:lang w:eastAsia="pt-BR"/>
          </w:rPr>
          <w:tab/>
        </w:r>
        <w:r w:rsidRPr="003B0ED2" w:rsidR="00F00EA8">
          <w:rPr>
            <w:rStyle w:val="Hyperlink"/>
            <w:noProof/>
          </w:rPr>
          <w:t>Coordenador/a do curso</w:t>
        </w:r>
        <w:r w:rsidR="00F00EA8">
          <w:rPr>
            <w:noProof/>
            <w:webHidden/>
          </w:rPr>
          <w:tab/>
        </w:r>
        <w:r w:rsidR="00F00EA8">
          <w:rPr>
            <w:noProof/>
            <w:webHidden/>
          </w:rPr>
          <w:fldChar w:fldCharType="begin"/>
        </w:r>
        <w:r w:rsidR="00F00EA8">
          <w:rPr>
            <w:noProof/>
            <w:webHidden/>
          </w:rPr>
          <w:instrText xml:space="preserve"> PAGEREF _Toc178941741 \h </w:instrText>
        </w:r>
        <w:r w:rsidR="00F00EA8">
          <w:rPr>
            <w:noProof/>
            <w:webHidden/>
          </w:rPr>
        </w:r>
        <w:r w:rsidR="00F00EA8">
          <w:rPr>
            <w:noProof/>
            <w:webHidden/>
          </w:rPr>
          <w:fldChar w:fldCharType="separate"/>
        </w:r>
        <w:r w:rsidR="00F00EA8">
          <w:rPr>
            <w:noProof/>
            <w:webHidden/>
          </w:rPr>
          <w:t>47</w:t>
        </w:r>
        <w:r w:rsidR="00F00EA8">
          <w:rPr>
            <w:noProof/>
            <w:webHidden/>
          </w:rPr>
          <w:fldChar w:fldCharType="end"/>
        </w:r>
      </w:hyperlink>
    </w:p>
    <w:p w:rsidR="00F00EA8" w:rsidRDefault="00D579AF" w14:paraId="08FCC4C6" w14:textId="77777777">
      <w:pPr>
        <w:pStyle w:val="Sumrio3"/>
        <w:tabs>
          <w:tab w:val="left" w:pos="1200"/>
          <w:tab w:val="right" w:leader="dot" w:pos="8494"/>
        </w:tabs>
        <w:rPr>
          <w:rFonts w:cstheme="minorBidi"/>
          <w:noProof/>
          <w:szCs w:val="22"/>
          <w:lang w:eastAsia="pt-BR"/>
        </w:rPr>
      </w:pPr>
      <w:hyperlink w:history="1" w:anchor="_Toc178941742">
        <w:r w:rsidRPr="003B0ED2" w:rsidR="00F00EA8">
          <w:rPr>
            <w:rStyle w:val="Hyperlink"/>
            <w:noProof/>
          </w:rPr>
          <w:t>4.4.1</w:t>
        </w:r>
        <w:r w:rsidR="00F00EA8">
          <w:rPr>
            <w:rFonts w:cstheme="minorBidi"/>
            <w:noProof/>
            <w:szCs w:val="22"/>
            <w:lang w:eastAsia="pt-BR"/>
          </w:rPr>
          <w:tab/>
        </w:r>
        <w:r w:rsidRPr="003B0ED2" w:rsidR="00F00EA8">
          <w:rPr>
            <w:rStyle w:val="Hyperlink"/>
            <w:noProof/>
          </w:rPr>
          <w:t>Regime de Trabalho do/a coordenador/a</w:t>
        </w:r>
        <w:r w:rsidR="00F00EA8">
          <w:rPr>
            <w:noProof/>
            <w:webHidden/>
          </w:rPr>
          <w:tab/>
        </w:r>
        <w:r w:rsidR="00F00EA8">
          <w:rPr>
            <w:noProof/>
            <w:webHidden/>
          </w:rPr>
          <w:fldChar w:fldCharType="begin"/>
        </w:r>
        <w:r w:rsidR="00F00EA8">
          <w:rPr>
            <w:noProof/>
            <w:webHidden/>
          </w:rPr>
          <w:instrText xml:space="preserve"> PAGEREF _Toc178941742 \h </w:instrText>
        </w:r>
        <w:r w:rsidR="00F00EA8">
          <w:rPr>
            <w:noProof/>
            <w:webHidden/>
          </w:rPr>
        </w:r>
        <w:r w:rsidR="00F00EA8">
          <w:rPr>
            <w:noProof/>
            <w:webHidden/>
          </w:rPr>
          <w:fldChar w:fldCharType="separate"/>
        </w:r>
        <w:r w:rsidR="00F00EA8">
          <w:rPr>
            <w:noProof/>
            <w:webHidden/>
          </w:rPr>
          <w:t>48</w:t>
        </w:r>
        <w:r w:rsidR="00F00EA8">
          <w:rPr>
            <w:noProof/>
            <w:webHidden/>
          </w:rPr>
          <w:fldChar w:fldCharType="end"/>
        </w:r>
      </w:hyperlink>
    </w:p>
    <w:p w:rsidR="00F00EA8" w:rsidRDefault="00D579AF" w14:paraId="6415A649" w14:textId="77777777">
      <w:pPr>
        <w:pStyle w:val="Sumrio3"/>
        <w:tabs>
          <w:tab w:val="left" w:pos="1200"/>
          <w:tab w:val="right" w:leader="dot" w:pos="8494"/>
        </w:tabs>
        <w:rPr>
          <w:rFonts w:cstheme="minorBidi"/>
          <w:noProof/>
          <w:szCs w:val="22"/>
          <w:lang w:eastAsia="pt-BR"/>
        </w:rPr>
      </w:pPr>
      <w:hyperlink w:history="1" w:anchor="_Toc178941743">
        <w:r w:rsidRPr="003B0ED2" w:rsidR="00F00EA8">
          <w:rPr>
            <w:rStyle w:val="Hyperlink"/>
            <w:noProof/>
          </w:rPr>
          <w:t>4.4.2</w:t>
        </w:r>
        <w:r w:rsidR="00F00EA8">
          <w:rPr>
            <w:rFonts w:cstheme="minorBidi"/>
            <w:noProof/>
            <w:szCs w:val="22"/>
            <w:lang w:eastAsia="pt-BR"/>
          </w:rPr>
          <w:tab/>
        </w:r>
        <w:r w:rsidRPr="003B0ED2" w:rsidR="00F00EA8">
          <w:rPr>
            <w:rStyle w:val="Hyperlink"/>
            <w:noProof/>
          </w:rPr>
          <w:t>Plano de Ação</w:t>
        </w:r>
        <w:r w:rsidR="00F00EA8">
          <w:rPr>
            <w:noProof/>
            <w:webHidden/>
          </w:rPr>
          <w:tab/>
        </w:r>
        <w:r w:rsidR="00F00EA8">
          <w:rPr>
            <w:noProof/>
            <w:webHidden/>
          </w:rPr>
          <w:fldChar w:fldCharType="begin"/>
        </w:r>
        <w:r w:rsidR="00F00EA8">
          <w:rPr>
            <w:noProof/>
            <w:webHidden/>
          </w:rPr>
          <w:instrText xml:space="preserve"> PAGEREF _Toc178941743 \h </w:instrText>
        </w:r>
        <w:r w:rsidR="00F00EA8">
          <w:rPr>
            <w:noProof/>
            <w:webHidden/>
          </w:rPr>
        </w:r>
        <w:r w:rsidR="00F00EA8">
          <w:rPr>
            <w:noProof/>
            <w:webHidden/>
          </w:rPr>
          <w:fldChar w:fldCharType="separate"/>
        </w:r>
        <w:r w:rsidR="00F00EA8">
          <w:rPr>
            <w:noProof/>
            <w:webHidden/>
          </w:rPr>
          <w:t>48</w:t>
        </w:r>
        <w:r w:rsidR="00F00EA8">
          <w:rPr>
            <w:noProof/>
            <w:webHidden/>
          </w:rPr>
          <w:fldChar w:fldCharType="end"/>
        </w:r>
      </w:hyperlink>
    </w:p>
    <w:p w:rsidR="00F00EA8" w:rsidRDefault="00D579AF" w14:paraId="2D992DDD" w14:textId="77777777">
      <w:pPr>
        <w:pStyle w:val="Sumrio3"/>
        <w:tabs>
          <w:tab w:val="left" w:pos="1200"/>
          <w:tab w:val="right" w:leader="dot" w:pos="8494"/>
        </w:tabs>
        <w:rPr>
          <w:rFonts w:cstheme="minorBidi"/>
          <w:noProof/>
          <w:szCs w:val="22"/>
          <w:lang w:eastAsia="pt-BR"/>
        </w:rPr>
      </w:pPr>
      <w:hyperlink w:history="1" w:anchor="_Toc178941744">
        <w:r w:rsidRPr="003B0ED2" w:rsidR="00F00EA8">
          <w:rPr>
            <w:rStyle w:val="Hyperlink"/>
            <w:noProof/>
          </w:rPr>
          <w:t>4.4.3</w:t>
        </w:r>
        <w:r w:rsidR="00F00EA8">
          <w:rPr>
            <w:rFonts w:cstheme="minorBidi"/>
            <w:noProof/>
            <w:szCs w:val="22"/>
            <w:lang w:eastAsia="pt-BR"/>
          </w:rPr>
          <w:tab/>
        </w:r>
        <w:r w:rsidRPr="003B0ED2" w:rsidR="00F00EA8">
          <w:rPr>
            <w:rStyle w:val="Hyperlink"/>
            <w:noProof/>
          </w:rPr>
          <w:t>Indicadores de desempenho</w:t>
        </w:r>
        <w:r w:rsidR="00F00EA8">
          <w:rPr>
            <w:noProof/>
            <w:webHidden/>
          </w:rPr>
          <w:tab/>
        </w:r>
        <w:r w:rsidR="00F00EA8">
          <w:rPr>
            <w:noProof/>
            <w:webHidden/>
          </w:rPr>
          <w:fldChar w:fldCharType="begin"/>
        </w:r>
        <w:r w:rsidR="00F00EA8">
          <w:rPr>
            <w:noProof/>
            <w:webHidden/>
          </w:rPr>
          <w:instrText xml:space="preserve"> PAGEREF _Toc178941744 \h </w:instrText>
        </w:r>
        <w:r w:rsidR="00F00EA8">
          <w:rPr>
            <w:noProof/>
            <w:webHidden/>
          </w:rPr>
        </w:r>
        <w:r w:rsidR="00F00EA8">
          <w:rPr>
            <w:noProof/>
            <w:webHidden/>
          </w:rPr>
          <w:fldChar w:fldCharType="separate"/>
        </w:r>
        <w:r w:rsidR="00F00EA8">
          <w:rPr>
            <w:noProof/>
            <w:webHidden/>
          </w:rPr>
          <w:t>48</w:t>
        </w:r>
        <w:r w:rsidR="00F00EA8">
          <w:rPr>
            <w:noProof/>
            <w:webHidden/>
          </w:rPr>
          <w:fldChar w:fldCharType="end"/>
        </w:r>
      </w:hyperlink>
    </w:p>
    <w:p w:rsidR="00F00EA8" w:rsidRDefault="00D579AF" w14:paraId="68814DFA" w14:textId="77777777">
      <w:pPr>
        <w:pStyle w:val="Sumrio3"/>
        <w:tabs>
          <w:tab w:val="left" w:pos="1200"/>
          <w:tab w:val="right" w:leader="dot" w:pos="8494"/>
        </w:tabs>
        <w:rPr>
          <w:rFonts w:cstheme="minorBidi"/>
          <w:noProof/>
          <w:szCs w:val="22"/>
          <w:lang w:eastAsia="pt-BR"/>
        </w:rPr>
      </w:pPr>
      <w:hyperlink w:history="1" w:anchor="_Toc178941745">
        <w:r w:rsidRPr="003B0ED2" w:rsidR="00F00EA8">
          <w:rPr>
            <w:rStyle w:val="Hyperlink"/>
            <w:noProof/>
          </w:rPr>
          <w:t>4.4.4</w:t>
        </w:r>
        <w:r w:rsidR="00F00EA8">
          <w:rPr>
            <w:rFonts w:cstheme="minorBidi"/>
            <w:noProof/>
            <w:szCs w:val="22"/>
            <w:lang w:eastAsia="pt-BR"/>
          </w:rPr>
          <w:tab/>
        </w:r>
        <w:r w:rsidRPr="003B0ED2" w:rsidR="00F00EA8">
          <w:rPr>
            <w:rStyle w:val="Hyperlink"/>
            <w:noProof/>
          </w:rPr>
          <w:t>Representatividade nas instâncias superiores</w:t>
        </w:r>
        <w:r w:rsidR="00F00EA8">
          <w:rPr>
            <w:noProof/>
            <w:webHidden/>
          </w:rPr>
          <w:tab/>
        </w:r>
        <w:r w:rsidR="00F00EA8">
          <w:rPr>
            <w:noProof/>
            <w:webHidden/>
          </w:rPr>
          <w:fldChar w:fldCharType="begin"/>
        </w:r>
        <w:r w:rsidR="00F00EA8">
          <w:rPr>
            <w:noProof/>
            <w:webHidden/>
          </w:rPr>
          <w:instrText xml:space="preserve"> PAGEREF _Toc178941745 \h </w:instrText>
        </w:r>
        <w:r w:rsidR="00F00EA8">
          <w:rPr>
            <w:noProof/>
            <w:webHidden/>
          </w:rPr>
        </w:r>
        <w:r w:rsidR="00F00EA8">
          <w:rPr>
            <w:noProof/>
            <w:webHidden/>
          </w:rPr>
          <w:fldChar w:fldCharType="separate"/>
        </w:r>
        <w:r w:rsidR="00F00EA8">
          <w:rPr>
            <w:noProof/>
            <w:webHidden/>
          </w:rPr>
          <w:t>48</w:t>
        </w:r>
        <w:r w:rsidR="00F00EA8">
          <w:rPr>
            <w:noProof/>
            <w:webHidden/>
          </w:rPr>
          <w:fldChar w:fldCharType="end"/>
        </w:r>
      </w:hyperlink>
    </w:p>
    <w:p w:rsidR="00F00EA8" w:rsidRDefault="00D579AF" w14:paraId="43994FBB" w14:textId="77777777">
      <w:pPr>
        <w:pStyle w:val="Sumrio2"/>
        <w:tabs>
          <w:tab w:val="left" w:pos="960"/>
          <w:tab w:val="right" w:leader="dot" w:pos="8494"/>
        </w:tabs>
        <w:rPr>
          <w:rFonts w:cstheme="minorBidi"/>
          <w:i w:val="0"/>
          <w:iCs w:val="0"/>
          <w:noProof/>
          <w:szCs w:val="22"/>
          <w:lang w:eastAsia="pt-BR"/>
        </w:rPr>
      </w:pPr>
      <w:hyperlink w:history="1" w:anchor="_Toc178941746">
        <w:r w:rsidRPr="003B0ED2" w:rsidR="00F00EA8">
          <w:rPr>
            <w:rStyle w:val="Hyperlink"/>
            <w:noProof/>
          </w:rPr>
          <w:t>4.5</w:t>
        </w:r>
        <w:r w:rsidR="00F00EA8">
          <w:rPr>
            <w:rFonts w:cstheme="minorBidi"/>
            <w:i w:val="0"/>
            <w:iCs w:val="0"/>
            <w:noProof/>
            <w:szCs w:val="22"/>
            <w:lang w:eastAsia="pt-BR"/>
          </w:rPr>
          <w:tab/>
        </w:r>
        <w:r w:rsidRPr="003B0ED2" w:rsidR="00F00EA8">
          <w:rPr>
            <w:rStyle w:val="Hyperlink"/>
            <w:noProof/>
          </w:rPr>
          <w:t>Corpo docente e supervisão pedagógica</w:t>
        </w:r>
        <w:r w:rsidR="00F00EA8">
          <w:rPr>
            <w:noProof/>
            <w:webHidden/>
          </w:rPr>
          <w:tab/>
        </w:r>
        <w:r w:rsidR="00F00EA8">
          <w:rPr>
            <w:noProof/>
            <w:webHidden/>
          </w:rPr>
          <w:fldChar w:fldCharType="begin"/>
        </w:r>
        <w:r w:rsidR="00F00EA8">
          <w:rPr>
            <w:noProof/>
            <w:webHidden/>
          </w:rPr>
          <w:instrText xml:space="preserve"> PAGEREF _Toc178941746 \h </w:instrText>
        </w:r>
        <w:r w:rsidR="00F00EA8">
          <w:rPr>
            <w:noProof/>
            <w:webHidden/>
          </w:rPr>
        </w:r>
        <w:r w:rsidR="00F00EA8">
          <w:rPr>
            <w:noProof/>
            <w:webHidden/>
          </w:rPr>
          <w:fldChar w:fldCharType="separate"/>
        </w:r>
        <w:r w:rsidR="00F00EA8">
          <w:rPr>
            <w:noProof/>
            <w:webHidden/>
          </w:rPr>
          <w:t>48</w:t>
        </w:r>
        <w:r w:rsidR="00F00EA8">
          <w:rPr>
            <w:noProof/>
            <w:webHidden/>
          </w:rPr>
          <w:fldChar w:fldCharType="end"/>
        </w:r>
      </w:hyperlink>
    </w:p>
    <w:p w:rsidR="00F00EA8" w:rsidRDefault="00D579AF" w14:paraId="6B947F97" w14:textId="77777777">
      <w:pPr>
        <w:pStyle w:val="Sumrio2"/>
        <w:tabs>
          <w:tab w:val="left" w:pos="960"/>
          <w:tab w:val="right" w:leader="dot" w:pos="8494"/>
        </w:tabs>
        <w:rPr>
          <w:rFonts w:cstheme="minorBidi"/>
          <w:i w:val="0"/>
          <w:iCs w:val="0"/>
          <w:noProof/>
          <w:szCs w:val="22"/>
          <w:lang w:eastAsia="pt-BR"/>
        </w:rPr>
      </w:pPr>
      <w:hyperlink w:history="1" w:anchor="_Toc178941747">
        <w:r w:rsidRPr="003B0ED2" w:rsidR="00F00EA8">
          <w:rPr>
            <w:rStyle w:val="Hyperlink"/>
            <w:noProof/>
          </w:rPr>
          <w:t>4.6</w:t>
        </w:r>
        <w:r w:rsidR="00F00EA8">
          <w:rPr>
            <w:rFonts w:cstheme="minorBidi"/>
            <w:i w:val="0"/>
            <w:iCs w:val="0"/>
            <w:noProof/>
            <w:szCs w:val="22"/>
            <w:lang w:eastAsia="pt-BR"/>
          </w:rPr>
          <w:tab/>
        </w:r>
        <w:r w:rsidRPr="003B0ED2" w:rsidR="00F00EA8">
          <w:rPr>
            <w:rStyle w:val="Hyperlink"/>
            <w:noProof/>
          </w:rPr>
          <w:t>Colegiado do curso</w:t>
        </w:r>
        <w:r w:rsidR="00F00EA8">
          <w:rPr>
            <w:noProof/>
            <w:webHidden/>
          </w:rPr>
          <w:tab/>
        </w:r>
        <w:r w:rsidR="00F00EA8">
          <w:rPr>
            <w:noProof/>
            <w:webHidden/>
          </w:rPr>
          <w:fldChar w:fldCharType="begin"/>
        </w:r>
        <w:r w:rsidR="00F00EA8">
          <w:rPr>
            <w:noProof/>
            <w:webHidden/>
          </w:rPr>
          <w:instrText xml:space="preserve"> PAGEREF _Toc178941747 \h </w:instrText>
        </w:r>
        <w:r w:rsidR="00F00EA8">
          <w:rPr>
            <w:noProof/>
            <w:webHidden/>
          </w:rPr>
        </w:r>
        <w:r w:rsidR="00F00EA8">
          <w:rPr>
            <w:noProof/>
            <w:webHidden/>
          </w:rPr>
          <w:fldChar w:fldCharType="separate"/>
        </w:r>
        <w:r w:rsidR="00F00EA8">
          <w:rPr>
            <w:noProof/>
            <w:webHidden/>
          </w:rPr>
          <w:t>50</w:t>
        </w:r>
        <w:r w:rsidR="00F00EA8">
          <w:rPr>
            <w:noProof/>
            <w:webHidden/>
          </w:rPr>
          <w:fldChar w:fldCharType="end"/>
        </w:r>
      </w:hyperlink>
    </w:p>
    <w:p w:rsidR="00F00EA8" w:rsidRDefault="00D579AF" w14:paraId="3AEFA8B6" w14:textId="77777777">
      <w:pPr>
        <w:pStyle w:val="Sumrio3"/>
        <w:tabs>
          <w:tab w:val="left" w:pos="1200"/>
          <w:tab w:val="right" w:leader="dot" w:pos="8494"/>
        </w:tabs>
        <w:rPr>
          <w:rFonts w:cstheme="minorBidi"/>
          <w:noProof/>
          <w:szCs w:val="22"/>
          <w:lang w:eastAsia="pt-BR"/>
        </w:rPr>
      </w:pPr>
      <w:hyperlink w:history="1" w:anchor="_Toc178941748">
        <w:r w:rsidRPr="003B0ED2" w:rsidR="00F00EA8">
          <w:rPr>
            <w:rStyle w:val="Hyperlink"/>
            <w:noProof/>
          </w:rPr>
          <w:t>4.6.1</w:t>
        </w:r>
        <w:r w:rsidR="00F00EA8">
          <w:rPr>
            <w:rFonts w:cstheme="minorBidi"/>
            <w:noProof/>
            <w:szCs w:val="22"/>
            <w:lang w:eastAsia="pt-BR"/>
          </w:rPr>
          <w:tab/>
        </w:r>
        <w:r w:rsidRPr="003B0ED2" w:rsidR="00F00EA8">
          <w:rPr>
            <w:rStyle w:val="Hyperlink"/>
            <w:noProof/>
          </w:rPr>
          <w:t>Implementação de práticas de gestão</w:t>
        </w:r>
        <w:r w:rsidR="00F00EA8">
          <w:rPr>
            <w:noProof/>
            <w:webHidden/>
          </w:rPr>
          <w:tab/>
        </w:r>
        <w:r w:rsidR="00F00EA8">
          <w:rPr>
            <w:noProof/>
            <w:webHidden/>
          </w:rPr>
          <w:fldChar w:fldCharType="begin"/>
        </w:r>
        <w:r w:rsidR="00F00EA8">
          <w:rPr>
            <w:noProof/>
            <w:webHidden/>
          </w:rPr>
          <w:instrText xml:space="preserve"> PAGEREF _Toc178941748 \h </w:instrText>
        </w:r>
        <w:r w:rsidR="00F00EA8">
          <w:rPr>
            <w:noProof/>
            <w:webHidden/>
          </w:rPr>
        </w:r>
        <w:r w:rsidR="00F00EA8">
          <w:rPr>
            <w:noProof/>
            <w:webHidden/>
          </w:rPr>
          <w:fldChar w:fldCharType="separate"/>
        </w:r>
        <w:r w:rsidR="00F00EA8">
          <w:rPr>
            <w:noProof/>
            <w:webHidden/>
          </w:rPr>
          <w:t>50</w:t>
        </w:r>
        <w:r w:rsidR="00F00EA8">
          <w:rPr>
            <w:noProof/>
            <w:webHidden/>
          </w:rPr>
          <w:fldChar w:fldCharType="end"/>
        </w:r>
      </w:hyperlink>
    </w:p>
    <w:p w:rsidR="00F00EA8" w:rsidRDefault="00D579AF" w14:paraId="1728147A" w14:textId="77777777">
      <w:pPr>
        <w:pStyle w:val="Sumrio2"/>
        <w:tabs>
          <w:tab w:val="left" w:pos="960"/>
          <w:tab w:val="right" w:leader="dot" w:pos="8494"/>
        </w:tabs>
        <w:rPr>
          <w:rFonts w:cstheme="minorBidi"/>
          <w:i w:val="0"/>
          <w:iCs w:val="0"/>
          <w:noProof/>
          <w:szCs w:val="22"/>
          <w:lang w:eastAsia="pt-BR"/>
        </w:rPr>
      </w:pPr>
      <w:hyperlink w:history="1" w:anchor="_Toc178941749">
        <w:r w:rsidRPr="003B0ED2" w:rsidR="00F00EA8">
          <w:rPr>
            <w:rStyle w:val="Hyperlink"/>
            <w:noProof/>
          </w:rPr>
          <w:t>4.7</w:t>
        </w:r>
        <w:r w:rsidR="00F00EA8">
          <w:rPr>
            <w:rFonts w:cstheme="minorBidi"/>
            <w:i w:val="0"/>
            <w:iCs w:val="0"/>
            <w:noProof/>
            <w:szCs w:val="22"/>
            <w:lang w:eastAsia="pt-BR"/>
          </w:rPr>
          <w:tab/>
        </w:r>
        <w:r w:rsidRPr="003B0ED2" w:rsidR="00F00EA8">
          <w:rPr>
            <w:rStyle w:val="Hyperlink"/>
            <w:noProof/>
          </w:rPr>
          <w:t>Corpo de tutores do curso (obrigatório para cursos ou disciplinas, integral ou parcial, na modalidade EAD).</w:t>
        </w:r>
        <w:r w:rsidR="00F00EA8">
          <w:rPr>
            <w:noProof/>
            <w:webHidden/>
          </w:rPr>
          <w:tab/>
        </w:r>
        <w:r w:rsidR="00F00EA8">
          <w:rPr>
            <w:noProof/>
            <w:webHidden/>
          </w:rPr>
          <w:fldChar w:fldCharType="begin"/>
        </w:r>
        <w:r w:rsidR="00F00EA8">
          <w:rPr>
            <w:noProof/>
            <w:webHidden/>
          </w:rPr>
          <w:instrText xml:space="preserve"> PAGEREF _Toc178941749 \h </w:instrText>
        </w:r>
        <w:r w:rsidR="00F00EA8">
          <w:rPr>
            <w:noProof/>
            <w:webHidden/>
          </w:rPr>
        </w:r>
        <w:r w:rsidR="00F00EA8">
          <w:rPr>
            <w:noProof/>
            <w:webHidden/>
          </w:rPr>
          <w:fldChar w:fldCharType="separate"/>
        </w:r>
        <w:r w:rsidR="00F00EA8">
          <w:rPr>
            <w:noProof/>
            <w:webHidden/>
          </w:rPr>
          <w:t>50</w:t>
        </w:r>
        <w:r w:rsidR="00F00EA8">
          <w:rPr>
            <w:noProof/>
            <w:webHidden/>
          </w:rPr>
          <w:fldChar w:fldCharType="end"/>
        </w:r>
      </w:hyperlink>
    </w:p>
    <w:p w:rsidR="00F00EA8" w:rsidRDefault="00D579AF" w14:paraId="77A6554C" w14:textId="77777777">
      <w:pPr>
        <w:pStyle w:val="Sumrio2"/>
        <w:tabs>
          <w:tab w:val="left" w:pos="960"/>
          <w:tab w:val="right" w:leader="dot" w:pos="8494"/>
        </w:tabs>
        <w:rPr>
          <w:rFonts w:cstheme="minorBidi"/>
          <w:i w:val="0"/>
          <w:iCs w:val="0"/>
          <w:noProof/>
          <w:szCs w:val="22"/>
          <w:lang w:eastAsia="pt-BR"/>
        </w:rPr>
      </w:pPr>
      <w:hyperlink w:history="1" w:anchor="_Toc178941750">
        <w:r w:rsidRPr="003B0ED2" w:rsidR="00F00EA8">
          <w:rPr>
            <w:rStyle w:val="Hyperlink"/>
            <w:noProof/>
          </w:rPr>
          <w:t>4.8</w:t>
        </w:r>
        <w:r w:rsidR="00F00EA8">
          <w:rPr>
            <w:rFonts w:cstheme="minorBidi"/>
            <w:i w:val="0"/>
            <w:iCs w:val="0"/>
            <w:noProof/>
            <w:szCs w:val="22"/>
            <w:lang w:eastAsia="pt-BR"/>
          </w:rPr>
          <w:tab/>
        </w:r>
        <w:r w:rsidRPr="003B0ED2" w:rsidR="00F00EA8">
          <w:rPr>
            <w:rStyle w:val="Hyperlink"/>
            <w:noProof/>
          </w:rPr>
          <w:t>Políticas de Interação entre Coordenação de Curso, Corpo Docente e de Tutores</w:t>
        </w:r>
        <w:r w:rsidR="00F00EA8">
          <w:rPr>
            <w:noProof/>
            <w:webHidden/>
          </w:rPr>
          <w:tab/>
        </w:r>
        <w:r w:rsidR="00F00EA8">
          <w:rPr>
            <w:noProof/>
            <w:webHidden/>
          </w:rPr>
          <w:fldChar w:fldCharType="begin"/>
        </w:r>
        <w:r w:rsidR="00F00EA8">
          <w:rPr>
            <w:noProof/>
            <w:webHidden/>
          </w:rPr>
          <w:instrText xml:space="preserve"> PAGEREF _Toc178941750 \h </w:instrText>
        </w:r>
        <w:r w:rsidR="00F00EA8">
          <w:rPr>
            <w:noProof/>
            <w:webHidden/>
          </w:rPr>
        </w:r>
        <w:r w:rsidR="00F00EA8">
          <w:rPr>
            <w:noProof/>
            <w:webHidden/>
          </w:rPr>
          <w:fldChar w:fldCharType="separate"/>
        </w:r>
        <w:r w:rsidR="00F00EA8">
          <w:rPr>
            <w:noProof/>
            <w:webHidden/>
          </w:rPr>
          <w:t>51</w:t>
        </w:r>
        <w:r w:rsidR="00F00EA8">
          <w:rPr>
            <w:noProof/>
            <w:webHidden/>
          </w:rPr>
          <w:fldChar w:fldCharType="end"/>
        </w:r>
      </w:hyperlink>
    </w:p>
    <w:p w:rsidR="00F00EA8" w:rsidRDefault="00D579AF" w14:paraId="432341AA" w14:textId="77777777">
      <w:pPr>
        <w:pStyle w:val="Sumrio2"/>
        <w:tabs>
          <w:tab w:val="left" w:pos="960"/>
          <w:tab w:val="right" w:leader="dot" w:pos="8494"/>
        </w:tabs>
        <w:rPr>
          <w:rFonts w:cstheme="minorBidi"/>
          <w:i w:val="0"/>
          <w:iCs w:val="0"/>
          <w:noProof/>
          <w:szCs w:val="22"/>
          <w:lang w:eastAsia="pt-BR"/>
        </w:rPr>
      </w:pPr>
      <w:hyperlink w:history="1" w:anchor="_Toc178941751">
        <w:r w:rsidRPr="003B0ED2" w:rsidR="00F00EA8">
          <w:rPr>
            <w:rStyle w:val="Hyperlink"/>
            <w:noProof/>
          </w:rPr>
          <w:t>4.9</w:t>
        </w:r>
        <w:r w:rsidR="00F00EA8">
          <w:rPr>
            <w:rFonts w:cstheme="minorBidi"/>
            <w:i w:val="0"/>
            <w:iCs w:val="0"/>
            <w:noProof/>
            <w:szCs w:val="22"/>
            <w:lang w:eastAsia="pt-BR"/>
          </w:rPr>
          <w:tab/>
        </w:r>
        <w:r w:rsidRPr="003B0ED2" w:rsidR="00F00EA8">
          <w:rPr>
            <w:rStyle w:val="Hyperlink"/>
            <w:noProof/>
          </w:rPr>
          <w:t>Corpo técnico-administrativo</w:t>
        </w:r>
        <w:r w:rsidR="00F00EA8">
          <w:rPr>
            <w:noProof/>
            <w:webHidden/>
          </w:rPr>
          <w:tab/>
        </w:r>
        <w:r w:rsidR="00F00EA8">
          <w:rPr>
            <w:noProof/>
            <w:webHidden/>
          </w:rPr>
          <w:fldChar w:fldCharType="begin"/>
        </w:r>
        <w:r w:rsidR="00F00EA8">
          <w:rPr>
            <w:noProof/>
            <w:webHidden/>
          </w:rPr>
          <w:instrText xml:space="preserve"> PAGEREF _Toc178941751 \h </w:instrText>
        </w:r>
        <w:r w:rsidR="00F00EA8">
          <w:rPr>
            <w:noProof/>
            <w:webHidden/>
          </w:rPr>
        </w:r>
        <w:r w:rsidR="00F00EA8">
          <w:rPr>
            <w:noProof/>
            <w:webHidden/>
          </w:rPr>
          <w:fldChar w:fldCharType="separate"/>
        </w:r>
        <w:r w:rsidR="00F00EA8">
          <w:rPr>
            <w:noProof/>
            <w:webHidden/>
          </w:rPr>
          <w:t>51</w:t>
        </w:r>
        <w:r w:rsidR="00F00EA8">
          <w:rPr>
            <w:noProof/>
            <w:webHidden/>
          </w:rPr>
          <w:fldChar w:fldCharType="end"/>
        </w:r>
      </w:hyperlink>
    </w:p>
    <w:p w:rsidR="00F00EA8" w:rsidRDefault="00D579AF" w14:paraId="3A9AF6BE" w14:textId="77777777">
      <w:pPr>
        <w:pStyle w:val="Sumrio1"/>
        <w:rPr>
          <w:rFonts w:cstheme="minorBidi"/>
          <w:b w:val="0"/>
          <w:bCs w:val="0"/>
          <w:szCs w:val="22"/>
          <w:lang w:eastAsia="pt-BR"/>
        </w:rPr>
      </w:pPr>
      <w:hyperlink w:history="1" w:anchor="_Toc178941752">
        <w:r w:rsidRPr="003B0ED2" w:rsidR="00F00EA8">
          <w:rPr>
            <w:rStyle w:val="Hyperlink"/>
          </w:rPr>
          <w:t>5.</w:t>
        </w:r>
        <w:r w:rsidR="00F00EA8">
          <w:rPr>
            <w:rFonts w:cstheme="minorBidi"/>
            <w:b w:val="0"/>
            <w:bCs w:val="0"/>
            <w:szCs w:val="22"/>
            <w:lang w:eastAsia="pt-BR"/>
          </w:rPr>
          <w:tab/>
        </w:r>
        <w:r w:rsidRPr="003B0ED2" w:rsidR="00F00EA8">
          <w:rPr>
            <w:rStyle w:val="Hyperlink"/>
          </w:rPr>
          <w:t>Infraestrutura</w:t>
        </w:r>
        <w:r w:rsidR="00F00EA8">
          <w:rPr>
            <w:webHidden/>
          </w:rPr>
          <w:tab/>
        </w:r>
        <w:r w:rsidR="00F00EA8">
          <w:rPr>
            <w:webHidden/>
          </w:rPr>
          <w:fldChar w:fldCharType="begin"/>
        </w:r>
        <w:r w:rsidR="00F00EA8">
          <w:rPr>
            <w:webHidden/>
          </w:rPr>
          <w:instrText xml:space="preserve"> PAGEREF _Toc178941752 \h </w:instrText>
        </w:r>
        <w:r w:rsidR="00F00EA8">
          <w:rPr>
            <w:webHidden/>
          </w:rPr>
        </w:r>
        <w:r w:rsidR="00F00EA8">
          <w:rPr>
            <w:webHidden/>
          </w:rPr>
          <w:fldChar w:fldCharType="separate"/>
        </w:r>
        <w:r w:rsidR="00F00EA8">
          <w:rPr>
            <w:webHidden/>
          </w:rPr>
          <w:t>52</w:t>
        </w:r>
        <w:r w:rsidR="00F00EA8">
          <w:rPr>
            <w:webHidden/>
          </w:rPr>
          <w:fldChar w:fldCharType="end"/>
        </w:r>
      </w:hyperlink>
    </w:p>
    <w:p w:rsidR="00F00EA8" w:rsidRDefault="00D579AF" w14:paraId="65F8A4A6" w14:textId="77777777">
      <w:pPr>
        <w:pStyle w:val="Sumrio2"/>
        <w:tabs>
          <w:tab w:val="left" w:pos="960"/>
          <w:tab w:val="right" w:leader="dot" w:pos="8494"/>
        </w:tabs>
        <w:rPr>
          <w:rFonts w:cstheme="minorBidi"/>
          <w:i w:val="0"/>
          <w:iCs w:val="0"/>
          <w:noProof/>
          <w:szCs w:val="22"/>
          <w:lang w:eastAsia="pt-BR"/>
        </w:rPr>
      </w:pPr>
      <w:hyperlink w:history="1" w:anchor="_Toc178941753">
        <w:r w:rsidRPr="003B0ED2" w:rsidR="00F00EA8">
          <w:rPr>
            <w:rStyle w:val="Hyperlink"/>
            <w:noProof/>
          </w:rPr>
          <w:t>5.1</w:t>
        </w:r>
        <w:r w:rsidR="00F00EA8">
          <w:rPr>
            <w:rFonts w:cstheme="minorBidi"/>
            <w:i w:val="0"/>
            <w:iCs w:val="0"/>
            <w:noProof/>
            <w:szCs w:val="22"/>
            <w:lang w:eastAsia="pt-BR"/>
          </w:rPr>
          <w:tab/>
        </w:r>
        <w:r w:rsidRPr="003B0ED2" w:rsidR="00F00EA8">
          <w:rPr>
            <w:rStyle w:val="Hyperlink"/>
            <w:noProof/>
          </w:rPr>
          <w:t>Espaço de trabalho para docentes em tempo integral</w:t>
        </w:r>
        <w:r w:rsidR="00F00EA8">
          <w:rPr>
            <w:noProof/>
            <w:webHidden/>
          </w:rPr>
          <w:tab/>
        </w:r>
        <w:r w:rsidR="00F00EA8">
          <w:rPr>
            <w:noProof/>
            <w:webHidden/>
          </w:rPr>
          <w:fldChar w:fldCharType="begin"/>
        </w:r>
        <w:r w:rsidR="00F00EA8">
          <w:rPr>
            <w:noProof/>
            <w:webHidden/>
          </w:rPr>
          <w:instrText xml:space="preserve"> PAGEREF _Toc178941753 \h </w:instrText>
        </w:r>
        <w:r w:rsidR="00F00EA8">
          <w:rPr>
            <w:noProof/>
            <w:webHidden/>
          </w:rPr>
        </w:r>
        <w:r w:rsidR="00F00EA8">
          <w:rPr>
            <w:noProof/>
            <w:webHidden/>
          </w:rPr>
          <w:fldChar w:fldCharType="separate"/>
        </w:r>
        <w:r w:rsidR="00F00EA8">
          <w:rPr>
            <w:noProof/>
            <w:webHidden/>
          </w:rPr>
          <w:t>52</w:t>
        </w:r>
        <w:r w:rsidR="00F00EA8">
          <w:rPr>
            <w:noProof/>
            <w:webHidden/>
          </w:rPr>
          <w:fldChar w:fldCharType="end"/>
        </w:r>
      </w:hyperlink>
    </w:p>
    <w:p w:rsidR="00F00EA8" w:rsidRDefault="00D579AF" w14:paraId="0ED1550A" w14:textId="77777777">
      <w:pPr>
        <w:pStyle w:val="Sumrio2"/>
        <w:tabs>
          <w:tab w:val="left" w:pos="960"/>
          <w:tab w:val="right" w:leader="dot" w:pos="8494"/>
        </w:tabs>
        <w:rPr>
          <w:rFonts w:cstheme="minorBidi"/>
          <w:i w:val="0"/>
          <w:iCs w:val="0"/>
          <w:noProof/>
          <w:szCs w:val="22"/>
          <w:lang w:eastAsia="pt-BR"/>
        </w:rPr>
      </w:pPr>
      <w:hyperlink w:history="1" w:anchor="_Toc178941754">
        <w:r w:rsidRPr="003B0ED2" w:rsidR="00F00EA8">
          <w:rPr>
            <w:rStyle w:val="Hyperlink"/>
            <w:noProof/>
          </w:rPr>
          <w:t>5.2</w:t>
        </w:r>
        <w:r w:rsidR="00F00EA8">
          <w:rPr>
            <w:rFonts w:cstheme="minorBidi"/>
            <w:i w:val="0"/>
            <w:iCs w:val="0"/>
            <w:noProof/>
            <w:szCs w:val="22"/>
            <w:lang w:eastAsia="pt-BR"/>
          </w:rPr>
          <w:tab/>
        </w:r>
        <w:r w:rsidRPr="003B0ED2" w:rsidR="00F00EA8">
          <w:rPr>
            <w:rStyle w:val="Hyperlink"/>
            <w:noProof/>
          </w:rPr>
          <w:t>Espaço de trabalho para o/a coordenador/a</w:t>
        </w:r>
        <w:r w:rsidR="00F00EA8">
          <w:rPr>
            <w:noProof/>
            <w:webHidden/>
          </w:rPr>
          <w:tab/>
        </w:r>
        <w:r w:rsidR="00F00EA8">
          <w:rPr>
            <w:noProof/>
            <w:webHidden/>
          </w:rPr>
          <w:fldChar w:fldCharType="begin"/>
        </w:r>
        <w:r w:rsidR="00F00EA8">
          <w:rPr>
            <w:noProof/>
            <w:webHidden/>
          </w:rPr>
          <w:instrText xml:space="preserve"> PAGEREF _Toc178941754 \h </w:instrText>
        </w:r>
        <w:r w:rsidR="00F00EA8">
          <w:rPr>
            <w:noProof/>
            <w:webHidden/>
          </w:rPr>
        </w:r>
        <w:r w:rsidR="00F00EA8">
          <w:rPr>
            <w:noProof/>
            <w:webHidden/>
          </w:rPr>
          <w:fldChar w:fldCharType="separate"/>
        </w:r>
        <w:r w:rsidR="00F00EA8">
          <w:rPr>
            <w:noProof/>
            <w:webHidden/>
          </w:rPr>
          <w:t>52</w:t>
        </w:r>
        <w:r w:rsidR="00F00EA8">
          <w:rPr>
            <w:noProof/>
            <w:webHidden/>
          </w:rPr>
          <w:fldChar w:fldCharType="end"/>
        </w:r>
      </w:hyperlink>
    </w:p>
    <w:p w:rsidR="00F00EA8" w:rsidRDefault="00D579AF" w14:paraId="0FB82738" w14:textId="77777777">
      <w:pPr>
        <w:pStyle w:val="Sumrio2"/>
        <w:tabs>
          <w:tab w:val="left" w:pos="960"/>
          <w:tab w:val="right" w:leader="dot" w:pos="8494"/>
        </w:tabs>
        <w:rPr>
          <w:rFonts w:cstheme="minorBidi"/>
          <w:i w:val="0"/>
          <w:iCs w:val="0"/>
          <w:noProof/>
          <w:szCs w:val="22"/>
          <w:lang w:eastAsia="pt-BR"/>
        </w:rPr>
      </w:pPr>
      <w:hyperlink w:history="1" w:anchor="_Toc178941755">
        <w:r w:rsidRPr="003B0ED2" w:rsidR="00F00EA8">
          <w:rPr>
            <w:rStyle w:val="Hyperlink"/>
            <w:noProof/>
          </w:rPr>
          <w:t>5.3</w:t>
        </w:r>
        <w:r w:rsidR="00F00EA8">
          <w:rPr>
            <w:rFonts w:cstheme="minorBidi"/>
            <w:i w:val="0"/>
            <w:iCs w:val="0"/>
            <w:noProof/>
            <w:szCs w:val="22"/>
            <w:lang w:eastAsia="pt-BR"/>
          </w:rPr>
          <w:tab/>
        </w:r>
        <w:r w:rsidRPr="003B0ED2" w:rsidR="00F00EA8">
          <w:rPr>
            <w:rStyle w:val="Hyperlink"/>
            <w:noProof/>
          </w:rPr>
          <w:t>Sala coletiva de professores</w:t>
        </w:r>
        <w:r w:rsidR="00F00EA8">
          <w:rPr>
            <w:noProof/>
            <w:webHidden/>
          </w:rPr>
          <w:tab/>
        </w:r>
        <w:r w:rsidR="00F00EA8">
          <w:rPr>
            <w:noProof/>
            <w:webHidden/>
          </w:rPr>
          <w:fldChar w:fldCharType="begin"/>
        </w:r>
        <w:r w:rsidR="00F00EA8">
          <w:rPr>
            <w:noProof/>
            <w:webHidden/>
          </w:rPr>
          <w:instrText xml:space="preserve"> PAGEREF _Toc178941755 \h </w:instrText>
        </w:r>
        <w:r w:rsidR="00F00EA8">
          <w:rPr>
            <w:noProof/>
            <w:webHidden/>
          </w:rPr>
        </w:r>
        <w:r w:rsidR="00F00EA8">
          <w:rPr>
            <w:noProof/>
            <w:webHidden/>
          </w:rPr>
          <w:fldChar w:fldCharType="separate"/>
        </w:r>
        <w:r w:rsidR="00F00EA8">
          <w:rPr>
            <w:noProof/>
            <w:webHidden/>
          </w:rPr>
          <w:t>52</w:t>
        </w:r>
        <w:r w:rsidR="00F00EA8">
          <w:rPr>
            <w:noProof/>
            <w:webHidden/>
          </w:rPr>
          <w:fldChar w:fldCharType="end"/>
        </w:r>
      </w:hyperlink>
    </w:p>
    <w:p w:rsidR="00F00EA8" w:rsidRDefault="00D579AF" w14:paraId="26C546DE" w14:textId="77777777">
      <w:pPr>
        <w:pStyle w:val="Sumrio2"/>
        <w:tabs>
          <w:tab w:val="left" w:pos="960"/>
          <w:tab w:val="right" w:leader="dot" w:pos="8494"/>
        </w:tabs>
        <w:rPr>
          <w:rFonts w:cstheme="minorBidi"/>
          <w:i w:val="0"/>
          <w:iCs w:val="0"/>
          <w:noProof/>
          <w:szCs w:val="22"/>
          <w:lang w:eastAsia="pt-BR"/>
        </w:rPr>
      </w:pPr>
      <w:hyperlink w:history="1" w:anchor="_Toc178941756">
        <w:r w:rsidRPr="003B0ED2" w:rsidR="00F00EA8">
          <w:rPr>
            <w:rStyle w:val="Hyperlink"/>
            <w:noProof/>
          </w:rPr>
          <w:t>5.4</w:t>
        </w:r>
        <w:r w:rsidR="00F00EA8">
          <w:rPr>
            <w:rFonts w:cstheme="minorBidi"/>
            <w:i w:val="0"/>
            <w:iCs w:val="0"/>
            <w:noProof/>
            <w:szCs w:val="22"/>
            <w:lang w:eastAsia="pt-BR"/>
          </w:rPr>
          <w:tab/>
        </w:r>
        <w:r w:rsidRPr="003B0ED2" w:rsidR="00F00EA8">
          <w:rPr>
            <w:rStyle w:val="Hyperlink"/>
            <w:noProof/>
          </w:rPr>
          <w:t>Salas de aula (Não se aplica para cursos a distância que não preveem atividades presenciais na sede)</w:t>
        </w:r>
        <w:r w:rsidR="00F00EA8">
          <w:rPr>
            <w:noProof/>
            <w:webHidden/>
          </w:rPr>
          <w:tab/>
        </w:r>
        <w:r w:rsidR="00F00EA8">
          <w:rPr>
            <w:noProof/>
            <w:webHidden/>
          </w:rPr>
          <w:fldChar w:fldCharType="begin"/>
        </w:r>
        <w:r w:rsidR="00F00EA8">
          <w:rPr>
            <w:noProof/>
            <w:webHidden/>
          </w:rPr>
          <w:instrText xml:space="preserve"> PAGEREF _Toc178941756 \h </w:instrText>
        </w:r>
        <w:r w:rsidR="00F00EA8">
          <w:rPr>
            <w:noProof/>
            <w:webHidden/>
          </w:rPr>
        </w:r>
        <w:r w:rsidR="00F00EA8">
          <w:rPr>
            <w:noProof/>
            <w:webHidden/>
          </w:rPr>
          <w:fldChar w:fldCharType="separate"/>
        </w:r>
        <w:r w:rsidR="00F00EA8">
          <w:rPr>
            <w:noProof/>
            <w:webHidden/>
          </w:rPr>
          <w:t>52</w:t>
        </w:r>
        <w:r w:rsidR="00F00EA8">
          <w:rPr>
            <w:noProof/>
            <w:webHidden/>
          </w:rPr>
          <w:fldChar w:fldCharType="end"/>
        </w:r>
      </w:hyperlink>
    </w:p>
    <w:p w:rsidR="00F00EA8" w:rsidRDefault="00D579AF" w14:paraId="793C7CF9" w14:textId="77777777">
      <w:pPr>
        <w:pStyle w:val="Sumrio2"/>
        <w:tabs>
          <w:tab w:val="left" w:pos="960"/>
          <w:tab w:val="right" w:leader="dot" w:pos="8494"/>
        </w:tabs>
        <w:rPr>
          <w:rFonts w:cstheme="minorBidi"/>
          <w:i w:val="0"/>
          <w:iCs w:val="0"/>
          <w:noProof/>
          <w:szCs w:val="22"/>
          <w:lang w:eastAsia="pt-BR"/>
        </w:rPr>
      </w:pPr>
      <w:hyperlink w:history="1" w:anchor="_Toc178941757">
        <w:r w:rsidRPr="003B0ED2" w:rsidR="00F00EA8">
          <w:rPr>
            <w:rStyle w:val="Hyperlink"/>
            <w:noProof/>
          </w:rPr>
          <w:t>5.5</w:t>
        </w:r>
        <w:r w:rsidR="00F00EA8">
          <w:rPr>
            <w:rFonts w:cstheme="minorBidi"/>
            <w:i w:val="0"/>
            <w:iCs w:val="0"/>
            <w:noProof/>
            <w:szCs w:val="22"/>
            <w:lang w:eastAsia="pt-BR"/>
          </w:rPr>
          <w:tab/>
        </w:r>
        <w:r w:rsidRPr="003B0ED2" w:rsidR="00F00EA8">
          <w:rPr>
            <w:rStyle w:val="Hyperlink"/>
            <w:noProof/>
          </w:rPr>
          <w:t>Acesso dos/as alunos/as a equipamentos de informática</w:t>
        </w:r>
        <w:r w:rsidR="00F00EA8">
          <w:rPr>
            <w:noProof/>
            <w:webHidden/>
          </w:rPr>
          <w:tab/>
        </w:r>
        <w:r w:rsidR="00F00EA8">
          <w:rPr>
            <w:noProof/>
            <w:webHidden/>
          </w:rPr>
          <w:fldChar w:fldCharType="begin"/>
        </w:r>
        <w:r w:rsidR="00F00EA8">
          <w:rPr>
            <w:noProof/>
            <w:webHidden/>
          </w:rPr>
          <w:instrText xml:space="preserve"> PAGEREF _Toc178941757 \h </w:instrText>
        </w:r>
        <w:r w:rsidR="00F00EA8">
          <w:rPr>
            <w:noProof/>
            <w:webHidden/>
          </w:rPr>
        </w:r>
        <w:r w:rsidR="00F00EA8">
          <w:rPr>
            <w:noProof/>
            <w:webHidden/>
          </w:rPr>
          <w:fldChar w:fldCharType="separate"/>
        </w:r>
        <w:r w:rsidR="00F00EA8">
          <w:rPr>
            <w:noProof/>
            <w:webHidden/>
          </w:rPr>
          <w:t>52</w:t>
        </w:r>
        <w:r w:rsidR="00F00EA8">
          <w:rPr>
            <w:noProof/>
            <w:webHidden/>
          </w:rPr>
          <w:fldChar w:fldCharType="end"/>
        </w:r>
      </w:hyperlink>
    </w:p>
    <w:p w:rsidR="00F00EA8" w:rsidRDefault="00D579AF" w14:paraId="209363DB" w14:textId="77777777">
      <w:pPr>
        <w:pStyle w:val="Sumrio2"/>
        <w:tabs>
          <w:tab w:val="left" w:pos="960"/>
          <w:tab w:val="right" w:leader="dot" w:pos="8494"/>
        </w:tabs>
        <w:rPr>
          <w:rFonts w:cstheme="minorBidi"/>
          <w:i w:val="0"/>
          <w:iCs w:val="0"/>
          <w:noProof/>
          <w:szCs w:val="22"/>
          <w:lang w:eastAsia="pt-BR"/>
        </w:rPr>
      </w:pPr>
      <w:hyperlink w:history="1" w:anchor="_Toc178941758">
        <w:r w:rsidRPr="003B0ED2" w:rsidR="00F00EA8">
          <w:rPr>
            <w:rStyle w:val="Hyperlink"/>
            <w:noProof/>
          </w:rPr>
          <w:t>5.6</w:t>
        </w:r>
        <w:r w:rsidR="00F00EA8">
          <w:rPr>
            <w:rFonts w:cstheme="minorBidi"/>
            <w:i w:val="0"/>
            <w:iCs w:val="0"/>
            <w:noProof/>
            <w:szCs w:val="22"/>
            <w:lang w:eastAsia="pt-BR"/>
          </w:rPr>
          <w:tab/>
        </w:r>
        <w:r w:rsidRPr="003B0ED2" w:rsidR="00F00EA8">
          <w:rPr>
            <w:rStyle w:val="Hyperlink"/>
            <w:noProof/>
          </w:rPr>
          <w:t>Biblioteca</w:t>
        </w:r>
        <w:r w:rsidR="00F00EA8">
          <w:rPr>
            <w:noProof/>
            <w:webHidden/>
          </w:rPr>
          <w:tab/>
        </w:r>
        <w:r w:rsidR="00F00EA8">
          <w:rPr>
            <w:noProof/>
            <w:webHidden/>
          </w:rPr>
          <w:fldChar w:fldCharType="begin"/>
        </w:r>
        <w:r w:rsidR="00F00EA8">
          <w:rPr>
            <w:noProof/>
            <w:webHidden/>
          </w:rPr>
          <w:instrText xml:space="preserve"> PAGEREF _Toc178941758 \h </w:instrText>
        </w:r>
        <w:r w:rsidR="00F00EA8">
          <w:rPr>
            <w:noProof/>
            <w:webHidden/>
          </w:rPr>
        </w:r>
        <w:r w:rsidR="00F00EA8">
          <w:rPr>
            <w:noProof/>
            <w:webHidden/>
          </w:rPr>
          <w:fldChar w:fldCharType="separate"/>
        </w:r>
        <w:r w:rsidR="00F00EA8">
          <w:rPr>
            <w:noProof/>
            <w:webHidden/>
          </w:rPr>
          <w:t>53</w:t>
        </w:r>
        <w:r w:rsidR="00F00EA8">
          <w:rPr>
            <w:noProof/>
            <w:webHidden/>
          </w:rPr>
          <w:fldChar w:fldCharType="end"/>
        </w:r>
      </w:hyperlink>
    </w:p>
    <w:p w:rsidR="00F00EA8" w:rsidRDefault="00D579AF" w14:paraId="516A84BA" w14:textId="77777777">
      <w:pPr>
        <w:pStyle w:val="Sumrio2"/>
        <w:tabs>
          <w:tab w:val="left" w:pos="960"/>
          <w:tab w:val="right" w:leader="dot" w:pos="8494"/>
        </w:tabs>
        <w:rPr>
          <w:rFonts w:cstheme="minorBidi"/>
          <w:i w:val="0"/>
          <w:iCs w:val="0"/>
          <w:noProof/>
          <w:szCs w:val="22"/>
          <w:lang w:eastAsia="pt-BR"/>
        </w:rPr>
      </w:pPr>
      <w:hyperlink w:history="1" w:anchor="_Toc178941759">
        <w:r w:rsidRPr="003B0ED2" w:rsidR="00F00EA8">
          <w:rPr>
            <w:rStyle w:val="Hyperlink"/>
            <w:noProof/>
          </w:rPr>
          <w:t>5.7</w:t>
        </w:r>
        <w:r w:rsidR="00F00EA8">
          <w:rPr>
            <w:rFonts w:cstheme="minorBidi"/>
            <w:i w:val="0"/>
            <w:iCs w:val="0"/>
            <w:noProof/>
            <w:szCs w:val="22"/>
            <w:lang w:eastAsia="pt-BR"/>
          </w:rPr>
          <w:tab/>
        </w:r>
        <w:r w:rsidRPr="003B0ED2" w:rsidR="00F00EA8">
          <w:rPr>
            <w:rStyle w:val="Hyperlink"/>
            <w:noProof/>
          </w:rPr>
          <w:t>Laboratórios didáticos</w:t>
        </w:r>
        <w:r w:rsidR="00F00EA8">
          <w:rPr>
            <w:noProof/>
            <w:webHidden/>
          </w:rPr>
          <w:tab/>
        </w:r>
        <w:r w:rsidR="00F00EA8">
          <w:rPr>
            <w:noProof/>
            <w:webHidden/>
          </w:rPr>
          <w:fldChar w:fldCharType="begin"/>
        </w:r>
        <w:r w:rsidR="00F00EA8">
          <w:rPr>
            <w:noProof/>
            <w:webHidden/>
          </w:rPr>
          <w:instrText xml:space="preserve"> PAGEREF _Toc178941759 \h </w:instrText>
        </w:r>
        <w:r w:rsidR="00F00EA8">
          <w:rPr>
            <w:noProof/>
            <w:webHidden/>
          </w:rPr>
        </w:r>
        <w:r w:rsidR="00F00EA8">
          <w:rPr>
            <w:noProof/>
            <w:webHidden/>
          </w:rPr>
          <w:fldChar w:fldCharType="separate"/>
        </w:r>
        <w:r w:rsidR="00F00EA8">
          <w:rPr>
            <w:noProof/>
            <w:webHidden/>
          </w:rPr>
          <w:t>53</w:t>
        </w:r>
        <w:r w:rsidR="00F00EA8">
          <w:rPr>
            <w:noProof/>
            <w:webHidden/>
          </w:rPr>
          <w:fldChar w:fldCharType="end"/>
        </w:r>
      </w:hyperlink>
    </w:p>
    <w:p w:rsidR="00F00EA8" w:rsidRDefault="00D579AF" w14:paraId="7E72A7F0" w14:textId="77777777">
      <w:pPr>
        <w:pStyle w:val="Sumrio3"/>
        <w:tabs>
          <w:tab w:val="left" w:pos="1200"/>
          <w:tab w:val="right" w:leader="dot" w:pos="8494"/>
        </w:tabs>
        <w:rPr>
          <w:rFonts w:cstheme="minorBidi"/>
          <w:noProof/>
          <w:szCs w:val="22"/>
          <w:lang w:eastAsia="pt-BR"/>
        </w:rPr>
      </w:pPr>
      <w:hyperlink w:history="1" w:anchor="_Toc178941760">
        <w:r w:rsidRPr="003B0ED2" w:rsidR="00F00EA8">
          <w:rPr>
            <w:rStyle w:val="Hyperlink"/>
            <w:noProof/>
          </w:rPr>
          <w:t>5.7.1</w:t>
        </w:r>
        <w:r w:rsidR="00F00EA8">
          <w:rPr>
            <w:rFonts w:cstheme="minorBidi"/>
            <w:noProof/>
            <w:szCs w:val="22"/>
            <w:lang w:eastAsia="pt-BR"/>
          </w:rPr>
          <w:tab/>
        </w:r>
        <w:r w:rsidRPr="003B0ED2" w:rsidR="00F00EA8">
          <w:rPr>
            <w:rStyle w:val="Hyperlink"/>
            <w:noProof/>
          </w:rPr>
          <w:t>Laboratórios de formação básica (Não se aplica para cursos que não utilizam laboratórios didáticos de formação básica.)</w:t>
        </w:r>
        <w:r w:rsidR="00F00EA8">
          <w:rPr>
            <w:noProof/>
            <w:webHidden/>
          </w:rPr>
          <w:tab/>
        </w:r>
        <w:r w:rsidR="00F00EA8">
          <w:rPr>
            <w:noProof/>
            <w:webHidden/>
          </w:rPr>
          <w:fldChar w:fldCharType="begin"/>
        </w:r>
        <w:r w:rsidR="00F00EA8">
          <w:rPr>
            <w:noProof/>
            <w:webHidden/>
          </w:rPr>
          <w:instrText xml:space="preserve"> PAGEREF _Toc178941760 \h </w:instrText>
        </w:r>
        <w:r w:rsidR="00F00EA8">
          <w:rPr>
            <w:noProof/>
            <w:webHidden/>
          </w:rPr>
        </w:r>
        <w:r w:rsidR="00F00EA8">
          <w:rPr>
            <w:noProof/>
            <w:webHidden/>
          </w:rPr>
          <w:fldChar w:fldCharType="separate"/>
        </w:r>
        <w:r w:rsidR="00F00EA8">
          <w:rPr>
            <w:noProof/>
            <w:webHidden/>
          </w:rPr>
          <w:t>53</w:t>
        </w:r>
        <w:r w:rsidR="00F00EA8">
          <w:rPr>
            <w:noProof/>
            <w:webHidden/>
          </w:rPr>
          <w:fldChar w:fldCharType="end"/>
        </w:r>
      </w:hyperlink>
    </w:p>
    <w:p w:rsidR="00F00EA8" w:rsidRDefault="00D579AF" w14:paraId="0FA19043" w14:textId="77777777">
      <w:pPr>
        <w:pStyle w:val="Sumrio3"/>
        <w:tabs>
          <w:tab w:val="left" w:pos="1200"/>
          <w:tab w:val="right" w:leader="dot" w:pos="8494"/>
        </w:tabs>
        <w:rPr>
          <w:rFonts w:cstheme="minorBidi"/>
          <w:noProof/>
          <w:szCs w:val="22"/>
          <w:lang w:eastAsia="pt-BR"/>
        </w:rPr>
      </w:pPr>
      <w:hyperlink w:history="1" w:anchor="_Toc178941761">
        <w:r w:rsidRPr="003B0ED2" w:rsidR="00F00EA8">
          <w:rPr>
            <w:rStyle w:val="Hyperlink"/>
            <w:noProof/>
          </w:rPr>
          <w:t>5.7.2</w:t>
        </w:r>
        <w:r w:rsidR="00F00EA8">
          <w:rPr>
            <w:rFonts w:cstheme="minorBidi"/>
            <w:noProof/>
            <w:szCs w:val="22"/>
            <w:lang w:eastAsia="pt-BR"/>
          </w:rPr>
          <w:tab/>
        </w:r>
        <w:r w:rsidRPr="003B0ED2" w:rsidR="00F00EA8">
          <w:rPr>
            <w:rStyle w:val="Hyperlink"/>
            <w:noProof/>
          </w:rPr>
          <w:t>Laboratórios de formação específica (Não se aplica para cursos que não utilizam laboratórios didáticos de formação específica.)</w:t>
        </w:r>
        <w:r w:rsidR="00F00EA8">
          <w:rPr>
            <w:noProof/>
            <w:webHidden/>
          </w:rPr>
          <w:tab/>
        </w:r>
        <w:r w:rsidR="00F00EA8">
          <w:rPr>
            <w:noProof/>
            <w:webHidden/>
          </w:rPr>
          <w:fldChar w:fldCharType="begin"/>
        </w:r>
        <w:r w:rsidR="00F00EA8">
          <w:rPr>
            <w:noProof/>
            <w:webHidden/>
          </w:rPr>
          <w:instrText xml:space="preserve"> PAGEREF _Toc178941761 \h </w:instrText>
        </w:r>
        <w:r w:rsidR="00F00EA8">
          <w:rPr>
            <w:noProof/>
            <w:webHidden/>
          </w:rPr>
        </w:r>
        <w:r w:rsidR="00F00EA8">
          <w:rPr>
            <w:noProof/>
            <w:webHidden/>
          </w:rPr>
          <w:fldChar w:fldCharType="separate"/>
        </w:r>
        <w:r w:rsidR="00F00EA8">
          <w:rPr>
            <w:noProof/>
            <w:webHidden/>
          </w:rPr>
          <w:t>54</w:t>
        </w:r>
        <w:r w:rsidR="00F00EA8">
          <w:rPr>
            <w:noProof/>
            <w:webHidden/>
          </w:rPr>
          <w:fldChar w:fldCharType="end"/>
        </w:r>
      </w:hyperlink>
    </w:p>
    <w:p w:rsidR="00F00EA8" w:rsidRDefault="00D579AF" w14:paraId="4428075F" w14:textId="77777777">
      <w:pPr>
        <w:pStyle w:val="Sumrio3"/>
        <w:tabs>
          <w:tab w:val="left" w:pos="1200"/>
          <w:tab w:val="right" w:leader="dot" w:pos="8494"/>
        </w:tabs>
        <w:rPr>
          <w:rFonts w:cstheme="minorBidi"/>
          <w:noProof/>
          <w:szCs w:val="22"/>
          <w:lang w:eastAsia="pt-BR"/>
        </w:rPr>
      </w:pPr>
      <w:hyperlink w:history="1" w:anchor="_Toc178941762">
        <w:r w:rsidRPr="003B0ED2" w:rsidR="00F00EA8">
          <w:rPr>
            <w:rStyle w:val="Hyperlink"/>
            <w:noProof/>
          </w:rPr>
          <w:t>5.7.3</w:t>
        </w:r>
        <w:r w:rsidR="00F00EA8">
          <w:rPr>
            <w:rFonts w:cstheme="minorBidi"/>
            <w:noProof/>
            <w:szCs w:val="22"/>
            <w:lang w:eastAsia="pt-BR"/>
          </w:rPr>
          <w:tab/>
        </w:r>
        <w:r w:rsidRPr="003B0ED2" w:rsidR="00F00EA8">
          <w:rPr>
            <w:rStyle w:val="Hyperlink"/>
            <w:noProof/>
          </w:rPr>
          <w:t>Processo de controle de produção ou distribuição de material didático (logística) (Não se aplica para cursos presenciais que não contemplam material didático no PPC.)</w:t>
        </w:r>
        <w:r w:rsidR="00F00EA8">
          <w:rPr>
            <w:noProof/>
            <w:webHidden/>
          </w:rPr>
          <w:tab/>
        </w:r>
        <w:r w:rsidR="00F00EA8">
          <w:rPr>
            <w:noProof/>
            <w:webHidden/>
          </w:rPr>
          <w:fldChar w:fldCharType="begin"/>
        </w:r>
        <w:r w:rsidR="00F00EA8">
          <w:rPr>
            <w:noProof/>
            <w:webHidden/>
          </w:rPr>
          <w:instrText xml:space="preserve"> PAGEREF _Toc178941762 \h </w:instrText>
        </w:r>
        <w:r w:rsidR="00F00EA8">
          <w:rPr>
            <w:noProof/>
            <w:webHidden/>
          </w:rPr>
        </w:r>
        <w:r w:rsidR="00F00EA8">
          <w:rPr>
            <w:noProof/>
            <w:webHidden/>
          </w:rPr>
          <w:fldChar w:fldCharType="separate"/>
        </w:r>
        <w:r w:rsidR="00F00EA8">
          <w:rPr>
            <w:noProof/>
            <w:webHidden/>
          </w:rPr>
          <w:t>54</w:t>
        </w:r>
        <w:r w:rsidR="00F00EA8">
          <w:rPr>
            <w:noProof/>
            <w:webHidden/>
          </w:rPr>
          <w:fldChar w:fldCharType="end"/>
        </w:r>
      </w:hyperlink>
    </w:p>
    <w:p w:rsidR="00F00EA8" w:rsidRDefault="00D579AF" w14:paraId="4EAFA7B8" w14:textId="77777777">
      <w:pPr>
        <w:pStyle w:val="Sumrio3"/>
        <w:tabs>
          <w:tab w:val="left" w:pos="1200"/>
          <w:tab w:val="right" w:leader="dot" w:pos="8494"/>
        </w:tabs>
        <w:rPr>
          <w:rFonts w:cstheme="minorBidi"/>
          <w:noProof/>
          <w:szCs w:val="22"/>
          <w:lang w:eastAsia="pt-BR"/>
        </w:rPr>
      </w:pPr>
      <w:hyperlink w:history="1" w:anchor="_Toc178941763">
        <w:r w:rsidRPr="003B0ED2" w:rsidR="00F00EA8">
          <w:rPr>
            <w:rStyle w:val="Hyperlink"/>
            <w:noProof/>
          </w:rPr>
          <w:t>5.7.4</w:t>
        </w:r>
        <w:r w:rsidR="00F00EA8">
          <w:rPr>
            <w:rFonts w:cstheme="minorBidi"/>
            <w:noProof/>
            <w:szCs w:val="22"/>
            <w:lang w:eastAsia="pt-BR"/>
          </w:rPr>
          <w:tab/>
        </w:r>
        <w:r w:rsidRPr="003B0ED2" w:rsidR="00F00EA8">
          <w:rPr>
            <w:rStyle w:val="Hyperlink"/>
            <w:noProof/>
          </w:rPr>
          <w:t>Ambientes profissionais vinculados ao curso</w:t>
        </w:r>
        <w:r w:rsidR="00F00EA8">
          <w:rPr>
            <w:noProof/>
            <w:webHidden/>
          </w:rPr>
          <w:tab/>
        </w:r>
        <w:r w:rsidR="00F00EA8">
          <w:rPr>
            <w:noProof/>
            <w:webHidden/>
          </w:rPr>
          <w:fldChar w:fldCharType="begin"/>
        </w:r>
        <w:r w:rsidR="00F00EA8">
          <w:rPr>
            <w:noProof/>
            <w:webHidden/>
          </w:rPr>
          <w:instrText xml:space="preserve"> PAGEREF _Toc178941763 \h </w:instrText>
        </w:r>
        <w:r w:rsidR="00F00EA8">
          <w:rPr>
            <w:noProof/>
            <w:webHidden/>
          </w:rPr>
        </w:r>
        <w:r w:rsidR="00F00EA8">
          <w:rPr>
            <w:noProof/>
            <w:webHidden/>
          </w:rPr>
          <w:fldChar w:fldCharType="separate"/>
        </w:r>
        <w:r w:rsidR="00F00EA8">
          <w:rPr>
            <w:noProof/>
            <w:webHidden/>
          </w:rPr>
          <w:t>54</w:t>
        </w:r>
        <w:r w:rsidR="00F00EA8">
          <w:rPr>
            <w:noProof/>
            <w:webHidden/>
          </w:rPr>
          <w:fldChar w:fldCharType="end"/>
        </w:r>
      </w:hyperlink>
    </w:p>
    <w:p w:rsidR="00F00EA8" w:rsidRDefault="00D579AF" w14:paraId="43C22060" w14:textId="77777777">
      <w:pPr>
        <w:pStyle w:val="Sumrio2"/>
        <w:tabs>
          <w:tab w:val="left" w:pos="960"/>
          <w:tab w:val="right" w:leader="dot" w:pos="8494"/>
        </w:tabs>
        <w:rPr>
          <w:rFonts w:cstheme="minorBidi"/>
          <w:i w:val="0"/>
          <w:iCs w:val="0"/>
          <w:noProof/>
          <w:szCs w:val="22"/>
          <w:lang w:eastAsia="pt-BR"/>
        </w:rPr>
      </w:pPr>
      <w:hyperlink w:history="1" w:anchor="_Toc178941764">
        <w:r w:rsidRPr="003B0ED2" w:rsidR="00F00EA8">
          <w:rPr>
            <w:rStyle w:val="Hyperlink"/>
            <w:noProof/>
          </w:rPr>
          <w:t>5.8</w:t>
        </w:r>
        <w:r w:rsidR="00F00EA8">
          <w:rPr>
            <w:rFonts w:cstheme="minorBidi"/>
            <w:i w:val="0"/>
            <w:iCs w:val="0"/>
            <w:noProof/>
            <w:szCs w:val="22"/>
            <w:lang w:eastAsia="pt-BR"/>
          </w:rPr>
          <w:tab/>
        </w:r>
        <w:r w:rsidRPr="003B0ED2" w:rsidR="00F00EA8">
          <w:rPr>
            <w:rStyle w:val="Hyperlink"/>
            <w:noProof/>
          </w:rPr>
          <w:t>Infraestrutura de acessibilidade</w:t>
        </w:r>
        <w:r w:rsidR="00F00EA8">
          <w:rPr>
            <w:noProof/>
            <w:webHidden/>
          </w:rPr>
          <w:tab/>
        </w:r>
        <w:r w:rsidR="00F00EA8">
          <w:rPr>
            <w:noProof/>
            <w:webHidden/>
          </w:rPr>
          <w:fldChar w:fldCharType="begin"/>
        </w:r>
        <w:r w:rsidR="00F00EA8">
          <w:rPr>
            <w:noProof/>
            <w:webHidden/>
          </w:rPr>
          <w:instrText xml:space="preserve"> PAGEREF _Toc178941764 \h </w:instrText>
        </w:r>
        <w:r w:rsidR="00F00EA8">
          <w:rPr>
            <w:noProof/>
            <w:webHidden/>
          </w:rPr>
        </w:r>
        <w:r w:rsidR="00F00EA8">
          <w:rPr>
            <w:noProof/>
            <w:webHidden/>
          </w:rPr>
          <w:fldChar w:fldCharType="separate"/>
        </w:r>
        <w:r w:rsidR="00F00EA8">
          <w:rPr>
            <w:noProof/>
            <w:webHidden/>
          </w:rPr>
          <w:t>54</w:t>
        </w:r>
        <w:r w:rsidR="00F00EA8">
          <w:rPr>
            <w:noProof/>
            <w:webHidden/>
          </w:rPr>
          <w:fldChar w:fldCharType="end"/>
        </w:r>
      </w:hyperlink>
    </w:p>
    <w:p w:rsidR="00F00EA8" w:rsidRDefault="00D579AF" w14:paraId="0960D73F" w14:textId="77777777">
      <w:pPr>
        <w:pStyle w:val="Sumrio1"/>
        <w:rPr>
          <w:rFonts w:cstheme="minorBidi"/>
          <w:b w:val="0"/>
          <w:bCs w:val="0"/>
          <w:szCs w:val="22"/>
          <w:lang w:eastAsia="pt-BR"/>
        </w:rPr>
      </w:pPr>
      <w:hyperlink w:history="1" w:anchor="_Toc178941765">
        <w:r w:rsidRPr="003B0ED2" w:rsidR="00F00EA8">
          <w:rPr>
            <w:rStyle w:val="Hyperlink"/>
          </w:rPr>
          <w:t>6.</w:t>
        </w:r>
        <w:r w:rsidR="00F00EA8">
          <w:rPr>
            <w:rFonts w:cstheme="minorBidi"/>
            <w:b w:val="0"/>
            <w:bCs w:val="0"/>
            <w:szCs w:val="22"/>
            <w:lang w:eastAsia="pt-BR"/>
          </w:rPr>
          <w:tab/>
        </w:r>
        <w:r w:rsidRPr="003B0ED2" w:rsidR="00F00EA8">
          <w:rPr>
            <w:rStyle w:val="Hyperlink"/>
          </w:rPr>
          <w:t>Referências</w:t>
        </w:r>
        <w:r w:rsidR="00F00EA8">
          <w:rPr>
            <w:webHidden/>
          </w:rPr>
          <w:tab/>
        </w:r>
        <w:r w:rsidR="00F00EA8">
          <w:rPr>
            <w:webHidden/>
          </w:rPr>
          <w:fldChar w:fldCharType="begin"/>
        </w:r>
        <w:r w:rsidR="00F00EA8">
          <w:rPr>
            <w:webHidden/>
          </w:rPr>
          <w:instrText xml:space="preserve"> PAGEREF _Toc178941765 \h </w:instrText>
        </w:r>
        <w:r w:rsidR="00F00EA8">
          <w:rPr>
            <w:webHidden/>
          </w:rPr>
        </w:r>
        <w:r w:rsidR="00F00EA8">
          <w:rPr>
            <w:webHidden/>
          </w:rPr>
          <w:fldChar w:fldCharType="separate"/>
        </w:r>
        <w:r w:rsidR="00F00EA8">
          <w:rPr>
            <w:webHidden/>
          </w:rPr>
          <w:t>55</w:t>
        </w:r>
        <w:r w:rsidR="00F00EA8">
          <w:rPr>
            <w:webHidden/>
          </w:rPr>
          <w:fldChar w:fldCharType="end"/>
        </w:r>
      </w:hyperlink>
    </w:p>
    <w:p w:rsidR="00F00EA8" w:rsidRDefault="00D579AF" w14:paraId="632E5397" w14:textId="77777777">
      <w:pPr>
        <w:pStyle w:val="Sumrio1"/>
        <w:rPr>
          <w:rFonts w:cstheme="minorBidi"/>
          <w:b w:val="0"/>
          <w:bCs w:val="0"/>
          <w:szCs w:val="22"/>
          <w:lang w:eastAsia="pt-BR"/>
        </w:rPr>
      </w:pPr>
      <w:hyperlink w:history="1" w:anchor="_Toc178941766">
        <w:r w:rsidRPr="003B0ED2" w:rsidR="00F00EA8">
          <w:rPr>
            <w:rStyle w:val="Hyperlink"/>
          </w:rPr>
          <w:t>7.</w:t>
        </w:r>
        <w:r w:rsidR="00F00EA8">
          <w:rPr>
            <w:rFonts w:cstheme="minorBidi"/>
            <w:b w:val="0"/>
            <w:bCs w:val="0"/>
            <w:szCs w:val="22"/>
            <w:lang w:eastAsia="pt-BR"/>
          </w:rPr>
          <w:tab/>
        </w:r>
        <w:r w:rsidRPr="003B0ED2" w:rsidR="00F00EA8">
          <w:rPr>
            <w:rStyle w:val="Hyperlink"/>
          </w:rPr>
          <w:t>Anexos e Apêndices</w:t>
        </w:r>
        <w:r w:rsidR="00F00EA8">
          <w:rPr>
            <w:webHidden/>
          </w:rPr>
          <w:tab/>
        </w:r>
        <w:r w:rsidR="00F00EA8">
          <w:rPr>
            <w:webHidden/>
          </w:rPr>
          <w:fldChar w:fldCharType="begin"/>
        </w:r>
        <w:r w:rsidR="00F00EA8">
          <w:rPr>
            <w:webHidden/>
          </w:rPr>
          <w:instrText xml:space="preserve"> PAGEREF _Toc178941766 \h </w:instrText>
        </w:r>
        <w:r w:rsidR="00F00EA8">
          <w:rPr>
            <w:webHidden/>
          </w:rPr>
        </w:r>
        <w:r w:rsidR="00F00EA8">
          <w:rPr>
            <w:webHidden/>
          </w:rPr>
          <w:fldChar w:fldCharType="separate"/>
        </w:r>
        <w:r w:rsidR="00F00EA8">
          <w:rPr>
            <w:webHidden/>
          </w:rPr>
          <w:t>56</w:t>
        </w:r>
        <w:r w:rsidR="00F00EA8">
          <w:rPr>
            <w:webHidden/>
          </w:rPr>
          <w:fldChar w:fldCharType="end"/>
        </w:r>
      </w:hyperlink>
    </w:p>
    <w:p w:rsidR="00727D15" w:rsidP="00727D15" w:rsidRDefault="00727D15" w14:paraId="0349C18B" w14:textId="77777777">
      <w:pPr>
        <w:jc w:val="left"/>
        <w:rPr>
          <w:rFonts w:asciiTheme="minorHAnsi" w:hAnsiTheme="minorHAnsi" w:eastAsiaTheme="majorEastAsia" w:cstheme="majorBidi"/>
          <w:b/>
          <w:color w:val="349746"/>
          <w:sz w:val="32"/>
          <w:szCs w:val="32"/>
        </w:rPr>
      </w:pPr>
      <w:r w:rsidRPr="00727D15">
        <w:rPr>
          <w:rFonts w:asciiTheme="minorHAnsi" w:hAnsiTheme="minorHAnsi" w:eastAsiaTheme="majorEastAsia" w:cstheme="majorBidi"/>
          <w:b/>
          <w:color w:val="349746"/>
          <w:sz w:val="32"/>
          <w:szCs w:val="32"/>
        </w:rPr>
        <w:fldChar w:fldCharType="end"/>
      </w:r>
    </w:p>
    <w:p w:rsidR="00404B45" w:rsidRDefault="00455751" w14:paraId="3F92A45F" w14:textId="77777777">
      <w:pPr>
        <w:jc w:val="left"/>
        <w:rPr>
          <w:rFonts w:asciiTheme="minorHAnsi" w:hAnsiTheme="minorHAnsi" w:eastAsiaTheme="majorEastAsia" w:cstheme="majorBidi"/>
          <w:b/>
          <w:color w:val="349746"/>
          <w:sz w:val="32"/>
          <w:szCs w:val="32"/>
        </w:rPr>
      </w:pPr>
      <w:r>
        <w:rPr>
          <w:rFonts w:asciiTheme="minorHAnsi" w:hAnsiTheme="minorHAnsi" w:eastAsiaTheme="majorEastAsia" w:cstheme="majorBidi"/>
          <w:b/>
          <w:color w:val="349746"/>
          <w:sz w:val="32"/>
          <w:szCs w:val="32"/>
        </w:rPr>
        <w:t xml:space="preserve"> </w:t>
      </w:r>
    </w:p>
    <w:p w:rsidR="004A0DD8" w:rsidP="004A0DD8" w:rsidRDefault="00404B45" w14:paraId="77B8B72A" w14:textId="77777777">
      <w:pPr>
        <w:pStyle w:val="Ttulo1"/>
      </w:pPr>
      <w:r>
        <w:br w:type="page"/>
      </w:r>
      <w:bookmarkStart w:name="_Toc170291240" w:id="1"/>
      <w:bookmarkStart w:name="_Toc170291444" w:id="2"/>
      <w:bookmarkStart w:name="_Toc178941643" w:id="3"/>
      <w:r w:rsidR="00EF4261">
        <w:t>1.</w:t>
      </w:r>
      <w:bookmarkEnd w:id="1"/>
      <w:bookmarkEnd w:id="2"/>
      <w:r w:rsidR="0083202E">
        <w:tab/>
      </w:r>
      <w:r w:rsidR="004A0DD8">
        <w:t>Institucional</w:t>
      </w:r>
      <w:bookmarkEnd w:id="3"/>
    </w:p>
    <w:p w:rsidR="004A0DD8" w:rsidP="0083202E" w:rsidRDefault="004A0DD8" w14:paraId="0457B142" w14:textId="77777777">
      <w:pPr>
        <w:pStyle w:val="Ttulo2"/>
      </w:pPr>
      <w:bookmarkStart w:name="_Toc178941644" w:id="4"/>
      <w:r>
        <w:t>1.1</w:t>
      </w:r>
      <w:r>
        <w:tab/>
      </w:r>
      <w:r>
        <w:t>Identificação da Instituição</w:t>
      </w:r>
      <w:bookmarkEnd w:id="4"/>
    </w:p>
    <w:tbl>
      <w:tblPr>
        <w:tblStyle w:val="TabelaSimples1"/>
        <w:tblW w:w="0" w:type="auto"/>
        <w:tblLook w:val="0420" w:firstRow="1" w:lastRow="0" w:firstColumn="0" w:lastColumn="0" w:noHBand="0" w:noVBand="1"/>
      </w:tblPr>
      <w:tblGrid>
        <w:gridCol w:w="4108"/>
        <w:gridCol w:w="1854"/>
        <w:gridCol w:w="2532"/>
      </w:tblGrid>
      <w:tr w:rsidRPr="00AA00C7" w:rsidR="0083202E" w:rsidTr="008A2911" w14:paraId="04776E78" w14:textId="77777777">
        <w:trPr>
          <w:cnfStyle w:val="100000000000" w:firstRow="1" w:lastRow="0" w:firstColumn="0" w:lastColumn="0" w:oddVBand="0" w:evenVBand="0" w:oddHBand="0" w:evenHBand="0" w:firstRowFirstColumn="0" w:firstRowLastColumn="0" w:lastRowFirstColumn="0" w:lastRowLastColumn="0"/>
          <w:trHeight w:val="586"/>
        </w:trPr>
        <w:tc>
          <w:tcPr>
            <w:tcW w:w="0" w:type="auto"/>
            <w:gridSpan w:val="3"/>
          </w:tcPr>
          <w:p w:rsidRPr="00AA00C7" w:rsidR="0083202E" w:rsidP="008A2911" w:rsidRDefault="0083202E" w14:paraId="3337F324" w14:textId="77777777">
            <w:pPr>
              <w:spacing w:before="120" w:beforeLines="50" w:after="120" w:afterLines="50"/>
              <w:jc w:val="center"/>
              <w:rPr>
                <w:b w:val="0"/>
                <w:sz w:val="22"/>
              </w:rPr>
            </w:pPr>
            <w:r w:rsidRPr="00AA00C7">
              <w:rPr>
                <w:sz w:val="22"/>
              </w:rPr>
              <w:t>Dados da Instituição</w:t>
            </w:r>
          </w:p>
        </w:tc>
      </w:tr>
      <w:tr w:rsidRPr="004A3F89" w:rsidR="0083202E" w:rsidTr="008A2911" w14:paraId="298561BA" w14:textId="77777777">
        <w:trPr>
          <w:cnfStyle w:val="000000100000" w:firstRow="0" w:lastRow="0" w:firstColumn="0" w:lastColumn="0" w:oddVBand="0" w:evenVBand="0" w:oddHBand="1" w:evenHBand="0" w:firstRowFirstColumn="0" w:firstRowLastColumn="0" w:lastRowFirstColumn="0" w:lastRowLastColumn="0"/>
          <w:trHeight w:val="586"/>
        </w:trPr>
        <w:tc>
          <w:tcPr>
            <w:tcW w:w="4446" w:type="dxa"/>
          </w:tcPr>
          <w:p w:rsidRPr="004A3F89" w:rsidR="0083202E" w:rsidP="008A2911" w:rsidRDefault="0083202E" w14:paraId="74D5A285" w14:textId="77777777">
            <w:pPr>
              <w:jc w:val="left"/>
              <w:rPr>
                <w:bCs/>
                <w:color w:val="000000"/>
                <w:sz w:val="22"/>
              </w:rPr>
            </w:pPr>
            <w:r w:rsidRPr="004A3F89">
              <w:rPr>
                <w:bCs/>
                <w:color w:val="000000"/>
                <w:sz w:val="22"/>
              </w:rPr>
              <w:t>Mantenedora:</w:t>
            </w:r>
          </w:p>
        </w:tc>
        <w:tc>
          <w:tcPr>
            <w:tcW w:w="4619" w:type="dxa"/>
            <w:gridSpan w:val="2"/>
          </w:tcPr>
          <w:p w:rsidRPr="004A3F89" w:rsidR="0083202E" w:rsidP="008A2911" w:rsidRDefault="0083202E" w14:paraId="42C8B99C" w14:textId="77777777">
            <w:pPr>
              <w:jc w:val="left"/>
              <w:rPr>
                <w:b/>
                <w:sz w:val="22"/>
              </w:rPr>
            </w:pPr>
            <w:r w:rsidRPr="004A3F89">
              <w:rPr>
                <w:sz w:val="22"/>
              </w:rPr>
              <w:t>Ministério da Educação</w:t>
            </w:r>
          </w:p>
        </w:tc>
      </w:tr>
      <w:tr w:rsidRPr="004A3F89" w:rsidR="0083202E" w:rsidTr="008A2911" w14:paraId="13061BED" w14:textId="77777777">
        <w:trPr>
          <w:trHeight w:val="586"/>
        </w:trPr>
        <w:tc>
          <w:tcPr>
            <w:tcW w:w="4446" w:type="dxa"/>
          </w:tcPr>
          <w:p w:rsidRPr="004A3F89" w:rsidR="0083202E" w:rsidP="008A2911" w:rsidRDefault="0083202E" w14:paraId="7D02DE0E" w14:textId="77777777">
            <w:pPr>
              <w:jc w:val="left"/>
              <w:rPr>
                <w:bCs/>
                <w:color w:val="000000"/>
                <w:sz w:val="22"/>
              </w:rPr>
            </w:pPr>
            <w:r w:rsidRPr="004A3F89">
              <w:rPr>
                <w:bCs/>
                <w:color w:val="000000"/>
                <w:sz w:val="22"/>
              </w:rPr>
              <w:t>IES:</w:t>
            </w:r>
          </w:p>
        </w:tc>
        <w:tc>
          <w:tcPr>
            <w:tcW w:w="4619" w:type="dxa"/>
            <w:gridSpan w:val="2"/>
          </w:tcPr>
          <w:p w:rsidRPr="004A3F89" w:rsidR="0083202E" w:rsidP="008A2911" w:rsidRDefault="0083202E" w14:paraId="720DB5D8" w14:textId="77777777">
            <w:pPr>
              <w:jc w:val="left"/>
              <w:rPr>
                <w:b/>
                <w:sz w:val="22"/>
              </w:rPr>
            </w:pPr>
            <w:r w:rsidRPr="004A3F89">
              <w:rPr>
                <w:sz w:val="22"/>
              </w:rPr>
              <w:t>Instituto Federal de Educação, Ciência e Tecnologia Sul-rio-grandense – IFSul</w:t>
            </w:r>
          </w:p>
        </w:tc>
      </w:tr>
      <w:tr w:rsidRPr="004A3F89" w:rsidR="0083202E" w:rsidTr="008A2911" w14:paraId="722CF9B6" w14:textId="77777777">
        <w:trPr>
          <w:cnfStyle w:val="000000100000" w:firstRow="0" w:lastRow="0" w:firstColumn="0" w:lastColumn="0" w:oddVBand="0" w:evenVBand="0" w:oddHBand="1" w:evenHBand="0" w:firstRowFirstColumn="0" w:firstRowLastColumn="0" w:lastRowFirstColumn="0" w:lastRowLastColumn="0"/>
          <w:trHeight w:val="586"/>
        </w:trPr>
        <w:tc>
          <w:tcPr>
            <w:tcW w:w="4446" w:type="dxa"/>
          </w:tcPr>
          <w:p w:rsidRPr="004A3F89" w:rsidR="0083202E" w:rsidP="008A2911" w:rsidRDefault="0083202E" w14:paraId="6C6A21B2" w14:textId="77777777">
            <w:pPr>
              <w:jc w:val="left"/>
              <w:rPr>
                <w:bCs/>
                <w:color w:val="000000"/>
                <w:sz w:val="22"/>
              </w:rPr>
            </w:pPr>
            <w:r w:rsidRPr="004A3F89">
              <w:rPr>
                <w:bCs/>
                <w:color w:val="000000"/>
                <w:sz w:val="22"/>
              </w:rPr>
              <w:t>Natureza Jurídica:</w:t>
            </w:r>
          </w:p>
        </w:tc>
        <w:tc>
          <w:tcPr>
            <w:tcW w:w="4619" w:type="dxa"/>
            <w:gridSpan w:val="2"/>
          </w:tcPr>
          <w:p w:rsidRPr="004A3F89" w:rsidR="0083202E" w:rsidP="008A2911" w:rsidRDefault="0083202E" w14:paraId="3E9B9842" w14:textId="77777777">
            <w:pPr>
              <w:jc w:val="left"/>
              <w:rPr>
                <w:b/>
                <w:sz w:val="22"/>
              </w:rPr>
            </w:pPr>
            <w:r w:rsidRPr="004A3F89">
              <w:rPr>
                <w:sz w:val="22"/>
              </w:rPr>
              <w:t>Pessoa Jurídica de Direito Público – Federal</w:t>
            </w:r>
          </w:p>
        </w:tc>
      </w:tr>
      <w:tr w:rsidRPr="004A3F89" w:rsidR="0083202E" w:rsidTr="008A2911" w14:paraId="43E25AF8" w14:textId="77777777">
        <w:trPr>
          <w:trHeight w:val="586"/>
        </w:trPr>
        <w:tc>
          <w:tcPr>
            <w:tcW w:w="4446" w:type="dxa"/>
          </w:tcPr>
          <w:p w:rsidRPr="004A3F89" w:rsidR="0083202E" w:rsidP="008A2911" w:rsidRDefault="0083202E" w14:paraId="42749DDF" w14:textId="77777777">
            <w:pPr>
              <w:jc w:val="left"/>
              <w:rPr>
                <w:bCs/>
                <w:color w:val="000000"/>
                <w:sz w:val="22"/>
              </w:rPr>
            </w:pPr>
            <w:r w:rsidRPr="004A3F89">
              <w:rPr>
                <w:bCs/>
                <w:color w:val="000000"/>
                <w:sz w:val="22"/>
              </w:rPr>
              <w:t>CNPJ:</w:t>
            </w:r>
          </w:p>
        </w:tc>
        <w:tc>
          <w:tcPr>
            <w:tcW w:w="4619" w:type="dxa"/>
            <w:gridSpan w:val="2"/>
          </w:tcPr>
          <w:p w:rsidRPr="004A3F89" w:rsidR="0083202E" w:rsidP="008A2911" w:rsidRDefault="0083202E" w14:paraId="0ED95D70" w14:textId="77777777">
            <w:pPr>
              <w:jc w:val="left"/>
              <w:rPr>
                <w:b/>
                <w:sz w:val="22"/>
              </w:rPr>
            </w:pPr>
            <w:r w:rsidRPr="004A3F89">
              <w:rPr>
                <w:sz w:val="22"/>
              </w:rPr>
              <w:t>10.729.992/0001-46</w:t>
            </w:r>
          </w:p>
        </w:tc>
      </w:tr>
      <w:tr w:rsidRPr="004A3F89" w:rsidR="0083202E" w:rsidTr="008A2911" w14:paraId="28FE906D" w14:textId="77777777">
        <w:trPr>
          <w:cnfStyle w:val="000000100000" w:firstRow="0" w:lastRow="0" w:firstColumn="0" w:lastColumn="0" w:oddVBand="0" w:evenVBand="0" w:oddHBand="1" w:evenHBand="0" w:firstRowFirstColumn="0" w:firstRowLastColumn="0" w:lastRowFirstColumn="0" w:lastRowLastColumn="0"/>
          <w:trHeight w:val="586"/>
        </w:trPr>
        <w:tc>
          <w:tcPr>
            <w:tcW w:w="4446" w:type="dxa"/>
          </w:tcPr>
          <w:p w:rsidRPr="004A3F89" w:rsidR="0083202E" w:rsidP="008A2911" w:rsidRDefault="0083202E" w14:paraId="5DC8A84B" w14:textId="77777777">
            <w:pPr>
              <w:jc w:val="left"/>
              <w:rPr>
                <w:bCs/>
                <w:color w:val="000000"/>
                <w:sz w:val="22"/>
              </w:rPr>
            </w:pPr>
            <w:r w:rsidRPr="004A3F89">
              <w:rPr>
                <w:bCs/>
                <w:color w:val="000000"/>
                <w:sz w:val="22"/>
              </w:rPr>
              <w:t>Endereço:</w:t>
            </w:r>
          </w:p>
        </w:tc>
        <w:tc>
          <w:tcPr>
            <w:tcW w:w="4619" w:type="dxa"/>
            <w:gridSpan w:val="2"/>
          </w:tcPr>
          <w:p w:rsidRPr="004A3F89" w:rsidR="0083202E" w:rsidP="008A2911" w:rsidRDefault="0083202E" w14:paraId="75ED3B08" w14:textId="77777777">
            <w:pPr>
              <w:jc w:val="left"/>
              <w:rPr>
                <w:b/>
                <w:sz w:val="22"/>
              </w:rPr>
            </w:pPr>
            <w:r w:rsidRPr="004A3F89">
              <w:rPr>
                <w:sz w:val="22"/>
              </w:rPr>
              <w:t>Rua Gonçalves Chaves, nº 3218. Centro - Pelotas/RS - CEP 96015-560</w:t>
            </w:r>
          </w:p>
        </w:tc>
      </w:tr>
      <w:tr w:rsidRPr="004A3F89" w:rsidR="0083202E" w:rsidTr="008A2911" w14:paraId="62CCC02F" w14:textId="77777777">
        <w:trPr>
          <w:trHeight w:val="586"/>
        </w:trPr>
        <w:tc>
          <w:tcPr>
            <w:tcW w:w="4446" w:type="dxa"/>
          </w:tcPr>
          <w:p w:rsidRPr="004A3F89" w:rsidR="0083202E" w:rsidP="008A2911" w:rsidRDefault="0083202E" w14:paraId="48F77C70" w14:textId="77777777">
            <w:pPr>
              <w:jc w:val="left"/>
              <w:rPr>
                <w:bCs/>
                <w:color w:val="000000"/>
                <w:sz w:val="22"/>
              </w:rPr>
            </w:pPr>
            <w:r w:rsidRPr="004A3F89">
              <w:rPr>
                <w:bCs/>
                <w:color w:val="000000"/>
                <w:sz w:val="22"/>
              </w:rPr>
              <w:t xml:space="preserve"> Fone: </w:t>
            </w:r>
          </w:p>
        </w:tc>
        <w:tc>
          <w:tcPr>
            <w:tcW w:w="4619" w:type="dxa"/>
            <w:gridSpan w:val="2"/>
          </w:tcPr>
          <w:p w:rsidRPr="004A3F89" w:rsidR="0083202E" w:rsidP="008A2911" w:rsidRDefault="0083202E" w14:paraId="596DC288" w14:textId="77777777">
            <w:pPr>
              <w:jc w:val="left"/>
              <w:rPr>
                <w:bCs/>
                <w:sz w:val="22"/>
              </w:rPr>
            </w:pPr>
            <w:r w:rsidRPr="004A3F89">
              <w:rPr>
                <w:bCs/>
                <w:sz w:val="22"/>
              </w:rPr>
              <w:t xml:space="preserve">(53) </w:t>
            </w:r>
            <w:hyperlink r:id="rId13">
              <w:r w:rsidRPr="004A3F89">
                <w:rPr>
                  <w:bCs/>
                  <w:sz w:val="22"/>
                </w:rPr>
                <w:t>3026-6</w:t>
              </w:r>
            </w:hyperlink>
            <w:r w:rsidRPr="004A3F89">
              <w:rPr>
                <w:bCs/>
                <w:sz w:val="22"/>
              </w:rPr>
              <w:t>275</w:t>
            </w:r>
          </w:p>
        </w:tc>
      </w:tr>
      <w:tr w:rsidRPr="004A3F89" w:rsidR="0083202E" w:rsidTr="008A2911" w14:paraId="6A38BB6F" w14:textId="77777777">
        <w:trPr>
          <w:cnfStyle w:val="000000100000" w:firstRow="0" w:lastRow="0" w:firstColumn="0" w:lastColumn="0" w:oddVBand="0" w:evenVBand="0" w:oddHBand="1" w:evenHBand="0" w:firstRowFirstColumn="0" w:firstRowLastColumn="0" w:lastRowFirstColumn="0" w:lastRowLastColumn="0"/>
          <w:trHeight w:val="586"/>
        </w:trPr>
        <w:tc>
          <w:tcPr>
            <w:tcW w:w="4446" w:type="dxa"/>
          </w:tcPr>
          <w:p w:rsidRPr="004A3F89" w:rsidR="0083202E" w:rsidP="008A2911" w:rsidRDefault="0083202E" w14:paraId="63F5B0AD" w14:textId="77777777">
            <w:pPr>
              <w:jc w:val="left"/>
              <w:rPr>
                <w:bCs/>
                <w:color w:val="000000"/>
                <w:sz w:val="22"/>
              </w:rPr>
            </w:pPr>
            <w:r w:rsidRPr="004A3F89">
              <w:rPr>
                <w:bCs/>
                <w:color w:val="000000"/>
                <w:sz w:val="22"/>
              </w:rPr>
              <w:t>Site:</w:t>
            </w:r>
          </w:p>
        </w:tc>
        <w:tc>
          <w:tcPr>
            <w:tcW w:w="4619" w:type="dxa"/>
            <w:gridSpan w:val="2"/>
          </w:tcPr>
          <w:p w:rsidRPr="004A3F89" w:rsidR="0083202E" w:rsidP="008A2911" w:rsidRDefault="00D579AF" w14:paraId="6387C260" w14:textId="77777777">
            <w:pPr>
              <w:jc w:val="left"/>
              <w:rPr>
                <w:b/>
                <w:sz w:val="22"/>
              </w:rPr>
            </w:pPr>
            <w:hyperlink r:id="rId14">
              <w:r w:rsidRPr="004A3F89" w:rsidR="0083202E">
                <w:rPr>
                  <w:sz w:val="22"/>
                </w:rPr>
                <w:t xml:space="preserve"> http://www.ifsul.edu.br/</w:t>
              </w:r>
            </w:hyperlink>
          </w:p>
        </w:tc>
      </w:tr>
      <w:tr w:rsidRPr="004A3F89" w:rsidR="0083202E" w:rsidTr="008A2911" w14:paraId="34A481F3" w14:textId="77777777">
        <w:trPr>
          <w:trHeight w:val="586"/>
        </w:trPr>
        <w:tc>
          <w:tcPr>
            <w:tcW w:w="4446" w:type="dxa"/>
          </w:tcPr>
          <w:p w:rsidRPr="004A3F89" w:rsidR="0083202E" w:rsidP="008A2911" w:rsidRDefault="0083202E" w14:paraId="1D7B7402" w14:textId="77777777">
            <w:pPr>
              <w:widowControl w:val="0"/>
              <w:jc w:val="left"/>
              <w:rPr>
                <w:bCs/>
                <w:color w:val="000000"/>
                <w:sz w:val="22"/>
              </w:rPr>
            </w:pPr>
            <w:r w:rsidRPr="004A3F89">
              <w:rPr>
                <w:bCs/>
                <w:color w:val="000000"/>
                <w:sz w:val="22"/>
              </w:rPr>
              <w:t>E-mail</w:t>
            </w:r>
          </w:p>
        </w:tc>
        <w:tc>
          <w:tcPr>
            <w:tcW w:w="4619" w:type="dxa"/>
            <w:gridSpan w:val="2"/>
          </w:tcPr>
          <w:p w:rsidRPr="004A3F89" w:rsidR="0083202E" w:rsidP="008A2911" w:rsidRDefault="0083202E" w14:paraId="241E2CAC" w14:textId="77777777">
            <w:pPr>
              <w:jc w:val="left"/>
              <w:rPr>
                <w:b/>
                <w:sz w:val="22"/>
              </w:rPr>
            </w:pPr>
            <w:r w:rsidRPr="004A3F89">
              <w:rPr>
                <w:sz w:val="22"/>
              </w:rPr>
              <w:t>reitoria@ifsul.edu.br</w:t>
            </w:r>
          </w:p>
        </w:tc>
      </w:tr>
      <w:tr w:rsidRPr="004A3F89" w:rsidR="0083202E" w:rsidTr="008A2911" w14:paraId="2AFFD9D9" w14:textId="77777777">
        <w:trPr>
          <w:cnfStyle w:val="000000100000" w:firstRow="0" w:lastRow="0" w:firstColumn="0" w:lastColumn="0" w:oddVBand="0" w:evenVBand="0" w:oddHBand="1" w:evenHBand="0" w:firstRowFirstColumn="0" w:firstRowLastColumn="0" w:lastRowFirstColumn="0" w:lastRowLastColumn="0"/>
          <w:trHeight w:val="586"/>
        </w:trPr>
        <w:tc>
          <w:tcPr>
            <w:tcW w:w="4446" w:type="dxa"/>
          </w:tcPr>
          <w:p w:rsidRPr="004A3F89" w:rsidR="0083202E" w:rsidP="008A2911" w:rsidRDefault="0083202E" w14:paraId="261A1B59" w14:textId="77777777">
            <w:pPr>
              <w:jc w:val="left"/>
              <w:rPr>
                <w:bCs/>
                <w:color w:val="000000"/>
                <w:sz w:val="22"/>
              </w:rPr>
            </w:pPr>
            <w:r w:rsidRPr="004A3F89">
              <w:rPr>
                <w:bCs/>
                <w:color w:val="000000"/>
                <w:sz w:val="22"/>
              </w:rPr>
              <w:t xml:space="preserve">Ato Regulatório: </w:t>
            </w:r>
          </w:p>
        </w:tc>
        <w:tc>
          <w:tcPr>
            <w:tcW w:w="4619" w:type="dxa"/>
            <w:gridSpan w:val="2"/>
          </w:tcPr>
          <w:p w:rsidRPr="004A3F89" w:rsidR="0083202E" w:rsidP="008A2911" w:rsidRDefault="0083202E" w14:paraId="5297F787" w14:textId="77777777">
            <w:pPr>
              <w:jc w:val="left"/>
              <w:rPr>
                <w:b/>
                <w:sz w:val="22"/>
              </w:rPr>
            </w:pPr>
            <w:r w:rsidRPr="004A3F89">
              <w:rPr>
                <w:sz w:val="22"/>
              </w:rPr>
              <w:t>Recredenciamento</w:t>
            </w:r>
          </w:p>
        </w:tc>
      </w:tr>
      <w:tr w:rsidRPr="004A3F89" w:rsidR="0083202E" w:rsidTr="008A2911" w14:paraId="36A0D848" w14:textId="77777777">
        <w:trPr>
          <w:trHeight w:val="586"/>
        </w:trPr>
        <w:tc>
          <w:tcPr>
            <w:tcW w:w="4446" w:type="dxa"/>
          </w:tcPr>
          <w:p w:rsidRPr="004A3F89" w:rsidR="0083202E" w:rsidP="008A2911" w:rsidRDefault="0083202E" w14:paraId="34553193" w14:textId="77777777">
            <w:pPr>
              <w:jc w:val="left"/>
              <w:rPr>
                <w:bCs/>
                <w:color w:val="000000"/>
                <w:sz w:val="22"/>
              </w:rPr>
            </w:pPr>
            <w:r w:rsidRPr="004A3F89">
              <w:rPr>
                <w:bCs/>
                <w:color w:val="000000"/>
                <w:sz w:val="22"/>
              </w:rPr>
              <w:t xml:space="preserve">Tipo de documento: </w:t>
            </w:r>
          </w:p>
        </w:tc>
        <w:tc>
          <w:tcPr>
            <w:tcW w:w="1930" w:type="dxa"/>
          </w:tcPr>
          <w:p w:rsidRPr="004A3F89" w:rsidR="0083202E" w:rsidP="008A2911" w:rsidRDefault="0083202E" w14:paraId="435BA2C7" w14:textId="77777777">
            <w:pPr>
              <w:jc w:val="left"/>
              <w:rPr>
                <w:b/>
                <w:sz w:val="22"/>
              </w:rPr>
            </w:pPr>
            <w:r w:rsidRPr="004A3F89">
              <w:rPr>
                <w:sz w:val="22"/>
              </w:rPr>
              <w:t xml:space="preserve"> Decreto</w:t>
            </w:r>
          </w:p>
        </w:tc>
        <w:tc>
          <w:tcPr>
            <w:tcW w:w="2689" w:type="dxa"/>
          </w:tcPr>
          <w:p w:rsidRPr="004A3F89" w:rsidR="0083202E" w:rsidP="008A2911" w:rsidRDefault="0083202E" w14:paraId="2D8085FC" w14:textId="77777777">
            <w:pPr>
              <w:jc w:val="left"/>
              <w:rPr>
                <w:sz w:val="22"/>
              </w:rPr>
            </w:pPr>
            <w:r w:rsidRPr="004A3F89">
              <w:rPr>
                <w:b/>
                <w:sz w:val="22"/>
              </w:rPr>
              <w:t>Nº Documento</w:t>
            </w:r>
            <w:r w:rsidRPr="004A3F89">
              <w:rPr>
                <w:sz w:val="22"/>
              </w:rPr>
              <w:t>: s/n</w:t>
            </w:r>
          </w:p>
        </w:tc>
      </w:tr>
      <w:tr w:rsidRPr="004A3F89" w:rsidR="0083202E" w:rsidTr="008A2911" w14:paraId="1C2894AC" w14:textId="77777777">
        <w:trPr>
          <w:cnfStyle w:val="000000100000" w:firstRow="0" w:lastRow="0" w:firstColumn="0" w:lastColumn="0" w:oddVBand="0" w:evenVBand="0" w:oddHBand="1" w:evenHBand="0" w:firstRowFirstColumn="0" w:firstRowLastColumn="0" w:lastRowFirstColumn="0" w:lastRowLastColumn="0"/>
          <w:trHeight w:val="586"/>
        </w:trPr>
        <w:tc>
          <w:tcPr>
            <w:tcW w:w="4446" w:type="dxa"/>
          </w:tcPr>
          <w:p w:rsidRPr="004A3F89" w:rsidR="0083202E" w:rsidP="008A2911" w:rsidRDefault="0083202E" w14:paraId="539623C9" w14:textId="77777777">
            <w:pPr>
              <w:jc w:val="left"/>
              <w:rPr>
                <w:bCs/>
                <w:color w:val="000000"/>
                <w:sz w:val="22"/>
              </w:rPr>
            </w:pPr>
            <w:r w:rsidRPr="004A3F89">
              <w:rPr>
                <w:bCs/>
                <w:color w:val="000000"/>
                <w:sz w:val="22"/>
              </w:rPr>
              <w:t>Data de Publicação:</w:t>
            </w:r>
          </w:p>
        </w:tc>
        <w:tc>
          <w:tcPr>
            <w:tcW w:w="4619" w:type="dxa"/>
            <w:gridSpan w:val="2"/>
          </w:tcPr>
          <w:p w:rsidRPr="004A3F89" w:rsidR="0083202E" w:rsidP="008A2911" w:rsidRDefault="0083202E" w14:paraId="41E7C9DC" w14:textId="77777777">
            <w:pPr>
              <w:jc w:val="left"/>
              <w:rPr>
                <w:sz w:val="22"/>
              </w:rPr>
            </w:pPr>
            <w:r w:rsidRPr="004A3F89">
              <w:rPr>
                <w:sz w:val="22"/>
              </w:rPr>
              <w:t xml:space="preserve"> 20/01/1999</w:t>
            </w:r>
          </w:p>
          <w:p w:rsidRPr="004A3F89" w:rsidR="0083202E" w:rsidP="008A2911" w:rsidRDefault="0083202E" w14:paraId="7437CFB7" w14:textId="77777777">
            <w:pPr>
              <w:widowControl w:val="0"/>
              <w:jc w:val="left"/>
              <w:rPr>
                <w:b/>
                <w:sz w:val="22"/>
              </w:rPr>
            </w:pPr>
          </w:p>
        </w:tc>
      </w:tr>
      <w:tr w:rsidRPr="004A3F89" w:rsidR="0083202E" w:rsidTr="008A2911" w14:paraId="0C240437" w14:textId="77777777">
        <w:trPr>
          <w:trHeight w:val="586"/>
        </w:trPr>
        <w:tc>
          <w:tcPr>
            <w:tcW w:w="4446" w:type="dxa"/>
          </w:tcPr>
          <w:p w:rsidRPr="004A3F89" w:rsidR="0083202E" w:rsidP="008A2911" w:rsidRDefault="0083202E" w14:paraId="5BDC4141" w14:textId="77777777">
            <w:pPr>
              <w:jc w:val="left"/>
              <w:rPr>
                <w:bCs/>
                <w:color w:val="000000"/>
                <w:sz w:val="22"/>
              </w:rPr>
            </w:pPr>
            <w:r w:rsidRPr="004A3F89">
              <w:rPr>
                <w:bCs/>
                <w:color w:val="000000"/>
                <w:sz w:val="22"/>
              </w:rPr>
              <w:t>Prazo de Validade:</w:t>
            </w:r>
          </w:p>
        </w:tc>
        <w:tc>
          <w:tcPr>
            <w:tcW w:w="4619" w:type="dxa"/>
            <w:gridSpan w:val="2"/>
          </w:tcPr>
          <w:p w:rsidRPr="004A3F89" w:rsidR="0083202E" w:rsidP="008A2911" w:rsidRDefault="0083202E" w14:paraId="2BC0525A" w14:textId="77777777">
            <w:pPr>
              <w:jc w:val="left"/>
              <w:rPr>
                <w:b/>
                <w:sz w:val="22"/>
              </w:rPr>
            </w:pPr>
            <w:r w:rsidRPr="004A3F89">
              <w:rPr>
                <w:sz w:val="22"/>
              </w:rPr>
              <w:t>Vinculado ao Ciclo Avaliativo</w:t>
            </w:r>
          </w:p>
        </w:tc>
      </w:tr>
      <w:tr w:rsidRPr="004A3F89" w:rsidR="0083202E" w:rsidTr="008A2911" w14:paraId="2A8979A2" w14:textId="77777777">
        <w:trPr>
          <w:cnfStyle w:val="000000100000" w:firstRow="0" w:lastRow="0" w:firstColumn="0" w:lastColumn="0" w:oddVBand="0" w:evenVBand="0" w:oddHBand="1" w:evenHBand="0" w:firstRowFirstColumn="0" w:firstRowLastColumn="0" w:lastRowFirstColumn="0" w:lastRowLastColumn="0"/>
          <w:trHeight w:val="586"/>
        </w:trPr>
        <w:tc>
          <w:tcPr>
            <w:tcW w:w="4446" w:type="dxa"/>
          </w:tcPr>
          <w:p w:rsidRPr="004A3F89" w:rsidR="0083202E" w:rsidP="008A2911" w:rsidRDefault="0083202E" w14:paraId="5CC26A53" w14:textId="77777777">
            <w:pPr>
              <w:jc w:val="left"/>
              <w:rPr>
                <w:bCs/>
                <w:color w:val="000000"/>
                <w:sz w:val="22"/>
              </w:rPr>
            </w:pPr>
            <w:r w:rsidRPr="004A3F89">
              <w:rPr>
                <w:bCs/>
                <w:color w:val="000000"/>
                <w:sz w:val="22"/>
              </w:rPr>
              <w:t xml:space="preserve">Ato Regulatório: </w:t>
            </w:r>
          </w:p>
        </w:tc>
        <w:tc>
          <w:tcPr>
            <w:tcW w:w="4619" w:type="dxa"/>
            <w:gridSpan w:val="2"/>
          </w:tcPr>
          <w:p w:rsidRPr="004A3F89" w:rsidR="0083202E" w:rsidP="008A2911" w:rsidRDefault="0083202E" w14:paraId="2975E2C5" w14:textId="77777777">
            <w:pPr>
              <w:jc w:val="left"/>
              <w:rPr>
                <w:sz w:val="22"/>
              </w:rPr>
            </w:pPr>
            <w:r w:rsidRPr="004A3F89">
              <w:rPr>
                <w:sz w:val="22"/>
              </w:rPr>
              <w:t>Recredenciamento</w:t>
            </w:r>
          </w:p>
        </w:tc>
      </w:tr>
      <w:tr w:rsidRPr="004A3F89" w:rsidR="0083202E" w:rsidTr="008A2911" w14:paraId="79AC8301" w14:textId="77777777">
        <w:trPr>
          <w:trHeight w:val="586"/>
        </w:trPr>
        <w:tc>
          <w:tcPr>
            <w:tcW w:w="4446" w:type="dxa"/>
          </w:tcPr>
          <w:p w:rsidRPr="004A3F89" w:rsidR="0083202E" w:rsidP="008A2911" w:rsidRDefault="0083202E" w14:paraId="770BFC10" w14:textId="77777777">
            <w:pPr>
              <w:jc w:val="left"/>
              <w:rPr>
                <w:bCs/>
                <w:color w:val="000000"/>
                <w:sz w:val="22"/>
              </w:rPr>
            </w:pPr>
            <w:r w:rsidRPr="004A3F89">
              <w:rPr>
                <w:bCs/>
                <w:color w:val="000000"/>
                <w:sz w:val="22"/>
              </w:rPr>
              <w:t>Tipo de documento:</w:t>
            </w:r>
          </w:p>
        </w:tc>
        <w:tc>
          <w:tcPr>
            <w:tcW w:w="1930" w:type="dxa"/>
          </w:tcPr>
          <w:p w:rsidRPr="004A3F89" w:rsidR="0083202E" w:rsidP="008A2911" w:rsidRDefault="0083202E" w14:paraId="21D1E534" w14:textId="77777777">
            <w:pPr>
              <w:jc w:val="left"/>
              <w:rPr>
                <w:sz w:val="22"/>
              </w:rPr>
            </w:pPr>
            <w:r w:rsidRPr="004A3F89">
              <w:rPr>
                <w:sz w:val="22"/>
              </w:rPr>
              <w:t>Portaria</w:t>
            </w:r>
          </w:p>
        </w:tc>
        <w:tc>
          <w:tcPr>
            <w:tcW w:w="2689" w:type="dxa"/>
          </w:tcPr>
          <w:p w:rsidRPr="004A3F89" w:rsidR="0083202E" w:rsidP="008A2911" w:rsidRDefault="0083202E" w14:paraId="0C52CB3E" w14:textId="77777777">
            <w:pPr>
              <w:jc w:val="left"/>
              <w:rPr>
                <w:sz w:val="22"/>
              </w:rPr>
            </w:pPr>
            <w:r w:rsidRPr="004A3F89">
              <w:rPr>
                <w:b/>
                <w:sz w:val="22"/>
              </w:rPr>
              <w:t>Nº documento</w:t>
            </w:r>
            <w:r w:rsidRPr="004A3F89">
              <w:rPr>
                <w:sz w:val="22"/>
              </w:rPr>
              <w:t>: 1522</w:t>
            </w:r>
          </w:p>
          <w:p w:rsidRPr="004A3F89" w:rsidR="0083202E" w:rsidP="008A2911" w:rsidRDefault="0083202E" w14:paraId="5F4BCAB6" w14:textId="77777777">
            <w:pPr>
              <w:jc w:val="left"/>
              <w:rPr>
                <w:sz w:val="22"/>
              </w:rPr>
            </w:pPr>
          </w:p>
        </w:tc>
      </w:tr>
      <w:tr w:rsidRPr="004A3F89" w:rsidR="0083202E" w:rsidTr="008A2911" w14:paraId="6C5FC1E2" w14:textId="77777777">
        <w:trPr>
          <w:cnfStyle w:val="000000100000" w:firstRow="0" w:lastRow="0" w:firstColumn="0" w:lastColumn="0" w:oddVBand="0" w:evenVBand="0" w:oddHBand="1" w:evenHBand="0" w:firstRowFirstColumn="0" w:firstRowLastColumn="0" w:lastRowFirstColumn="0" w:lastRowLastColumn="0"/>
          <w:trHeight w:val="586"/>
        </w:trPr>
        <w:tc>
          <w:tcPr>
            <w:tcW w:w="4446" w:type="dxa"/>
          </w:tcPr>
          <w:p w:rsidRPr="004A3F89" w:rsidR="0083202E" w:rsidP="008A2911" w:rsidRDefault="0083202E" w14:paraId="6A2AA3DD" w14:textId="77777777">
            <w:pPr>
              <w:jc w:val="left"/>
              <w:rPr>
                <w:bCs/>
                <w:color w:val="000000"/>
                <w:sz w:val="22"/>
              </w:rPr>
            </w:pPr>
            <w:r w:rsidRPr="004A3F89">
              <w:rPr>
                <w:bCs/>
                <w:color w:val="000000"/>
                <w:sz w:val="22"/>
              </w:rPr>
              <w:t>Data de Publicação:</w:t>
            </w:r>
          </w:p>
        </w:tc>
        <w:tc>
          <w:tcPr>
            <w:tcW w:w="1930" w:type="dxa"/>
          </w:tcPr>
          <w:p w:rsidRPr="004A3F89" w:rsidR="0083202E" w:rsidP="008A2911" w:rsidRDefault="0083202E" w14:paraId="00DD41B6" w14:textId="77777777">
            <w:pPr>
              <w:jc w:val="left"/>
              <w:rPr>
                <w:sz w:val="22"/>
              </w:rPr>
            </w:pPr>
            <w:r w:rsidRPr="004A3F89">
              <w:rPr>
                <w:sz w:val="22"/>
              </w:rPr>
              <w:t>26/12/2016</w:t>
            </w:r>
          </w:p>
        </w:tc>
        <w:tc>
          <w:tcPr>
            <w:tcW w:w="2689" w:type="dxa"/>
          </w:tcPr>
          <w:p w:rsidRPr="004A3F89" w:rsidR="0083202E" w:rsidP="008A2911" w:rsidRDefault="0083202E" w14:paraId="432E9039" w14:textId="77777777">
            <w:pPr>
              <w:jc w:val="left"/>
              <w:rPr>
                <w:sz w:val="22"/>
              </w:rPr>
            </w:pPr>
          </w:p>
        </w:tc>
      </w:tr>
      <w:tr w:rsidRPr="004A3F89" w:rsidR="0083202E" w:rsidTr="008A2911" w14:paraId="16532198" w14:textId="77777777">
        <w:trPr>
          <w:trHeight w:val="586"/>
        </w:trPr>
        <w:tc>
          <w:tcPr>
            <w:tcW w:w="4446" w:type="dxa"/>
          </w:tcPr>
          <w:p w:rsidRPr="004A3F89" w:rsidR="0083202E" w:rsidP="008A2911" w:rsidRDefault="0083202E" w14:paraId="309DE4FA" w14:textId="77777777">
            <w:pPr>
              <w:jc w:val="left"/>
              <w:rPr>
                <w:bCs/>
                <w:color w:val="000000"/>
                <w:sz w:val="22"/>
              </w:rPr>
            </w:pPr>
            <w:r w:rsidRPr="004A3F89">
              <w:rPr>
                <w:bCs/>
                <w:color w:val="000000"/>
                <w:sz w:val="22"/>
              </w:rPr>
              <w:t>Prazo de Validade:</w:t>
            </w:r>
          </w:p>
        </w:tc>
        <w:tc>
          <w:tcPr>
            <w:tcW w:w="1930" w:type="dxa"/>
          </w:tcPr>
          <w:p w:rsidRPr="004A3F89" w:rsidR="0083202E" w:rsidP="008A2911" w:rsidRDefault="0083202E" w14:paraId="3466179F" w14:textId="77777777">
            <w:pPr>
              <w:jc w:val="left"/>
              <w:rPr>
                <w:sz w:val="22"/>
              </w:rPr>
            </w:pPr>
            <w:r w:rsidRPr="004A3F89">
              <w:rPr>
                <w:sz w:val="22"/>
              </w:rPr>
              <w:t>Vinculado ao Ciclo Avaliativo</w:t>
            </w:r>
          </w:p>
        </w:tc>
        <w:tc>
          <w:tcPr>
            <w:tcW w:w="2689" w:type="dxa"/>
          </w:tcPr>
          <w:p w:rsidRPr="004A3F89" w:rsidR="0083202E" w:rsidP="008A2911" w:rsidRDefault="0083202E" w14:paraId="4BA50F92" w14:textId="77777777">
            <w:pPr>
              <w:jc w:val="left"/>
              <w:rPr>
                <w:sz w:val="22"/>
              </w:rPr>
            </w:pPr>
          </w:p>
        </w:tc>
      </w:tr>
      <w:tr w:rsidRPr="004A3F89" w:rsidR="0083202E" w:rsidTr="008A2911" w14:paraId="0C79CDA7" w14:textId="77777777">
        <w:trPr>
          <w:cnfStyle w:val="000000100000" w:firstRow="0" w:lastRow="0" w:firstColumn="0" w:lastColumn="0" w:oddVBand="0" w:evenVBand="0" w:oddHBand="1" w:evenHBand="0" w:firstRowFirstColumn="0" w:firstRowLastColumn="0" w:lastRowFirstColumn="0" w:lastRowLastColumn="0"/>
          <w:trHeight w:val="586"/>
        </w:trPr>
        <w:tc>
          <w:tcPr>
            <w:tcW w:w="4446" w:type="dxa"/>
          </w:tcPr>
          <w:p w:rsidRPr="004A3F89" w:rsidR="0083202E" w:rsidP="008A2911" w:rsidRDefault="0083202E" w14:paraId="0E3C779F" w14:textId="77777777">
            <w:pPr>
              <w:jc w:val="left"/>
              <w:rPr>
                <w:bCs/>
                <w:color w:val="000000"/>
                <w:sz w:val="22"/>
              </w:rPr>
            </w:pPr>
            <w:r w:rsidRPr="004A3F89">
              <w:rPr>
                <w:bCs/>
                <w:color w:val="000000"/>
                <w:sz w:val="22"/>
              </w:rPr>
              <w:t xml:space="preserve">CI - Conceito Institucional: </w:t>
            </w:r>
          </w:p>
        </w:tc>
        <w:tc>
          <w:tcPr>
            <w:tcW w:w="1930" w:type="dxa"/>
          </w:tcPr>
          <w:p w:rsidRPr="004A3F89" w:rsidR="0083202E" w:rsidP="008A2911" w:rsidRDefault="0083202E" w14:paraId="40C5D977" w14:textId="77777777">
            <w:pPr>
              <w:jc w:val="left"/>
              <w:rPr>
                <w:b/>
                <w:sz w:val="22"/>
              </w:rPr>
            </w:pPr>
            <w:r w:rsidRPr="004A3F89">
              <w:rPr>
                <w:sz w:val="22"/>
              </w:rPr>
              <w:t xml:space="preserve"> 4</w:t>
            </w:r>
          </w:p>
        </w:tc>
        <w:tc>
          <w:tcPr>
            <w:tcW w:w="2689" w:type="dxa"/>
          </w:tcPr>
          <w:p w:rsidRPr="004A3F89" w:rsidR="0083202E" w:rsidP="008A2911" w:rsidRDefault="0083202E" w14:paraId="013487BF" w14:textId="77777777">
            <w:pPr>
              <w:jc w:val="left"/>
              <w:rPr>
                <w:b/>
                <w:sz w:val="22"/>
              </w:rPr>
            </w:pPr>
            <w:r w:rsidRPr="004A3F89">
              <w:rPr>
                <w:b/>
                <w:sz w:val="22"/>
              </w:rPr>
              <w:t>Ano</w:t>
            </w:r>
            <w:r w:rsidRPr="004A3F89">
              <w:rPr>
                <w:sz w:val="22"/>
              </w:rPr>
              <w:t>: 2016</w:t>
            </w:r>
          </w:p>
          <w:p w:rsidRPr="004A3F89" w:rsidR="0083202E" w:rsidP="008A2911" w:rsidRDefault="0083202E" w14:paraId="574851DF" w14:textId="77777777">
            <w:pPr>
              <w:jc w:val="left"/>
              <w:rPr>
                <w:sz w:val="22"/>
              </w:rPr>
            </w:pPr>
          </w:p>
        </w:tc>
      </w:tr>
      <w:tr w:rsidRPr="004A3F89" w:rsidR="0083202E" w:rsidTr="008A2911" w14:paraId="72314498" w14:textId="77777777">
        <w:trPr>
          <w:trHeight w:val="586"/>
        </w:trPr>
        <w:tc>
          <w:tcPr>
            <w:tcW w:w="4446" w:type="dxa"/>
          </w:tcPr>
          <w:p w:rsidRPr="004A3F89" w:rsidR="0083202E" w:rsidP="008A2911" w:rsidRDefault="0083202E" w14:paraId="37D3455A" w14:textId="77777777">
            <w:pPr>
              <w:jc w:val="left"/>
              <w:rPr>
                <w:bCs/>
                <w:color w:val="000000"/>
                <w:sz w:val="22"/>
              </w:rPr>
            </w:pPr>
            <w:r w:rsidRPr="004A3F89">
              <w:rPr>
                <w:bCs/>
                <w:color w:val="000000"/>
                <w:sz w:val="22"/>
              </w:rPr>
              <w:t xml:space="preserve">IGC – Índice Geral de Cursos: </w:t>
            </w:r>
          </w:p>
        </w:tc>
        <w:tc>
          <w:tcPr>
            <w:tcW w:w="1930" w:type="dxa"/>
          </w:tcPr>
          <w:p w:rsidRPr="004A3F89" w:rsidR="0083202E" w:rsidP="008A2911" w:rsidRDefault="0083202E" w14:paraId="3F1864B0" w14:textId="77777777">
            <w:pPr>
              <w:jc w:val="left"/>
              <w:rPr>
                <w:b/>
                <w:sz w:val="22"/>
              </w:rPr>
            </w:pPr>
            <w:r w:rsidRPr="004A3F89">
              <w:rPr>
                <w:sz w:val="22"/>
              </w:rPr>
              <w:t xml:space="preserve">  4</w:t>
            </w:r>
          </w:p>
        </w:tc>
        <w:tc>
          <w:tcPr>
            <w:tcW w:w="2689" w:type="dxa"/>
          </w:tcPr>
          <w:p w:rsidRPr="004A3F89" w:rsidR="0083202E" w:rsidP="008A2911" w:rsidRDefault="0083202E" w14:paraId="25DB895C" w14:textId="77777777">
            <w:pPr>
              <w:jc w:val="left"/>
              <w:rPr>
                <w:sz w:val="22"/>
              </w:rPr>
            </w:pPr>
            <w:r w:rsidRPr="004A3F89">
              <w:rPr>
                <w:b/>
                <w:sz w:val="22"/>
              </w:rPr>
              <w:t>Ano</w:t>
            </w:r>
            <w:r w:rsidRPr="004A3F89">
              <w:rPr>
                <w:sz w:val="22"/>
              </w:rPr>
              <w:t>: 2019</w:t>
            </w:r>
          </w:p>
        </w:tc>
      </w:tr>
      <w:tr w:rsidRPr="004A3F89" w:rsidR="0083202E" w:rsidTr="008A2911" w14:paraId="36F9C28A" w14:textId="77777777">
        <w:trPr>
          <w:cnfStyle w:val="000000100000" w:firstRow="0" w:lastRow="0" w:firstColumn="0" w:lastColumn="0" w:oddVBand="0" w:evenVBand="0" w:oddHBand="1" w:evenHBand="0" w:firstRowFirstColumn="0" w:firstRowLastColumn="0" w:lastRowFirstColumn="0" w:lastRowLastColumn="0"/>
          <w:trHeight w:val="586"/>
        </w:trPr>
        <w:tc>
          <w:tcPr>
            <w:tcW w:w="4446" w:type="dxa"/>
          </w:tcPr>
          <w:p w:rsidRPr="004A3F89" w:rsidR="0083202E" w:rsidP="008A2911" w:rsidRDefault="0083202E" w14:paraId="67216192" w14:textId="77777777">
            <w:pPr>
              <w:spacing w:before="120" w:beforeLines="50" w:after="120" w:afterLines="50"/>
              <w:jc w:val="left"/>
              <w:rPr>
                <w:bCs/>
                <w:color w:val="000000"/>
                <w:sz w:val="22"/>
              </w:rPr>
            </w:pPr>
            <w:r w:rsidRPr="004A3F89">
              <w:rPr>
                <w:bCs/>
                <w:color w:val="000000"/>
                <w:sz w:val="22"/>
              </w:rPr>
              <w:t xml:space="preserve">IGC Contínuo: </w:t>
            </w:r>
          </w:p>
        </w:tc>
        <w:tc>
          <w:tcPr>
            <w:tcW w:w="1930" w:type="dxa"/>
          </w:tcPr>
          <w:p w:rsidRPr="004A3F89" w:rsidR="0083202E" w:rsidP="008A2911" w:rsidRDefault="0083202E" w14:paraId="06A8FCAD" w14:textId="77777777">
            <w:pPr>
              <w:spacing w:before="120" w:beforeLines="50" w:after="120" w:afterLines="50"/>
              <w:jc w:val="left"/>
              <w:rPr>
                <w:b/>
                <w:sz w:val="22"/>
              </w:rPr>
            </w:pPr>
            <w:r w:rsidRPr="004A3F89">
              <w:rPr>
                <w:sz w:val="22"/>
              </w:rPr>
              <w:t xml:space="preserve">3.2738 </w:t>
            </w:r>
          </w:p>
        </w:tc>
        <w:tc>
          <w:tcPr>
            <w:tcW w:w="2689" w:type="dxa"/>
          </w:tcPr>
          <w:p w:rsidRPr="004A3F89" w:rsidR="0083202E" w:rsidP="008A2911" w:rsidRDefault="0083202E" w14:paraId="1BF23C23" w14:textId="77777777">
            <w:pPr>
              <w:spacing w:before="120" w:beforeLines="50" w:after="120" w:afterLines="50"/>
              <w:jc w:val="left"/>
              <w:rPr>
                <w:sz w:val="22"/>
              </w:rPr>
            </w:pPr>
            <w:r w:rsidRPr="004A3F89">
              <w:rPr>
                <w:sz w:val="22"/>
              </w:rPr>
              <w:t xml:space="preserve"> </w:t>
            </w:r>
            <w:r w:rsidRPr="004A3F89">
              <w:rPr>
                <w:b/>
                <w:sz w:val="22"/>
              </w:rPr>
              <w:t>Ano</w:t>
            </w:r>
            <w:r w:rsidRPr="004A3F89">
              <w:rPr>
                <w:sz w:val="22"/>
              </w:rPr>
              <w:t>: 2019</w:t>
            </w:r>
          </w:p>
        </w:tc>
      </w:tr>
    </w:tbl>
    <w:p w:rsidR="004A0DD8" w:rsidP="004A0DD8" w:rsidRDefault="004A0DD8" w14:paraId="26A8E7F9" w14:textId="77777777"/>
    <w:p w:rsidR="004A0DD8" w:rsidP="004A0DD8" w:rsidRDefault="004A0DD8" w14:paraId="38D80C01" w14:textId="77777777">
      <w:r>
        <w:t> </w:t>
      </w:r>
    </w:p>
    <w:p w:rsidR="004A0DD8" w:rsidP="0083202E" w:rsidRDefault="004A0DD8" w14:paraId="53516651" w14:textId="77777777">
      <w:pPr>
        <w:pStyle w:val="Ttulo2"/>
      </w:pPr>
      <w:bookmarkStart w:name="_Toc178941645" w:id="5"/>
      <w:r>
        <w:t>1.2</w:t>
      </w:r>
      <w:r>
        <w:tab/>
      </w:r>
      <w:r>
        <w:t>Identificação do Câmpus</w:t>
      </w:r>
      <w:bookmarkEnd w:id="5"/>
    </w:p>
    <w:tbl>
      <w:tblPr>
        <w:tblStyle w:val="TabelaSimples1"/>
        <w:tblW w:w="8475" w:type="dxa"/>
        <w:tblLayout w:type="fixed"/>
        <w:tblLook w:val="0420" w:firstRow="1" w:lastRow="0" w:firstColumn="0" w:lastColumn="0" w:noHBand="0" w:noVBand="1"/>
      </w:tblPr>
      <w:tblGrid>
        <w:gridCol w:w="3744"/>
        <w:gridCol w:w="4731"/>
      </w:tblGrid>
      <w:tr w:rsidRPr="00AA00C7" w:rsidR="0083202E" w:rsidTr="008A2911" w14:paraId="47B62CF1" w14:textId="77777777">
        <w:trPr>
          <w:cnfStyle w:val="100000000000" w:firstRow="1" w:lastRow="0" w:firstColumn="0" w:lastColumn="0" w:oddVBand="0" w:evenVBand="0" w:oddHBand="0" w:evenHBand="0" w:firstRowFirstColumn="0" w:firstRowLastColumn="0" w:lastRowFirstColumn="0" w:lastRowLastColumn="0"/>
          <w:trHeight w:val="589"/>
        </w:trPr>
        <w:tc>
          <w:tcPr>
            <w:tcW w:w="8475" w:type="dxa"/>
            <w:gridSpan w:val="2"/>
          </w:tcPr>
          <w:p w:rsidRPr="00AA00C7" w:rsidR="0083202E" w:rsidP="008A2911" w:rsidRDefault="0083202E" w14:paraId="74CF171A" w14:textId="77777777">
            <w:pPr>
              <w:spacing w:before="120" w:beforeLines="50" w:after="120" w:afterLines="50"/>
              <w:jc w:val="center"/>
              <w:rPr>
                <w:b w:val="0"/>
                <w:sz w:val="22"/>
              </w:rPr>
            </w:pPr>
            <w:r w:rsidRPr="00AA00C7">
              <w:rPr>
                <w:sz w:val="22"/>
              </w:rPr>
              <w:t>Dados do Câmpus</w:t>
            </w:r>
          </w:p>
        </w:tc>
      </w:tr>
      <w:tr w:rsidRPr="004A3F89" w:rsidR="0083202E" w:rsidTr="008A2911" w14:paraId="4CA9C984" w14:textId="77777777">
        <w:trPr>
          <w:cnfStyle w:val="000000100000" w:firstRow="0" w:lastRow="0" w:firstColumn="0" w:lastColumn="0" w:oddVBand="0" w:evenVBand="0" w:oddHBand="1" w:evenHBand="0" w:firstRowFirstColumn="0" w:firstRowLastColumn="0" w:lastRowFirstColumn="0" w:lastRowLastColumn="0"/>
          <w:trHeight w:val="589"/>
        </w:trPr>
        <w:tc>
          <w:tcPr>
            <w:tcW w:w="3744" w:type="dxa"/>
          </w:tcPr>
          <w:p w:rsidRPr="004A3F89" w:rsidR="0083202E" w:rsidP="008A2911" w:rsidRDefault="0083202E" w14:paraId="32E6F3FE" w14:textId="77777777">
            <w:pPr>
              <w:widowControl w:val="0"/>
              <w:jc w:val="left"/>
              <w:rPr>
                <w:bCs/>
                <w:color w:val="000000"/>
                <w:sz w:val="22"/>
              </w:rPr>
            </w:pPr>
            <w:r w:rsidRPr="004A3F89">
              <w:rPr>
                <w:bCs/>
                <w:color w:val="000000"/>
                <w:sz w:val="22"/>
              </w:rPr>
              <w:t xml:space="preserve">Nome: </w:t>
            </w:r>
          </w:p>
        </w:tc>
        <w:tc>
          <w:tcPr>
            <w:tcW w:w="4730" w:type="dxa"/>
          </w:tcPr>
          <w:p w:rsidRPr="004A3F89" w:rsidR="0083202E" w:rsidP="008A2911" w:rsidRDefault="0083202E" w14:paraId="612B13F7" w14:textId="77777777">
            <w:pPr>
              <w:widowControl w:val="0"/>
              <w:jc w:val="left"/>
              <w:rPr>
                <w:bCs/>
                <w:color w:val="000000"/>
                <w:sz w:val="22"/>
              </w:rPr>
            </w:pPr>
            <w:r w:rsidRPr="004A3F89">
              <w:rPr>
                <w:bCs/>
                <w:color w:val="000000"/>
                <w:sz w:val="22"/>
              </w:rPr>
              <w:t>Instituto Federal de Educação, Ciência e Tecnologia Sul-rio-grandense</w:t>
            </w:r>
          </w:p>
        </w:tc>
      </w:tr>
      <w:tr w:rsidRPr="004A3F89" w:rsidR="0083202E" w:rsidTr="008A2911" w14:paraId="2D12CFD6" w14:textId="77777777">
        <w:trPr>
          <w:trHeight w:val="589"/>
        </w:trPr>
        <w:tc>
          <w:tcPr>
            <w:tcW w:w="3744" w:type="dxa"/>
          </w:tcPr>
          <w:p w:rsidRPr="004A3F89" w:rsidR="0083202E" w:rsidP="008A2911" w:rsidRDefault="0083202E" w14:paraId="28A49E2D" w14:textId="77777777">
            <w:pPr>
              <w:widowControl w:val="0"/>
              <w:jc w:val="left"/>
              <w:rPr>
                <w:bCs/>
                <w:color w:val="000000"/>
                <w:sz w:val="22"/>
              </w:rPr>
            </w:pPr>
            <w:r w:rsidRPr="004A3F89">
              <w:rPr>
                <w:bCs/>
                <w:color w:val="000000"/>
                <w:sz w:val="22"/>
              </w:rPr>
              <w:t>Câmpus:</w:t>
            </w:r>
          </w:p>
        </w:tc>
        <w:tc>
          <w:tcPr>
            <w:tcW w:w="4730" w:type="dxa"/>
          </w:tcPr>
          <w:p w:rsidRPr="004A3F89" w:rsidR="0083202E" w:rsidP="008A2911" w:rsidRDefault="0083202E" w14:paraId="4E54FA4A" w14:textId="77777777">
            <w:pPr>
              <w:widowControl w:val="0"/>
              <w:jc w:val="left"/>
              <w:rPr>
                <w:bCs/>
                <w:color w:val="000000"/>
                <w:sz w:val="22"/>
              </w:rPr>
            </w:pPr>
          </w:p>
        </w:tc>
      </w:tr>
      <w:tr w:rsidRPr="004A3F89" w:rsidR="0083202E" w:rsidTr="008A2911" w14:paraId="4B5164B2" w14:textId="77777777">
        <w:trPr>
          <w:cnfStyle w:val="000000100000" w:firstRow="0" w:lastRow="0" w:firstColumn="0" w:lastColumn="0" w:oddVBand="0" w:evenVBand="0" w:oddHBand="1" w:evenHBand="0" w:firstRowFirstColumn="0" w:firstRowLastColumn="0" w:lastRowFirstColumn="0" w:lastRowLastColumn="0"/>
          <w:trHeight w:val="589"/>
        </w:trPr>
        <w:tc>
          <w:tcPr>
            <w:tcW w:w="3744" w:type="dxa"/>
          </w:tcPr>
          <w:p w:rsidRPr="004A3F89" w:rsidR="0083202E" w:rsidP="008A2911" w:rsidRDefault="0083202E" w14:paraId="45BC0E3F" w14:textId="77777777">
            <w:pPr>
              <w:widowControl w:val="0"/>
              <w:jc w:val="left"/>
              <w:rPr>
                <w:bCs/>
                <w:color w:val="000000"/>
                <w:sz w:val="22"/>
              </w:rPr>
            </w:pPr>
            <w:r w:rsidRPr="004A3F89">
              <w:rPr>
                <w:bCs/>
                <w:color w:val="000000"/>
                <w:sz w:val="22"/>
              </w:rPr>
              <w:t>Sigla:</w:t>
            </w:r>
          </w:p>
        </w:tc>
        <w:tc>
          <w:tcPr>
            <w:tcW w:w="4730" w:type="dxa"/>
          </w:tcPr>
          <w:p w:rsidRPr="004A3F89" w:rsidR="0083202E" w:rsidP="008A2911" w:rsidRDefault="0083202E" w14:paraId="5A7B67FE" w14:textId="77777777">
            <w:pPr>
              <w:widowControl w:val="0"/>
              <w:jc w:val="left"/>
              <w:rPr>
                <w:bCs/>
                <w:color w:val="000000"/>
                <w:sz w:val="22"/>
              </w:rPr>
            </w:pPr>
          </w:p>
        </w:tc>
      </w:tr>
      <w:tr w:rsidRPr="004A3F89" w:rsidR="0083202E" w:rsidTr="008A2911" w14:paraId="0A2AB758" w14:textId="77777777">
        <w:trPr>
          <w:trHeight w:val="589"/>
        </w:trPr>
        <w:tc>
          <w:tcPr>
            <w:tcW w:w="3744" w:type="dxa"/>
          </w:tcPr>
          <w:p w:rsidRPr="004A3F89" w:rsidR="0083202E" w:rsidP="008A2911" w:rsidRDefault="0083202E" w14:paraId="0C90F050" w14:textId="77777777">
            <w:pPr>
              <w:widowControl w:val="0"/>
              <w:jc w:val="left"/>
              <w:rPr>
                <w:bCs/>
                <w:color w:val="000000"/>
                <w:sz w:val="22"/>
              </w:rPr>
            </w:pPr>
            <w:r w:rsidRPr="004A3F89">
              <w:rPr>
                <w:bCs/>
                <w:color w:val="000000"/>
                <w:sz w:val="22"/>
              </w:rPr>
              <w:t>CNPJ:</w:t>
            </w:r>
          </w:p>
        </w:tc>
        <w:tc>
          <w:tcPr>
            <w:tcW w:w="4730" w:type="dxa"/>
          </w:tcPr>
          <w:p w:rsidRPr="004A3F89" w:rsidR="0083202E" w:rsidP="008A2911" w:rsidRDefault="0083202E" w14:paraId="2F5FD2E7" w14:textId="77777777">
            <w:pPr>
              <w:widowControl w:val="0"/>
              <w:jc w:val="left"/>
              <w:rPr>
                <w:bCs/>
                <w:color w:val="000000"/>
                <w:sz w:val="22"/>
              </w:rPr>
            </w:pPr>
          </w:p>
        </w:tc>
      </w:tr>
      <w:tr w:rsidRPr="004A3F89" w:rsidR="0083202E" w:rsidTr="008A2911" w14:paraId="70D90834" w14:textId="77777777">
        <w:trPr>
          <w:cnfStyle w:val="000000100000" w:firstRow="0" w:lastRow="0" w:firstColumn="0" w:lastColumn="0" w:oddVBand="0" w:evenVBand="0" w:oddHBand="1" w:evenHBand="0" w:firstRowFirstColumn="0" w:firstRowLastColumn="0" w:lastRowFirstColumn="0" w:lastRowLastColumn="0"/>
          <w:trHeight w:val="589"/>
        </w:trPr>
        <w:tc>
          <w:tcPr>
            <w:tcW w:w="3744" w:type="dxa"/>
          </w:tcPr>
          <w:p w:rsidRPr="004A3F89" w:rsidR="0083202E" w:rsidP="008A2911" w:rsidRDefault="0083202E" w14:paraId="23C87320" w14:textId="77777777">
            <w:pPr>
              <w:widowControl w:val="0"/>
              <w:jc w:val="left"/>
              <w:rPr>
                <w:bCs/>
                <w:color w:val="000000"/>
                <w:sz w:val="22"/>
              </w:rPr>
            </w:pPr>
            <w:r w:rsidRPr="004A3F89">
              <w:rPr>
                <w:bCs/>
                <w:color w:val="000000"/>
                <w:sz w:val="22"/>
              </w:rPr>
              <w:t>Endereço:</w:t>
            </w:r>
          </w:p>
        </w:tc>
        <w:tc>
          <w:tcPr>
            <w:tcW w:w="4730" w:type="dxa"/>
          </w:tcPr>
          <w:p w:rsidRPr="004A3F89" w:rsidR="0083202E" w:rsidP="008A2911" w:rsidRDefault="0083202E" w14:paraId="5BF56964" w14:textId="77777777">
            <w:pPr>
              <w:widowControl w:val="0"/>
              <w:jc w:val="left"/>
              <w:rPr>
                <w:bCs/>
                <w:color w:val="000000"/>
                <w:sz w:val="22"/>
              </w:rPr>
            </w:pPr>
          </w:p>
        </w:tc>
      </w:tr>
      <w:tr w:rsidRPr="004A3F89" w:rsidR="0083202E" w:rsidTr="008A2911" w14:paraId="54F33EB8" w14:textId="77777777">
        <w:trPr>
          <w:trHeight w:val="589"/>
        </w:trPr>
        <w:tc>
          <w:tcPr>
            <w:tcW w:w="3744" w:type="dxa"/>
          </w:tcPr>
          <w:p w:rsidRPr="004A3F89" w:rsidR="0083202E" w:rsidP="008A2911" w:rsidRDefault="0083202E" w14:paraId="511C9BCA" w14:textId="77777777">
            <w:pPr>
              <w:widowControl w:val="0"/>
              <w:jc w:val="left"/>
              <w:rPr>
                <w:bCs/>
                <w:color w:val="000000"/>
                <w:sz w:val="22"/>
              </w:rPr>
            </w:pPr>
            <w:r w:rsidRPr="004A3F89">
              <w:rPr>
                <w:bCs/>
                <w:color w:val="000000"/>
                <w:sz w:val="22"/>
              </w:rPr>
              <w:t>Telefone:</w:t>
            </w:r>
          </w:p>
        </w:tc>
        <w:tc>
          <w:tcPr>
            <w:tcW w:w="4730" w:type="dxa"/>
          </w:tcPr>
          <w:p w:rsidRPr="004A3F89" w:rsidR="0083202E" w:rsidP="008A2911" w:rsidRDefault="0083202E" w14:paraId="5191799C" w14:textId="77777777">
            <w:pPr>
              <w:widowControl w:val="0"/>
              <w:jc w:val="left"/>
              <w:rPr>
                <w:bCs/>
                <w:color w:val="000000"/>
                <w:sz w:val="22"/>
              </w:rPr>
            </w:pPr>
          </w:p>
        </w:tc>
      </w:tr>
      <w:tr w:rsidRPr="004A3F89" w:rsidR="0083202E" w:rsidTr="008A2911" w14:paraId="66881A51" w14:textId="77777777">
        <w:trPr>
          <w:cnfStyle w:val="000000100000" w:firstRow="0" w:lastRow="0" w:firstColumn="0" w:lastColumn="0" w:oddVBand="0" w:evenVBand="0" w:oddHBand="1" w:evenHBand="0" w:firstRowFirstColumn="0" w:firstRowLastColumn="0" w:lastRowFirstColumn="0" w:lastRowLastColumn="0"/>
          <w:trHeight w:val="589"/>
        </w:trPr>
        <w:tc>
          <w:tcPr>
            <w:tcW w:w="3744" w:type="dxa"/>
          </w:tcPr>
          <w:p w:rsidRPr="004A3F89" w:rsidR="0083202E" w:rsidP="008A2911" w:rsidRDefault="0083202E" w14:paraId="12BA0C03" w14:textId="77777777">
            <w:pPr>
              <w:widowControl w:val="0"/>
              <w:jc w:val="left"/>
              <w:rPr>
                <w:bCs/>
                <w:color w:val="000000"/>
                <w:sz w:val="22"/>
              </w:rPr>
            </w:pPr>
            <w:r w:rsidRPr="004A3F89">
              <w:rPr>
                <w:bCs/>
                <w:color w:val="000000"/>
                <w:sz w:val="22"/>
              </w:rPr>
              <w:t>Site Institucional:</w:t>
            </w:r>
          </w:p>
        </w:tc>
        <w:tc>
          <w:tcPr>
            <w:tcW w:w="4730" w:type="dxa"/>
          </w:tcPr>
          <w:p w:rsidRPr="004A3F89" w:rsidR="0083202E" w:rsidP="008A2911" w:rsidRDefault="0083202E" w14:paraId="066B898A" w14:textId="77777777">
            <w:pPr>
              <w:widowControl w:val="0"/>
              <w:jc w:val="left"/>
              <w:rPr>
                <w:bCs/>
                <w:color w:val="000000"/>
                <w:sz w:val="22"/>
              </w:rPr>
            </w:pPr>
          </w:p>
        </w:tc>
      </w:tr>
      <w:tr w:rsidRPr="004A3F89" w:rsidR="0083202E" w:rsidTr="008A2911" w14:paraId="3AB07B65" w14:textId="77777777">
        <w:trPr>
          <w:trHeight w:val="589"/>
        </w:trPr>
        <w:tc>
          <w:tcPr>
            <w:tcW w:w="3744" w:type="dxa"/>
          </w:tcPr>
          <w:p w:rsidRPr="004A3F89" w:rsidR="0083202E" w:rsidP="008A2911" w:rsidRDefault="0083202E" w14:paraId="0E66958E" w14:textId="77777777">
            <w:pPr>
              <w:widowControl w:val="0"/>
              <w:jc w:val="left"/>
              <w:rPr>
                <w:bCs/>
                <w:color w:val="000000"/>
                <w:sz w:val="22"/>
              </w:rPr>
            </w:pPr>
            <w:r w:rsidRPr="004A3F89">
              <w:rPr>
                <w:bCs/>
                <w:color w:val="000000"/>
                <w:sz w:val="22"/>
              </w:rPr>
              <w:t>Endereço Eletrônico:</w:t>
            </w:r>
          </w:p>
        </w:tc>
        <w:tc>
          <w:tcPr>
            <w:tcW w:w="4730" w:type="dxa"/>
          </w:tcPr>
          <w:p w:rsidRPr="004A3F89" w:rsidR="0083202E" w:rsidP="008A2911" w:rsidRDefault="0083202E" w14:paraId="1084334B" w14:textId="77777777">
            <w:pPr>
              <w:widowControl w:val="0"/>
              <w:jc w:val="left"/>
              <w:rPr>
                <w:bCs/>
                <w:color w:val="000000"/>
                <w:sz w:val="22"/>
              </w:rPr>
            </w:pPr>
          </w:p>
        </w:tc>
      </w:tr>
      <w:tr w:rsidRPr="004A3F89" w:rsidR="0083202E" w:rsidTr="008A2911" w14:paraId="543E7426" w14:textId="77777777">
        <w:trPr>
          <w:cnfStyle w:val="000000100000" w:firstRow="0" w:lastRow="0" w:firstColumn="0" w:lastColumn="0" w:oddVBand="0" w:evenVBand="0" w:oddHBand="1" w:evenHBand="0" w:firstRowFirstColumn="0" w:firstRowLastColumn="0" w:lastRowFirstColumn="0" w:lastRowLastColumn="0"/>
          <w:trHeight w:val="589"/>
        </w:trPr>
        <w:tc>
          <w:tcPr>
            <w:tcW w:w="3744" w:type="dxa"/>
          </w:tcPr>
          <w:p w:rsidRPr="004A3F89" w:rsidR="0083202E" w:rsidP="008A2911" w:rsidRDefault="0083202E" w14:paraId="1F7A9F8B" w14:textId="77777777">
            <w:pPr>
              <w:widowControl w:val="0"/>
              <w:jc w:val="left"/>
              <w:rPr>
                <w:bCs/>
                <w:color w:val="000000"/>
                <w:sz w:val="22"/>
              </w:rPr>
            </w:pPr>
            <w:r w:rsidRPr="004A3F89">
              <w:rPr>
                <w:bCs/>
                <w:color w:val="000000"/>
                <w:sz w:val="22"/>
              </w:rPr>
              <w:t xml:space="preserve">Dados SIAFI: UG: </w:t>
            </w:r>
          </w:p>
        </w:tc>
        <w:tc>
          <w:tcPr>
            <w:tcW w:w="4730" w:type="dxa"/>
          </w:tcPr>
          <w:p w:rsidRPr="004A3F89" w:rsidR="0083202E" w:rsidP="008A2911" w:rsidRDefault="0083202E" w14:paraId="3E4766C5" w14:textId="77777777">
            <w:pPr>
              <w:widowControl w:val="0"/>
              <w:jc w:val="left"/>
              <w:rPr>
                <w:bCs/>
                <w:color w:val="000000"/>
                <w:sz w:val="22"/>
              </w:rPr>
            </w:pPr>
          </w:p>
        </w:tc>
      </w:tr>
      <w:tr w:rsidRPr="004A3F89" w:rsidR="0083202E" w:rsidTr="008A2911" w14:paraId="766AD0F4" w14:textId="77777777">
        <w:trPr>
          <w:trHeight w:val="589"/>
        </w:trPr>
        <w:tc>
          <w:tcPr>
            <w:tcW w:w="3744" w:type="dxa"/>
          </w:tcPr>
          <w:p w:rsidRPr="004A3F89" w:rsidR="0083202E" w:rsidP="008A2911" w:rsidRDefault="0083202E" w14:paraId="7AFAB4CF" w14:textId="77777777">
            <w:pPr>
              <w:widowControl w:val="0"/>
              <w:jc w:val="left"/>
              <w:rPr>
                <w:bCs/>
                <w:color w:val="000000"/>
                <w:sz w:val="22"/>
              </w:rPr>
            </w:pPr>
            <w:r w:rsidRPr="004A3F89">
              <w:rPr>
                <w:bCs/>
                <w:color w:val="000000"/>
                <w:sz w:val="22"/>
              </w:rPr>
              <w:t>Autorização de Funcionamento</w:t>
            </w:r>
          </w:p>
        </w:tc>
        <w:tc>
          <w:tcPr>
            <w:tcW w:w="4730" w:type="dxa"/>
          </w:tcPr>
          <w:p w:rsidRPr="004A3F89" w:rsidR="0083202E" w:rsidP="008A2911" w:rsidRDefault="0083202E" w14:paraId="7EF775B0" w14:textId="77777777">
            <w:pPr>
              <w:widowControl w:val="0"/>
              <w:jc w:val="left"/>
              <w:rPr>
                <w:bCs/>
                <w:color w:val="000000"/>
                <w:sz w:val="22"/>
              </w:rPr>
            </w:pPr>
            <w:r w:rsidRPr="004A3F89">
              <w:rPr>
                <w:bCs/>
                <w:color w:val="000000"/>
                <w:sz w:val="22"/>
              </w:rPr>
              <w:t xml:space="preserve">Portaria Ministerial nº </w:t>
            </w:r>
          </w:p>
        </w:tc>
      </w:tr>
    </w:tbl>
    <w:p w:rsidR="004A0DD8" w:rsidP="004A0DD8" w:rsidRDefault="004A0DD8" w14:paraId="7ADF0FC2" w14:textId="77777777"/>
    <w:p w:rsidR="004A0DD8" w:rsidP="0083202E" w:rsidRDefault="004A0DD8" w14:paraId="5A6C6DB3" w14:textId="77777777">
      <w:pPr>
        <w:pStyle w:val="Ttulo2"/>
      </w:pPr>
      <w:bookmarkStart w:name="_Toc178941646" w:id="6"/>
      <w:r>
        <w:t>1.3</w:t>
      </w:r>
      <w:r>
        <w:tab/>
      </w:r>
      <w:r>
        <w:t>Identificação do Curso</w:t>
      </w:r>
      <w:bookmarkEnd w:id="6"/>
    </w:p>
    <w:tbl>
      <w:tblPr>
        <w:tblStyle w:val="TabelaSimples1"/>
        <w:tblW w:w="8455" w:type="dxa"/>
        <w:tblLayout w:type="fixed"/>
        <w:tblLook w:val="0420" w:firstRow="1" w:lastRow="0" w:firstColumn="0" w:lastColumn="0" w:noHBand="0" w:noVBand="1"/>
      </w:tblPr>
      <w:tblGrid>
        <w:gridCol w:w="4673"/>
        <w:gridCol w:w="3782"/>
      </w:tblGrid>
      <w:tr w:rsidRPr="00AA00C7" w:rsidR="0083202E" w:rsidTr="008A2911" w14:paraId="3E8B7B5A" w14:textId="77777777">
        <w:trPr>
          <w:cnfStyle w:val="100000000000" w:firstRow="1" w:lastRow="0" w:firstColumn="0" w:lastColumn="0" w:oddVBand="0" w:evenVBand="0" w:oddHBand="0" w:evenHBand="0" w:firstRowFirstColumn="0" w:firstRowLastColumn="0" w:lastRowFirstColumn="0" w:lastRowLastColumn="0"/>
          <w:trHeight w:val="586"/>
          <w:tblHeader/>
        </w:trPr>
        <w:tc>
          <w:tcPr>
            <w:tcW w:w="8455" w:type="dxa"/>
            <w:gridSpan w:val="2"/>
          </w:tcPr>
          <w:p w:rsidRPr="00AA00C7" w:rsidR="0083202E" w:rsidP="008A2911" w:rsidRDefault="0083202E" w14:paraId="0CB95F58" w14:textId="77777777">
            <w:pPr>
              <w:spacing w:before="120" w:beforeLines="50" w:after="120" w:afterLines="50"/>
              <w:jc w:val="center"/>
              <w:rPr>
                <w:b w:val="0"/>
                <w:sz w:val="22"/>
              </w:rPr>
            </w:pPr>
            <w:r w:rsidRPr="00AA00C7">
              <w:rPr>
                <w:sz w:val="22"/>
              </w:rPr>
              <w:t>Dados do Curso</w:t>
            </w:r>
          </w:p>
        </w:tc>
      </w:tr>
      <w:tr w:rsidRPr="004A3F89" w:rsidR="0083202E" w:rsidTr="008A2911" w14:paraId="5710B466" w14:textId="77777777">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rsidRPr="004A3F89" w:rsidR="0083202E" w:rsidP="008A2911" w:rsidRDefault="0083202E" w14:paraId="0807F102" w14:textId="77777777">
            <w:pPr>
              <w:jc w:val="left"/>
              <w:rPr>
                <w:rFonts w:eastAsia="Times New Roman"/>
                <w:sz w:val="22"/>
              </w:rPr>
            </w:pPr>
            <w:r w:rsidRPr="004A3F89">
              <w:rPr>
                <w:rFonts w:eastAsia="Times New Roman"/>
                <w:color w:val="000000"/>
                <w:sz w:val="22"/>
              </w:rPr>
              <w:t>Nome completo do curso</w:t>
            </w:r>
          </w:p>
        </w:tc>
        <w:tc>
          <w:tcPr>
            <w:tcW w:w="3782" w:type="dxa"/>
            <w:hideMark/>
          </w:tcPr>
          <w:p w:rsidRPr="004A3F89" w:rsidR="0083202E" w:rsidP="008A2911" w:rsidRDefault="005B7C78" w14:paraId="33B58DE1" w14:textId="77777777">
            <w:pPr>
              <w:jc w:val="left"/>
              <w:rPr>
                <w:rFonts w:eastAsia="Times New Roman"/>
                <w:sz w:val="22"/>
              </w:rPr>
            </w:pPr>
            <w:r>
              <w:rPr>
                <w:rFonts w:eastAsia="Times New Roman"/>
                <w:sz w:val="22"/>
              </w:rPr>
              <w:t>Licenciatura</w:t>
            </w:r>
            <w:r w:rsidRPr="004A3F89" w:rsidR="0083202E">
              <w:rPr>
                <w:rFonts w:eastAsia="Times New Roman"/>
                <w:sz w:val="22"/>
              </w:rPr>
              <w:t xml:space="preserve"> em ___________</w:t>
            </w:r>
          </w:p>
        </w:tc>
      </w:tr>
      <w:tr w:rsidRPr="004A3F89" w:rsidR="0083202E" w:rsidTr="008A2911" w14:paraId="3F841479" w14:textId="77777777">
        <w:trPr>
          <w:trHeight w:val="586"/>
        </w:trPr>
        <w:tc>
          <w:tcPr>
            <w:tcW w:w="4673" w:type="dxa"/>
            <w:hideMark/>
          </w:tcPr>
          <w:p w:rsidRPr="004A3F89" w:rsidR="0083202E" w:rsidP="008A2911" w:rsidRDefault="0083202E" w14:paraId="36E587B8" w14:textId="77777777">
            <w:pPr>
              <w:jc w:val="left"/>
              <w:rPr>
                <w:rFonts w:eastAsia="Times New Roman"/>
                <w:sz w:val="22"/>
              </w:rPr>
            </w:pPr>
            <w:r w:rsidRPr="004A3F89">
              <w:rPr>
                <w:rFonts w:eastAsia="Times New Roman"/>
                <w:color w:val="000000"/>
                <w:sz w:val="22"/>
              </w:rPr>
              <w:t>Título do aluno formado</w:t>
            </w:r>
          </w:p>
        </w:tc>
        <w:tc>
          <w:tcPr>
            <w:tcW w:w="3782" w:type="dxa"/>
            <w:hideMark/>
          </w:tcPr>
          <w:p w:rsidRPr="004A3F89" w:rsidR="0083202E" w:rsidP="005B7C78" w:rsidRDefault="005B7C78" w14:paraId="1E946F71" w14:textId="77777777">
            <w:pPr>
              <w:jc w:val="left"/>
              <w:rPr>
                <w:rFonts w:eastAsia="Times New Roman"/>
                <w:sz w:val="22"/>
              </w:rPr>
            </w:pPr>
            <w:r>
              <w:rPr>
                <w:rFonts w:eastAsia="Times New Roman"/>
                <w:sz w:val="22"/>
              </w:rPr>
              <w:t>Licenciatura</w:t>
            </w:r>
            <w:r w:rsidRPr="004A3F89" w:rsidR="0083202E">
              <w:rPr>
                <w:rFonts w:eastAsia="Times New Roman"/>
                <w:sz w:val="22"/>
              </w:rPr>
              <w:t xml:space="preserve"> em __________</w:t>
            </w:r>
          </w:p>
        </w:tc>
      </w:tr>
      <w:tr w:rsidRPr="004A3F89" w:rsidR="0083202E" w:rsidTr="008A2911" w14:paraId="2FF4E2FB" w14:textId="77777777">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rsidRPr="004A3F89" w:rsidR="0083202E" w:rsidP="008A2911" w:rsidRDefault="0083202E" w14:paraId="4912384E" w14:textId="77777777">
            <w:pPr>
              <w:jc w:val="left"/>
              <w:rPr>
                <w:rFonts w:eastAsia="Times New Roman"/>
                <w:sz w:val="22"/>
              </w:rPr>
            </w:pPr>
            <w:r w:rsidRPr="004A3F89">
              <w:rPr>
                <w:rFonts w:eastAsia="Times New Roman"/>
                <w:color w:val="000000"/>
                <w:sz w:val="22"/>
              </w:rPr>
              <w:t>Modalidade</w:t>
            </w:r>
          </w:p>
        </w:tc>
        <w:tc>
          <w:tcPr>
            <w:tcW w:w="3782" w:type="dxa"/>
            <w:hideMark/>
          </w:tcPr>
          <w:p w:rsidRPr="004A3F89" w:rsidR="0083202E" w:rsidP="008A2911" w:rsidRDefault="0083202E" w14:paraId="5B06D3B6" w14:textId="77777777">
            <w:pPr>
              <w:jc w:val="left"/>
              <w:rPr>
                <w:rFonts w:eastAsia="Times New Roman"/>
                <w:sz w:val="22"/>
              </w:rPr>
            </w:pPr>
            <w:r w:rsidRPr="004A3F89">
              <w:rPr>
                <w:rFonts w:eastAsia="Times New Roman"/>
                <w:i/>
                <w:iCs/>
                <w:sz w:val="22"/>
              </w:rPr>
              <w:t>EaD/Presencial</w:t>
            </w:r>
          </w:p>
        </w:tc>
      </w:tr>
      <w:tr w:rsidRPr="004A3F89" w:rsidR="0083202E" w:rsidTr="008A2911" w14:paraId="4AD0B238" w14:textId="77777777">
        <w:trPr>
          <w:trHeight w:val="586"/>
        </w:trPr>
        <w:tc>
          <w:tcPr>
            <w:tcW w:w="4673" w:type="dxa"/>
            <w:hideMark/>
          </w:tcPr>
          <w:p w:rsidRPr="004A3F89" w:rsidR="0083202E" w:rsidP="008A2911" w:rsidRDefault="0083202E" w14:paraId="60B4864E" w14:textId="77777777">
            <w:pPr>
              <w:jc w:val="left"/>
              <w:rPr>
                <w:rFonts w:eastAsia="Times New Roman"/>
                <w:sz w:val="22"/>
              </w:rPr>
            </w:pPr>
            <w:r w:rsidRPr="004A3F89">
              <w:rPr>
                <w:rFonts w:eastAsia="Times New Roman"/>
                <w:sz w:val="22"/>
              </w:rPr>
              <w:t>Carga horária total</w:t>
            </w:r>
          </w:p>
        </w:tc>
        <w:tc>
          <w:tcPr>
            <w:tcW w:w="3782" w:type="dxa"/>
            <w:hideMark/>
          </w:tcPr>
          <w:p w:rsidRPr="004A3F89" w:rsidR="0083202E" w:rsidP="008A2911" w:rsidRDefault="0083202E" w14:paraId="08915759" w14:textId="77777777">
            <w:pPr>
              <w:jc w:val="left"/>
              <w:rPr>
                <w:rFonts w:eastAsia="Times New Roman"/>
                <w:sz w:val="22"/>
              </w:rPr>
            </w:pPr>
          </w:p>
        </w:tc>
      </w:tr>
      <w:tr w:rsidRPr="004A3F89" w:rsidR="0083202E" w:rsidTr="008A2911" w14:paraId="25FB3FF1" w14:textId="77777777">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rsidRPr="004A3F89" w:rsidR="0083202E" w:rsidP="008A2911" w:rsidRDefault="0083202E" w14:paraId="4351F3B9" w14:textId="77777777">
            <w:pPr>
              <w:jc w:val="left"/>
              <w:rPr>
                <w:rFonts w:eastAsia="Times New Roman"/>
                <w:sz w:val="22"/>
              </w:rPr>
            </w:pPr>
            <w:r w:rsidRPr="004A3F89">
              <w:rPr>
                <w:rFonts w:eastAsia="Times New Roman"/>
                <w:color w:val="000000"/>
                <w:sz w:val="22"/>
              </w:rPr>
              <w:t xml:space="preserve">Carga horária </w:t>
            </w:r>
            <w:r w:rsidRPr="004A3F89">
              <w:rPr>
                <w:rFonts w:eastAsia="Times New Roman"/>
                <w:sz w:val="22"/>
              </w:rPr>
              <w:t>m</w:t>
            </w:r>
            <w:r w:rsidRPr="004A3F89">
              <w:rPr>
                <w:rFonts w:eastAsia="Times New Roman"/>
                <w:color w:val="000000"/>
                <w:sz w:val="22"/>
              </w:rPr>
              <w:t>ínima</w:t>
            </w:r>
          </w:p>
        </w:tc>
        <w:tc>
          <w:tcPr>
            <w:tcW w:w="3782" w:type="dxa"/>
          </w:tcPr>
          <w:p w:rsidRPr="004A3F89" w:rsidR="0083202E" w:rsidP="008A2911" w:rsidRDefault="0083202E" w14:paraId="39FFD0D5" w14:textId="77777777">
            <w:pPr>
              <w:jc w:val="left"/>
              <w:rPr>
                <w:rFonts w:eastAsia="Times New Roman"/>
                <w:sz w:val="22"/>
              </w:rPr>
            </w:pPr>
          </w:p>
        </w:tc>
      </w:tr>
      <w:tr w:rsidRPr="004A3F89" w:rsidR="0083202E" w:rsidTr="008A2911" w14:paraId="2328AC1C" w14:textId="77777777">
        <w:trPr>
          <w:trHeight w:val="586"/>
        </w:trPr>
        <w:tc>
          <w:tcPr>
            <w:tcW w:w="4673" w:type="dxa"/>
            <w:hideMark/>
          </w:tcPr>
          <w:p w:rsidRPr="004A3F89" w:rsidR="0083202E" w:rsidP="008A2911" w:rsidRDefault="0083202E" w14:paraId="32D0BBBF" w14:textId="77777777">
            <w:pPr>
              <w:jc w:val="left"/>
              <w:rPr>
                <w:rFonts w:eastAsia="Times New Roman"/>
                <w:sz w:val="22"/>
              </w:rPr>
            </w:pPr>
            <w:r w:rsidRPr="004A3F89">
              <w:rPr>
                <w:rFonts w:eastAsia="Times New Roman"/>
                <w:color w:val="000000"/>
                <w:sz w:val="22"/>
              </w:rPr>
              <w:t>CH disciplinas obrigatórias</w:t>
            </w:r>
          </w:p>
        </w:tc>
        <w:tc>
          <w:tcPr>
            <w:tcW w:w="3782" w:type="dxa"/>
          </w:tcPr>
          <w:p w:rsidRPr="004A3F89" w:rsidR="0083202E" w:rsidP="008A2911" w:rsidRDefault="0083202E" w14:paraId="0CBF54E6" w14:textId="77777777">
            <w:pPr>
              <w:jc w:val="left"/>
              <w:rPr>
                <w:rFonts w:eastAsia="Times New Roman"/>
                <w:sz w:val="22"/>
              </w:rPr>
            </w:pPr>
          </w:p>
        </w:tc>
      </w:tr>
      <w:tr w:rsidRPr="004A3F89" w:rsidR="0083202E" w:rsidTr="008A2911" w14:paraId="71AEAED9" w14:textId="77777777">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rsidRPr="004A3F89" w:rsidR="0083202E" w:rsidP="008A2911" w:rsidRDefault="0083202E" w14:paraId="6A5F7C9F" w14:textId="77777777">
            <w:pPr>
              <w:jc w:val="left"/>
              <w:rPr>
                <w:rFonts w:eastAsia="Times New Roman"/>
                <w:sz w:val="22"/>
              </w:rPr>
            </w:pPr>
            <w:r w:rsidRPr="004A3F89">
              <w:rPr>
                <w:rFonts w:eastAsia="Times New Roman"/>
                <w:color w:val="000000"/>
                <w:sz w:val="22"/>
              </w:rPr>
              <w:t>CH disciplinas eletivas</w:t>
            </w:r>
          </w:p>
        </w:tc>
        <w:tc>
          <w:tcPr>
            <w:tcW w:w="3782" w:type="dxa"/>
          </w:tcPr>
          <w:p w:rsidRPr="004A3F89" w:rsidR="0083202E" w:rsidP="008A2911" w:rsidRDefault="0083202E" w14:paraId="6C3CC06B" w14:textId="77777777">
            <w:pPr>
              <w:jc w:val="left"/>
              <w:rPr>
                <w:rFonts w:eastAsia="Times New Roman"/>
                <w:sz w:val="22"/>
              </w:rPr>
            </w:pPr>
          </w:p>
        </w:tc>
      </w:tr>
      <w:tr w:rsidRPr="004A3F89" w:rsidR="0083202E" w:rsidTr="008A2911" w14:paraId="264AA3C4" w14:textId="77777777">
        <w:trPr>
          <w:trHeight w:val="586"/>
        </w:trPr>
        <w:tc>
          <w:tcPr>
            <w:tcW w:w="4673" w:type="dxa"/>
            <w:hideMark/>
          </w:tcPr>
          <w:p w:rsidRPr="004A3F89" w:rsidR="0083202E" w:rsidP="008A2911" w:rsidRDefault="0083202E" w14:paraId="55769CEA" w14:textId="77777777">
            <w:pPr>
              <w:jc w:val="left"/>
              <w:rPr>
                <w:rFonts w:eastAsia="Times New Roman"/>
                <w:sz w:val="22"/>
              </w:rPr>
            </w:pPr>
            <w:r w:rsidRPr="004A3F89">
              <w:rPr>
                <w:rFonts w:eastAsia="Times New Roman"/>
                <w:color w:val="000000"/>
                <w:sz w:val="22"/>
              </w:rPr>
              <w:t>CH disciplinas optativas</w:t>
            </w:r>
          </w:p>
        </w:tc>
        <w:tc>
          <w:tcPr>
            <w:tcW w:w="3782" w:type="dxa"/>
          </w:tcPr>
          <w:p w:rsidRPr="004A3F89" w:rsidR="0083202E" w:rsidP="008A2911" w:rsidRDefault="0083202E" w14:paraId="426E8E01" w14:textId="77777777">
            <w:pPr>
              <w:jc w:val="left"/>
              <w:rPr>
                <w:rFonts w:eastAsia="Times New Roman"/>
                <w:sz w:val="22"/>
              </w:rPr>
            </w:pPr>
          </w:p>
        </w:tc>
      </w:tr>
      <w:tr w:rsidRPr="004A3F89" w:rsidR="0083202E" w:rsidTr="008A2911" w14:paraId="6CCB7F50" w14:textId="77777777">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rsidRPr="004A3F89" w:rsidR="0083202E" w:rsidP="008A2911" w:rsidRDefault="0083202E" w14:paraId="18796328" w14:textId="77777777">
            <w:pPr>
              <w:jc w:val="left"/>
              <w:rPr>
                <w:rFonts w:eastAsia="Times New Roman"/>
                <w:sz w:val="22"/>
              </w:rPr>
            </w:pPr>
            <w:r w:rsidRPr="004A3F89">
              <w:rPr>
                <w:rFonts w:eastAsia="Times New Roman"/>
                <w:color w:val="000000"/>
                <w:sz w:val="22"/>
              </w:rPr>
              <w:t>CH EaD</w:t>
            </w:r>
          </w:p>
        </w:tc>
        <w:tc>
          <w:tcPr>
            <w:tcW w:w="3782" w:type="dxa"/>
          </w:tcPr>
          <w:p w:rsidRPr="004A3F89" w:rsidR="0083202E" w:rsidP="008A2911" w:rsidRDefault="0083202E" w14:paraId="03DDBDEA" w14:textId="77777777">
            <w:pPr>
              <w:jc w:val="left"/>
              <w:rPr>
                <w:rFonts w:eastAsia="Times New Roman"/>
                <w:sz w:val="22"/>
              </w:rPr>
            </w:pPr>
          </w:p>
        </w:tc>
      </w:tr>
      <w:tr w:rsidRPr="004A3F89" w:rsidR="0083202E" w:rsidTr="008A2911" w14:paraId="01D5CF49" w14:textId="77777777">
        <w:trPr>
          <w:trHeight w:val="586"/>
        </w:trPr>
        <w:tc>
          <w:tcPr>
            <w:tcW w:w="4673" w:type="dxa"/>
            <w:hideMark/>
          </w:tcPr>
          <w:p w:rsidRPr="004A3F89" w:rsidR="0083202E" w:rsidP="008A2911" w:rsidRDefault="0083202E" w14:paraId="55E020F0" w14:textId="77777777">
            <w:pPr>
              <w:jc w:val="left"/>
              <w:rPr>
                <w:rFonts w:eastAsia="Times New Roman"/>
                <w:sz w:val="22"/>
              </w:rPr>
            </w:pPr>
            <w:r w:rsidRPr="004A3F89">
              <w:rPr>
                <w:rFonts w:eastAsia="Times New Roman"/>
                <w:color w:val="000000"/>
                <w:sz w:val="22"/>
              </w:rPr>
              <w:t>CH extensão</w:t>
            </w:r>
          </w:p>
        </w:tc>
        <w:tc>
          <w:tcPr>
            <w:tcW w:w="3782" w:type="dxa"/>
          </w:tcPr>
          <w:p w:rsidRPr="004A3F89" w:rsidR="0083202E" w:rsidP="008A2911" w:rsidRDefault="0083202E" w14:paraId="125C8137" w14:textId="77777777">
            <w:pPr>
              <w:jc w:val="left"/>
              <w:rPr>
                <w:rFonts w:eastAsia="Times New Roman"/>
                <w:sz w:val="22"/>
              </w:rPr>
            </w:pPr>
          </w:p>
        </w:tc>
      </w:tr>
      <w:tr w:rsidRPr="004A3F89" w:rsidR="0083202E" w:rsidTr="008A2911" w14:paraId="335C351D" w14:textId="77777777">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rsidRPr="004A3F89" w:rsidR="0083202E" w:rsidP="008A2911" w:rsidRDefault="0083202E" w14:paraId="027DCEC2" w14:textId="77777777">
            <w:pPr>
              <w:jc w:val="left"/>
              <w:rPr>
                <w:rFonts w:eastAsia="Times New Roman"/>
                <w:sz w:val="22"/>
              </w:rPr>
            </w:pPr>
            <w:r w:rsidRPr="004A3F89">
              <w:rPr>
                <w:rFonts w:eastAsia="Times New Roman"/>
                <w:color w:val="000000"/>
                <w:sz w:val="22"/>
              </w:rPr>
              <w:t>CH pesquisa</w:t>
            </w:r>
          </w:p>
        </w:tc>
        <w:tc>
          <w:tcPr>
            <w:tcW w:w="3782" w:type="dxa"/>
          </w:tcPr>
          <w:p w:rsidRPr="004A3F89" w:rsidR="0083202E" w:rsidP="008A2911" w:rsidRDefault="0083202E" w14:paraId="2F71948A" w14:textId="77777777">
            <w:pPr>
              <w:jc w:val="left"/>
              <w:rPr>
                <w:rFonts w:eastAsia="Times New Roman"/>
                <w:sz w:val="22"/>
              </w:rPr>
            </w:pPr>
          </w:p>
        </w:tc>
      </w:tr>
      <w:tr w:rsidRPr="004A3F89" w:rsidR="0083202E" w:rsidTr="008A2911" w14:paraId="51C2B8E7" w14:textId="77777777">
        <w:trPr>
          <w:trHeight w:val="586"/>
        </w:trPr>
        <w:tc>
          <w:tcPr>
            <w:tcW w:w="4673" w:type="dxa"/>
            <w:hideMark/>
          </w:tcPr>
          <w:p w:rsidRPr="004A3F89" w:rsidR="0083202E" w:rsidP="008A2911" w:rsidRDefault="0083202E" w14:paraId="736E7A91" w14:textId="77777777">
            <w:pPr>
              <w:jc w:val="left"/>
              <w:rPr>
                <w:rFonts w:eastAsia="Times New Roman"/>
                <w:sz w:val="22"/>
              </w:rPr>
            </w:pPr>
            <w:r w:rsidRPr="004A3F89">
              <w:rPr>
                <w:rFonts w:eastAsia="Times New Roman"/>
                <w:color w:val="000000"/>
                <w:sz w:val="22"/>
              </w:rPr>
              <w:t>CH estágio obrigatório</w:t>
            </w:r>
          </w:p>
        </w:tc>
        <w:tc>
          <w:tcPr>
            <w:tcW w:w="3782" w:type="dxa"/>
          </w:tcPr>
          <w:p w:rsidRPr="004A3F89" w:rsidR="0083202E" w:rsidP="008A2911" w:rsidRDefault="0083202E" w14:paraId="7060EF21" w14:textId="77777777">
            <w:pPr>
              <w:jc w:val="left"/>
              <w:rPr>
                <w:rFonts w:eastAsia="Times New Roman"/>
                <w:sz w:val="22"/>
              </w:rPr>
            </w:pPr>
          </w:p>
        </w:tc>
      </w:tr>
      <w:tr w:rsidRPr="004A3F89" w:rsidR="0083202E" w:rsidTr="008A2911" w14:paraId="3DCF6632" w14:textId="77777777">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rsidRPr="004A3F89" w:rsidR="0083202E" w:rsidP="008A2911" w:rsidRDefault="0083202E" w14:paraId="363C4FC2" w14:textId="77777777">
            <w:pPr>
              <w:jc w:val="left"/>
              <w:rPr>
                <w:rFonts w:eastAsia="Times New Roman"/>
                <w:sz w:val="22"/>
              </w:rPr>
            </w:pPr>
            <w:r w:rsidRPr="004A3F89">
              <w:rPr>
                <w:rFonts w:eastAsia="Times New Roman"/>
                <w:sz w:val="22"/>
              </w:rPr>
              <w:t>CH atividades complementares</w:t>
            </w:r>
          </w:p>
        </w:tc>
        <w:tc>
          <w:tcPr>
            <w:tcW w:w="3782" w:type="dxa"/>
          </w:tcPr>
          <w:p w:rsidRPr="004A3F89" w:rsidR="0083202E" w:rsidP="008A2911" w:rsidRDefault="0083202E" w14:paraId="42CC9726" w14:textId="77777777">
            <w:pPr>
              <w:jc w:val="left"/>
              <w:rPr>
                <w:rFonts w:eastAsia="Times New Roman"/>
                <w:sz w:val="22"/>
              </w:rPr>
            </w:pPr>
          </w:p>
        </w:tc>
      </w:tr>
      <w:tr w:rsidRPr="004A3F89" w:rsidR="0083202E" w:rsidTr="008A2911" w14:paraId="55A0439B" w14:textId="77777777">
        <w:trPr>
          <w:trHeight w:val="586"/>
        </w:trPr>
        <w:tc>
          <w:tcPr>
            <w:tcW w:w="4673" w:type="dxa"/>
            <w:hideMark/>
          </w:tcPr>
          <w:p w:rsidRPr="004A3F89" w:rsidR="0083202E" w:rsidP="008A2911" w:rsidRDefault="0083202E" w14:paraId="58905A63" w14:textId="77777777">
            <w:pPr>
              <w:jc w:val="left"/>
              <w:rPr>
                <w:rFonts w:eastAsia="Times New Roman"/>
                <w:sz w:val="22"/>
              </w:rPr>
            </w:pPr>
            <w:r w:rsidRPr="004A3F89">
              <w:rPr>
                <w:rFonts w:eastAsia="Times New Roman"/>
                <w:color w:val="000000"/>
                <w:sz w:val="22"/>
              </w:rPr>
              <w:t>CH de TCC </w:t>
            </w:r>
          </w:p>
        </w:tc>
        <w:tc>
          <w:tcPr>
            <w:tcW w:w="3782" w:type="dxa"/>
          </w:tcPr>
          <w:p w:rsidRPr="004A3F89" w:rsidR="0083202E" w:rsidP="008A2911" w:rsidRDefault="0083202E" w14:paraId="34E87A15" w14:textId="77777777">
            <w:pPr>
              <w:jc w:val="left"/>
              <w:rPr>
                <w:rFonts w:eastAsia="Times New Roman"/>
                <w:sz w:val="22"/>
              </w:rPr>
            </w:pPr>
          </w:p>
        </w:tc>
      </w:tr>
      <w:tr w:rsidRPr="004A3F89" w:rsidR="0083202E" w:rsidTr="008A2911" w14:paraId="25B69D6F" w14:textId="77777777">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rsidRPr="004A3F89" w:rsidR="0083202E" w:rsidP="008A2911" w:rsidRDefault="0083202E" w14:paraId="004E7232" w14:textId="77777777">
            <w:pPr>
              <w:jc w:val="left"/>
              <w:rPr>
                <w:rFonts w:eastAsia="Times New Roman"/>
                <w:sz w:val="22"/>
              </w:rPr>
            </w:pPr>
            <w:r w:rsidRPr="004A3F89">
              <w:rPr>
                <w:rFonts w:eastAsia="Times New Roman"/>
                <w:color w:val="000000"/>
                <w:sz w:val="22"/>
              </w:rPr>
              <w:t>CH Libras</w:t>
            </w:r>
          </w:p>
        </w:tc>
        <w:tc>
          <w:tcPr>
            <w:tcW w:w="3782" w:type="dxa"/>
          </w:tcPr>
          <w:p w:rsidRPr="004A3F89" w:rsidR="0083202E" w:rsidP="008A2911" w:rsidRDefault="0083202E" w14:paraId="5C7F9652" w14:textId="77777777">
            <w:pPr>
              <w:jc w:val="left"/>
              <w:rPr>
                <w:rFonts w:eastAsia="Times New Roman"/>
                <w:sz w:val="22"/>
              </w:rPr>
            </w:pPr>
          </w:p>
        </w:tc>
      </w:tr>
      <w:tr w:rsidRPr="004A3F89" w:rsidR="0083202E" w:rsidTr="008A2911" w14:paraId="00D50B67" w14:textId="77777777">
        <w:trPr>
          <w:trHeight w:val="586"/>
        </w:trPr>
        <w:tc>
          <w:tcPr>
            <w:tcW w:w="4673" w:type="dxa"/>
            <w:hideMark/>
          </w:tcPr>
          <w:p w:rsidRPr="004A3F89" w:rsidR="0083202E" w:rsidP="008A2911" w:rsidRDefault="0083202E" w14:paraId="69C284C9" w14:textId="77777777">
            <w:pPr>
              <w:jc w:val="left"/>
              <w:rPr>
                <w:rFonts w:eastAsia="Times New Roman"/>
                <w:sz w:val="22"/>
              </w:rPr>
            </w:pPr>
            <w:r w:rsidRPr="004A3F89">
              <w:rPr>
                <w:rFonts w:eastAsia="Times New Roman"/>
                <w:color w:val="000000"/>
                <w:sz w:val="22"/>
              </w:rPr>
              <w:t>Formato do TCC</w:t>
            </w:r>
          </w:p>
        </w:tc>
        <w:tc>
          <w:tcPr>
            <w:tcW w:w="3782" w:type="dxa"/>
            <w:hideMark/>
          </w:tcPr>
          <w:p w:rsidRPr="004A3F89" w:rsidR="0083202E" w:rsidP="008A2911" w:rsidRDefault="0083202E" w14:paraId="666D0E93" w14:textId="77777777">
            <w:pPr>
              <w:jc w:val="left"/>
              <w:rPr>
                <w:rFonts w:eastAsia="Times New Roman"/>
                <w:sz w:val="22"/>
              </w:rPr>
            </w:pPr>
            <w:r w:rsidRPr="004A3F89">
              <w:rPr>
                <w:rFonts w:eastAsia="Times New Roman"/>
                <w:sz w:val="22"/>
              </w:rPr>
              <w:t>Formato de disciplina e/ou requisito</w:t>
            </w:r>
          </w:p>
        </w:tc>
      </w:tr>
      <w:tr w:rsidRPr="004A3F89" w:rsidR="0083202E" w:rsidTr="008A2911" w14:paraId="62C8D1DB" w14:textId="77777777">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rsidRPr="004A3F89" w:rsidR="0083202E" w:rsidP="008A2911" w:rsidRDefault="0083202E" w14:paraId="08231469" w14:textId="77777777">
            <w:pPr>
              <w:jc w:val="left"/>
              <w:rPr>
                <w:rFonts w:eastAsia="Times New Roman"/>
                <w:sz w:val="22"/>
              </w:rPr>
            </w:pPr>
            <w:r w:rsidRPr="004A3F89">
              <w:rPr>
                <w:rFonts w:eastAsia="Times New Roman"/>
                <w:color w:val="000000"/>
                <w:sz w:val="22"/>
              </w:rPr>
              <w:t>Vagas anuais autorizadas</w:t>
            </w:r>
          </w:p>
        </w:tc>
        <w:tc>
          <w:tcPr>
            <w:tcW w:w="3782" w:type="dxa"/>
            <w:hideMark/>
          </w:tcPr>
          <w:p w:rsidRPr="004A3F89" w:rsidR="0083202E" w:rsidP="008A2911" w:rsidRDefault="0083202E" w14:paraId="44D2B725" w14:textId="77777777">
            <w:pPr>
              <w:jc w:val="left"/>
              <w:rPr>
                <w:rFonts w:eastAsia="Times New Roman"/>
                <w:sz w:val="22"/>
              </w:rPr>
            </w:pPr>
            <w:r w:rsidRPr="004A3F89">
              <w:rPr>
                <w:rFonts w:eastAsia="Times New Roman"/>
                <w:i/>
                <w:iCs/>
                <w:sz w:val="22"/>
              </w:rPr>
              <w:t>____ vagas</w:t>
            </w:r>
          </w:p>
        </w:tc>
      </w:tr>
      <w:tr w:rsidRPr="004A3F89" w:rsidR="0083202E" w:rsidTr="008A2911" w14:paraId="6AEAC2EB" w14:textId="77777777">
        <w:trPr>
          <w:trHeight w:val="586"/>
        </w:trPr>
        <w:tc>
          <w:tcPr>
            <w:tcW w:w="4673" w:type="dxa"/>
            <w:hideMark/>
          </w:tcPr>
          <w:p w:rsidRPr="004A3F89" w:rsidR="0083202E" w:rsidP="008A2911" w:rsidRDefault="0083202E" w14:paraId="4D27A4C3" w14:textId="77777777">
            <w:pPr>
              <w:jc w:val="left"/>
              <w:rPr>
                <w:rFonts w:eastAsia="Times New Roman"/>
                <w:sz w:val="22"/>
              </w:rPr>
            </w:pPr>
            <w:r w:rsidRPr="004A3F89">
              <w:rPr>
                <w:rFonts w:eastAsia="Times New Roman"/>
                <w:color w:val="000000"/>
                <w:sz w:val="22"/>
              </w:rPr>
              <w:t>Turno de oferta</w:t>
            </w:r>
          </w:p>
        </w:tc>
        <w:tc>
          <w:tcPr>
            <w:tcW w:w="3782" w:type="dxa"/>
            <w:hideMark/>
          </w:tcPr>
          <w:p w:rsidRPr="004A3F89" w:rsidR="0083202E" w:rsidP="008A2911" w:rsidRDefault="0083202E" w14:paraId="04E89D64" w14:textId="77777777">
            <w:pPr>
              <w:jc w:val="left"/>
              <w:rPr>
                <w:rFonts w:eastAsia="Times New Roman"/>
                <w:sz w:val="22"/>
              </w:rPr>
            </w:pPr>
            <w:r w:rsidRPr="004A3F89">
              <w:rPr>
                <w:rFonts w:eastAsia="Times New Roman"/>
                <w:sz w:val="22"/>
              </w:rPr>
              <w:t>Manhã / tarde / noite</w:t>
            </w:r>
          </w:p>
        </w:tc>
      </w:tr>
      <w:tr w:rsidRPr="004A3F89" w:rsidR="0083202E" w:rsidTr="008A2911" w14:paraId="042EF2DF" w14:textId="77777777">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rsidRPr="004A3F89" w:rsidR="0083202E" w:rsidP="008A2911" w:rsidRDefault="0083202E" w14:paraId="4B44970C" w14:textId="77777777">
            <w:pPr>
              <w:jc w:val="left"/>
              <w:rPr>
                <w:rFonts w:eastAsia="Times New Roman"/>
                <w:sz w:val="22"/>
              </w:rPr>
            </w:pPr>
            <w:r w:rsidRPr="004A3F89">
              <w:rPr>
                <w:rFonts w:eastAsia="Times New Roman"/>
                <w:color w:val="000000"/>
                <w:sz w:val="22"/>
              </w:rPr>
              <w:t>Regime de matrícula</w:t>
            </w:r>
          </w:p>
        </w:tc>
        <w:tc>
          <w:tcPr>
            <w:tcW w:w="3782" w:type="dxa"/>
            <w:hideMark/>
          </w:tcPr>
          <w:p w:rsidRPr="004A3F89" w:rsidR="0083202E" w:rsidP="008A2911" w:rsidRDefault="0083202E" w14:paraId="216393EF" w14:textId="77777777">
            <w:pPr>
              <w:jc w:val="left"/>
              <w:rPr>
                <w:rFonts w:eastAsia="Times New Roman"/>
                <w:sz w:val="22"/>
              </w:rPr>
            </w:pPr>
            <w:r w:rsidRPr="004A3F89">
              <w:rPr>
                <w:rFonts w:eastAsia="Times New Roman"/>
                <w:i/>
                <w:iCs/>
                <w:sz w:val="22"/>
              </w:rPr>
              <w:t>Por disciplina / Semestral</w:t>
            </w:r>
          </w:p>
        </w:tc>
      </w:tr>
      <w:tr w:rsidRPr="004A3F89" w:rsidR="0083202E" w:rsidTr="008A2911" w14:paraId="6C7EA095" w14:textId="77777777">
        <w:trPr>
          <w:trHeight w:val="586"/>
        </w:trPr>
        <w:tc>
          <w:tcPr>
            <w:tcW w:w="4673" w:type="dxa"/>
            <w:hideMark/>
          </w:tcPr>
          <w:p w:rsidRPr="004A3F89" w:rsidR="0083202E" w:rsidP="008A2911" w:rsidRDefault="0083202E" w14:paraId="18280D96" w14:textId="77777777">
            <w:pPr>
              <w:jc w:val="left"/>
              <w:rPr>
                <w:rFonts w:eastAsia="Times New Roman"/>
                <w:sz w:val="22"/>
              </w:rPr>
            </w:pPr>
            <w:r w:rsidRPr="004A3F89">
              <w:rPr>
                <w:rFonts w:eastAsia="Times New Roman"/>
                <w:color w:val="000000"/>
                <w:sz w:val="22"/>
              </w:rPr>
              <w:t>Regime de oferta</w:t>
            </w:r>
          </w:p>
        </w:tc>
        <w:tc>
          <w:tcPr>
            <w:tcW w:w="3782" w:type="dxa"/>
            <w:hideMark/>
          </w:tcPr>
          <w:p w:rsidRPr="004A3F89" w:rsidR="0083202E" w:rsidP="008A2911" w:rsidRDefault="0083202E" w14:paraId="539DEC49" w14:textId="77777777">
            <w:pPr>
              <w:jc w:val="left"/>
              <w:rPr>
                <w:rFonts w:eastAsia="Times New Roman"/>
                <w:sz w:val="22"/>
              </w:rPr>
            </w:pPr>
            <w:r w:rsidRPr="004A3F89">
              <w:rPr>
                <w:rFonts w:eastAsia="Times New Roman"/>
                <w:i/>
                <w:iCs/>
                <w:sz w:val="22"/>
              </w:rPr>
              <w:t>Por disciplina / Turma única</w:t>
            </w:r>
          </w:p>
        </w:tc>
      </w:tr>
      <w:tr w:rsidRPr="004A3F89" w:rsidR="0083202E" w:rsidTr="008A2911" w14:paraId="5DC7625D" w14:textId="77777777">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rsidRPr="004A3F89" w:rsidR="0083202E" w:rsidP="008A2911" w:rsidRDefault="0083202E" w14:paraId="50E35BD4" w14:textId="77777777">
            <w:pPr>
              <w:jc w:val="left"/>
              <w:rPr>
                <w:rFonts w:eastAsia="Times New Roman"/>
                <w:sz w:val="22"/>
              </w:rPr>
            </w:pPr>
            <w:r w:rsidRPr="004A3F89">
              <w:rPr>
                <w:rFonts w:eastAsia="Times New Roman"/>
                <w:color w:val="000000"/>
                <w:sz w:val="22"/>
              </w:rPr>
              <w:t>Periodicidade</w:t>
            </w:r>
          </w:p>
        </w:tc>
        <w:tc>
          <w:tcPr>
            <w:tcW w:w="3782" w:type="dxa"/>
            <w:hideMark/>
          </w:tcPr>
          <w:p w:rsidRPr="004A3F89" w:rsidR="0083202E" w:rsidP="008A2911" w:rsidRDefault="0083202E" w14:paraId="3D46BCD7" w14:textId="77777777">
            <w:pPr>
              <w:jc w:val="left"/>
              <w:rPr>
                <w:rFonts w:eastAsia="Times New Roman"/>
                <w:sz w:val="22"/>
              </w:rPr>
            </w:pPr>
            <w:r w:rsidRPr="004A3F89">
              <w:rPr>
                <w:rFonts w:eastAsia="Times New Roman"/>
                <w:sz w:val="22"/>
              </w:rPr>
              <w:t>Semestral / anual</w:t>
            </w:r>
          </w:p>
        </w:tc>
      </w:tr>
      <w:tr w:rsidRPr="004A3F89" w:rsidR="0083202E" w:rsidTr="008A2911" w14:paraId="75839D49" w14:textId="77777777">
        <w:trPr>
          <w:trHeight w:val="586"/>
        </w:trPr>
        <w:tc>
          <w:tcPr>
            <w:tcW w:w="4673" w:type="dxa"/>
            <w:hideMark/>
          </w:tcPr>
          <w:p w:rsidRPr="004A3F89" w:rsidR="0083202E" w:rsidP="008A2911" w:rsidRDefault="0083202E" w14:paraId="451576F5" w14:textId="77777777">
            <w:pPr>
              <w:jc w:val="left"/>
              <w:rPr>
                <w:rFonts w:eastAsia="Times New Roman"/>
                <w:sz w:val="22"/>
              </w:rPr>
            </w:pPr>
            <w:r w:rsidRPr="004A3F89">
              <w:rPr>
                <w:rFonts w:eastAsia="Times New Roman"/>
                <w:color w:val="000000"/>
                <w:sz w:val="22"/>
              </w:rPr>
              <w:t>Duração - quantidade de períodos letivos</w:t>
            </w:r>
          </w:p>
        </w:tc>
        <w:tc>
          <w:tcPr>
            <w:tcW w:w="3782" w:type="dxa"/>
            <w:hideMark/>
          </w:tcPr>
          <w:p w:rsidRPr="004A3F89" w:rsidR="0083202E" w:rsidP="008A2911" w:rsidRDefault="0083202E" w14:paraId="6381616E" w14:textId="77777777">
            <w:pPr>
              <w:jc w:val="left"/>
              <w:rPr>
                <w:rFonts w:eastAsia="Times New Roman"/>
                <w:sz w:val="22"/>
              </w:rPr>
            </w:pPr>
          </w:p>
        </w:tc>
      </w:tr>
      <w:tr w:rsidRPr="004A3F89" w:rsidR="0083202E" w:rsidTr="008A2911" w14:paraId="5527DDBB" w14:textId="77777777">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rsidRPr="004A3F89" w:rsidR="0083202E" w:rsidP="008A2911" w:rsidRDefault="0083202E" w14:paraId="5536020A" w14:textId="77777777">
            <w:pPr>
              <w:jc w:val="left"/>
              <w:rPr>
                <w:rFonts w:eastAsia="Times New Roman"/>
                <w:sz w:val="22"/>
              </w:rPr>
            </w:pPr>
            <w:r w:rsidRPr="004A3F89">
              <w:rPr>
                <w:rFonts w:eastAsia="Times New Roman"/>
                <w:color w:val="000000"/>
                <w:sz w:val="22"/>
              </w:rPr>
              <w:t>Sistema de avaliação</w:t>
            </w:r>
          </w:p>
        </w:tc>
        <w:tc>
          <w:tcPr>
            <w:tcW w:w="3782" w:type="dxa"/>
            <w:hideMark/>
          </w:tcPr>
          <w:p w:rsidRPr="004A3F89" w:rsidR="0083202E" w:rsidP="008A2911" w:rsidRDefault="0083202E" w14:paraId="13F911AD" w14:textId="77777777">
            <w:pPr>
              <w:jc w:val="left"/>
              <w:rPr>
                <w:rFonts w:eastAsia="Times New Roman"/>
                <w:sz w:val="22"/>
              </w:rPr>
            </w:pPr>
            <w:r w:rsidRPr="004A3F89">
              <w:rPr>
                <w:rFonts w:eastAsia="Times New Roman"/>
                <w:i/>
                <w:iCs/>
                <w:sz w:val="22"/>
              </w:rPr>
              <w:t>Exemplo: Nota (de zero a dez) </w:t>
            </w:r>
          </w:p>
        </w:tc>
      </w:tr>
      <w:tr w:rsidRPr="004A3F89" w:rsidR="0083202E" w:rsidTr="008A2911" w14:paraId="0A0EB2A1" w14:textId="77777777">
        <w:trPr>
          <w:trHeight w:val="586"/>
        </w:trPr>
        <w:tc>
          <w:tcPr>
            <w:tcW w:w="4673" w:type="dxa"/>
            <w:hideMark/>
          </w:tcPr>
          <w:p w:rsidRPr="004A3F89" w:rsidR="0083202E" w:rsidP="008A2911" w:rsidRDefault="0083202E" w14:paraId="75723E80" w14:textId="77777777">
            <w:pPr>
              <w:jc w:val="left"/>
              <w:rPr>
                <w:rFonts w:eastAsia="Times New Roman"/>
                <w:sz w:val="22"/>
              </w:rPr>
            </w:pPr>
            <w:r w:rsidRPr="004A3F89">
              <w:rPr>
                <w:rFonts w:eastAsia="Times New Roman"/>
                <w:color w:val="000000"/>
                <w:sz w:val="22"/>
              </w:rPr>
              <w:t>Menor unidade (se for nota)</w:t>
            </w:r>
          </w:p>
        </w:tc>
        <w:tc>
          <w:tcPr>
            <w:tcW w:w="3782" w:type="dxa"/>
            <w:hideMark/>
          </w:tcPr>
          <w:p w:rsidRPr="004A3F89" w:rsidR="0083202E" w:rsidP="008A2911" w:rsidRDefault="0083202E" w14:paraId="3AD4A019" w14:textId="77777777">
            <w:pPr>
              <w:jc w:val="left"/>
              <w:rPr>
                <w:rFonts w:eastAsia="Times New Roman"/>
                <w:sz w:val="22"/>
              </w:rPr>
            </w:pPr>
            <w:r w:rsidRPr="004A3F89">
              <w:rPr>
                <w:rFonts w:eastAsia="Times New Roman"/>
                <w:i/>
                <w:iCs/>
                <w:sz w:val="22"/>
              </w:rPr>
              <w:t>Exemplo: 0,1 </w:t>
            </w:r>
          </w:p>
        </w:tc>
      </w:tr>
      <w:tr w:rsidRPr="004A3F89" w:rsidR="0083202E" w:rsidTr="008A2911" w14:paraId="6E68E740" w14:textId="77777777">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rsidRPr="004A3F89" w:rsidR="0083202E" w:rsidP="008A2911" w:rsidRDefault="0083202E" w14:paraId="70E79244" w14:textId="77777777">
            <w:pPr>
              <w:jc w:val="left"/>
              <w:rPr>
                <w:rFonts w:eastAsia="Times New Roman"/>
                <w:sz w:val="22"/>
              </w:rPr>
            </w:pPr>
            <w:r w:rsidRPr="004A3F89">
              <w:rPr>
                <w:rFonts w:eastAsia="Times New Roman"/>
                <w:color w:val="000000"/>
                <w:sz w:val="22"/>
              </w:rPr>
              <w:t>Nota mínima para aprovação (se for nota)</w:t>
            </w:r>
          </w:p>
        </w:tc>
        <w:tc>
          <w:tcPr>
            <w:tcW w:w="3782" w:type="dxa"/>
            <w:hideMark/>
          </w:tcPr>
          <w:p w:rsidRPr="004A3F89" w:rsidR="0083202E" w:rsidP="008A2911" w:rsidRDefault="0083202E" w14:paraId="7EE33B5A" w14:textId="77777777">
            <w:pPr>
              <w:jc w:val="left"/>
              <w:rPr>
                <w:rFonts w:eastAsia="Times New Roman"/>
                <w:sz w:val="22"/>
              </w:rPr>
            </w:pPr>
            <w:r w:rsidRPr="004A3F89">
              <w:rPr>
                <w:rFonts w:eastAsia="Times New Roman"/>
                <w:i/>
                <w:iCs/>
                <w:sz w:val="22"/>
              </w:rPr>
              <w:t>Exemplo: 6,0</w:t>
            </w:r>
          </w:p>
        </w:tc>
      </w:tr>
      <w:tr w:rsidRPr="004A3F89" w:rsidR="0083202E" w:rsidTr="008A2911" w14:paraId="4EE56448" w14:textId="77777777">
        <w:trPr>
          <w:trHeight w:val="586"/>
        </w:trPr>
        <w:tc>
          <w:tcPr>
            <w:tcW w:w="4673" w:type="dxa"/>
            <w:hideMark/>
          </w:tcPr>
          <w:p w:rsidRPr="004A3F89" w:rsidR="0083202E" w:rsidP="008A2911" w:rsidRDefault="0083202E" w14:paraId="497C7052" w14:textId="77777777">
            <w:pPr>
              <w:jc w:val="left"/>
              <w:rPr>
                <w:rFonts w:eastAsia="Times New Roman"/>
                <w:sz w:val="22"/>
              </w:rPr>
            </w:pPr>
            <w:r w:rsidRPr="004A3F89">
              <w:rPr>
                <w:rFonts w:eastAsia="Times New Roman"/>
                <w:color w:val="000000"/>
                <w:sz w:val="22"/>
              </w:rPr>
              <w:t>Controle da frequência do aluno</w:t>
            </w:r>
          </w:p>
        </w:tc>
        <w:tc>
          <w:tcPr>
            <w:tcW w:w="3782" w:type="dxa"/>
            <w:hideMark/>
          </w:tcPr>
          <w:p w:rsidRPr="004A3F89" w:rsidR="0083202E" w:rsidP="008A2911" w:rsidRDefault="0083202E" w14:paraId="45EDCD2F" w14:textId="77777777">
            <w:pPr>
              <w:jc w:val="left"/>
              <w:rPr>
                <w:rFonts w:eastAsia="Times New Roman"/>
                <w:sz w:val="22"/>
              </w:rPr>
            </w:pPr>
            <w:r w:rsidRPr="004A3F89">
              <w:rPr>
                <w:rFonts w:eastAsia="Times New Roman"/>
                <w:i/>
                <w:iCs/>
                <w:sz w:val="22"/>
              </w:rPr>
              <w:t>Exemplo: por disciplina</w:t>
            </w:r>
          </w:p>
        </w:tc>
      </w:tr>
      <w:tr w:rsidRPr="004A3F89" w:rsidR="0083202E" w:rsidTr="008A2911" w14:paraId="0A3B8269" w14:textId="77777777">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rsidRPr="004A3F89" w:rsidR="0083202E" w:rsidP="008A2911" w:rsidRDefault="0083202E" w14:paraId="514500B0" w14:textId="77777777">
            <w:pPr>
              <w:jc w:val="left"/>
              <w:rPr>
                <w:rFonts w:eastAsia="Times New Roman"/>
                <w:sz w:val="22"/>
              </w:rPr>
            </w:pPr>
            <w:r w:rsidRPr="004A3F89">
              <w:rPr>
                <w:rFonts w:eastAsia="Times New Roman"/>
                <w:color w:val="000000"/>
                <w:sz w:val="22"/>
              </w:rPr>
              <w:t>Etapas avaliativas por período letivo</w:t>
            </w:r>
          </w:p>
        </w:tc>
        <w:tc>
          <w:tcPr>
            <w:tcW w:w="3782" w:type="dxa"/>
            <w:hideMark/>
          </w:tcPr>
          <w:p w:rsidRPr="004A3F89" w:rsidR="0083202E" w:rsidP="008A2911" w:rsidRDefault="0083202E" w14:paraId="5F38344E" w14:textId="77777777">
            <w:pPr>
              <w:jc w:val="left"/>
              <w:rPr>
                <w:rFonts w:eastAsia="Times New Roman"/>
                <w:sz w:val="22"/>
              </w:rPr>
            </w:pPr>
            <w:r w:rsidRPr="004A3F89">
              <w:rPr>
                <w:rFonts w:eastAsia="Times New Roman"/>
                <w:i/>
                <w:iCs/>
                <w:sz w:val="22"/>
              </w:rPr>
              <w:t>___ etapa</w:t>
            </w:r>
          </w:p>
        </w:tc>
      </w:tr>
      <w:tr w:rsidRPr="004A3F89" w:rsidR="0083202E" w:rsidTr="008A2911" w14:paraId="5CFD2139" w14:textId="77777777">
        <w:trPr>
          <w:trHeight w:val="586"/>
        </w:trPr>
        <w:tc>
          <w:tcPr>
            <w:tcW w:w="4673" w:type="dxa"/>
            <w:hideMark/>
          </w:tcPr>
          <w:p w:rsidRPr="004A3F89" w:rsidR="0083202E" w:rsidP="008A2911" w:rsidRDefault="0083202E" w14:paraId="2806A31A" w14:textId="77777777">
            <w:pPr>
              <w:jc w:val="left"/>
              <w:rPr>
                <w:rFonts w:eastAsia="Times New Roman"/>
                <w:sz w:val="22"/>
              </w:rPr>
            </w:pPr>
            <w:r w:rsidRPr="004A3F89">
              <w:rPr>
                <w:rFonts w:eastAsia="Times New Roman"/>
                <w:color w:val="000000"/>
                <w:sz w:val="22"/>
              </w:rPr>
              <w:t>Data de início de funcionamento do curso</w:t>
            </w:r>
          </w:p>
        </w:tc>
        <w:tc>
          <w:tcPr>
            <w:tcW w:w="3782" w:type="dxa"/>
            <w:hideMark/>
          </w:tcPr>
          <w:p w:rsidRPr="004A3F89" w:rsidR="0083202E" w:rsidP="008A2911" w:rsidRDefault="0083202E" w14:paraId="21ABF5B0" w14:textId="77777777">
            <w:pPr>
              <w:jc w:val="left"/>
              <w:rPr>
                <w:rFonts w:eastAsia="Times New Roman"/>
                <w:sz w:val="22"/>
              </w:rPr>
            </w:pPr>
            <w:r w:rsidRPr="004A3F89">
              <w:rPr>
                <w:rFonts w:eastAsia="Times New Roman"/>
                <w:sz w:val="22"/>
              </w:rPr>
              <w:t>___/___/_______</w:t>
            </w:r>
          </w:p>
        </w:tc>
      </w:tr>
      <w:tr w:rsidRPr="004A3F89" w:rsidR="0083202E" w:rsidTr="008A2911" w14:paraId="5E690458" w14:textId="77777777">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rsidRPr="004A3F89" w:rsidR="0083202E" w:rsidP="008A2911" w:rsidRDefault="0083202E" w14:paraId="75F08210" w14:textId="77777777">
            <w:pPr>
              <w:jc w:val="left"/>
              <w:rPr>
                <w:rFonts w:eastAsia="Times New Roman"/>
                <w:sz w:val="22"/>
              </w:rPr>
            </w:pPr>
            <w:r w:rsidRPr="004A3F89">
              <w:rPr>
                <w:rFonts w:eastAsia="Times New Roman"/>
                <w:color w:val="000000"/>
                <w:sz w:val="22"/>
              </w:rPr>
              <w:t>Nome do coordenador</w:t>
            </w:r>
          </w:p>
        </w:tc>
        <w:tc>
          <w:tcPr>
            <w:tcW w:w="3782" w:type="dxa"/>
          </w:tcPr>
          <w:p w:rsidRPr="004A3F89" w:rsidR="0083202E" w:rsidP="008A2911" w:rsidRDefault="0083202E" w14:paraId="26BA9168" w14:textId="77777777">
            <w:pPr>
              <w:jc w:val="left"/>
              <w:rPr>
                <w:rFonts w:eastAsia="Times New Roman"/>
                <w:sz w:val="22"/>
              </w:rPr>
            </w:pPr>
          </w:p>
        </w:tc>
      </w:tr>
      <w:tr w:rsidRPr="004A3F89" w:rsidR="0083202E" w:rsidTr="008A2911" w14:paraId="2B0E8116" w14:textId="77777777">
        <w:trPr>
          <w:trHeight w:val="586"/>
        </w:trPr>
        <w:tc>
          <w:tcPr>
            <w:tcW w:w="4673" w:type="dxa"/>
            <w:hideMark/>
          </w:tcPr>
          <w:p w:rsidRPr="004A3F89" w:rsidR="0083202E" w:rsidP="008A2911" w:rsidRDefault="0083202E" w14:paraId="7DD87B55" w14:textId="77777777">
            <w:pPr>
              <w:jc w:val="left"/>
              <w:rPr>
                <w:rFonts w:eastAsia="Times New Roman"/>
                <w:sz w:val="22"/>
              </w:rPr>
            </w:pPr>
            <w:r w:rsidRPr="004A3F89">
              <w:rPr>
                <w:rFonts w:eastAsia="Times New Roman"/>
                <w:color w:val="000000"/>
                <w:sz w:val="22"/>
              </w:rPr>
              <w:t>e-mail do coordenador</w:t>
            </w:r>
          </w:p>
        </w:tc>
        <w:tc>
          <w:tcPr>
            <w:tcW w:w="3782" w:type="dxa"/>
          </w:tcPr>
          <w:p w:rsidRPr="004A3F89" w:rsidR="0083202E" w:rsidP="008A2911" w:rsidRDefault="0083202E" w14:paraId="75006423" w14:textId="77777777">
            <w:pPr>
              <w:jc w:val="left"/>
              <w:rPr>
                <w:rFonts w:eastAsia="Times New Roman"/>
                <w:sz w:val="22"/>
              </w:rPr>
            </w:pPr>
          </w:p>
        </w:tc>
      </w:tr>
      <w:tr w:rsidRPr="004A3F89" w:rsidR="0083202E" w:rsidTr="008A2911" w14:paraId="09428BD3" w14:textId="77777777">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rsidRPr="004A3F89" w:rsidR="0083202E" w:rsidP="008A2911" w:rsidRDefault="0083202E" w14:paraId="667AF1E5" w14:textId="77777777">
            <w:pPr>
              <w:jc w:val="left"/>
              <w:rPr>
                <w:rFonts w:eastAsia="Times New Roman"/>
                <w:color w:val="000000"/>
                <w:sz w:val="22"/>
              </w:rPr>
            </w:pPr>
            <w:r w:rsidRPr="004A3F89">
              <w:rPr>
                <w:rFonts w:eastAsia="Times New Roman"/>
                <w:color w:val="000000"/>
                <w:sz w:val="22"/>
              </w:rPr>
              <w:t>Portaria de autorização de funcionamento- Conselho Superior-IFSul</w:t>
            </w:r>
          </w:p>
        </w:tc>
        <w:tc>
          <w:tcPr>
            <w:tcW w:w="3782" w:type="dxa"/>
          </w:tcPr>
          <w:p w:rsidRPr="004A3F89" w:rsidR="0083202E" w:rsidP="008A2911" w:rsidRDefault="0083202E" w14:paraId="159ED448" w14:textId="77777777">
            <w:pPr>
              <w:jc w:val="left"/>
              <w:rPr>
                <w:rFonts w:eastAsia="Times New Roman"/>
                <w:sz w:val="22"/>
              </w:rPr>
            </w:pPr>
          </w:p>
        </w:tc>
      </w:tr>
      <w:tr w:rsidRPr="004A3F89" w:rsidR="0083202E" w:rsidTr="008A2911" w14:paraId="2AD0EF58" w14:textId="77777777">
        <w:trPr>
          <w:trHeight w:val="586"/>
        </w:trPr>
        <w:tc>
          <w:tcPr>
            <w:tcW w:w="4673" w:type="dxa"/>
            <w:hideMark/>
          </w:tcPr>
          <w:p w:rsidRPr="004A3F89" w:rsidR="0083202E" w:rsidP="008A2911" w:rsidRDefault="0083202E" w14:paraId="58FAE3EF" w14:textId="77777777">
            <w:pPr>
              <w:jc w:val="left"/>
              <w:rPr>
                <w:rFonts w:eastAsia="Times New Roman"/>
                <w:color w:val="000000"/>
                <w:sz w:val="22"/>
              </w:rPr>
            </w:pPr>
            <w:r w:rsidRPr="004A3F89">
              <w:rPr>
                <w:rFonts w:eastAsia="Times New Roman"/>
                <w:color w:val="000000"/>
                <w:sz w:val="22"/>
              </w:rPr>
              <w:t xml:space="preserve">Ato Regulatório: </w:t>
            </w:r>
          </w:p>
        </w:tc>
        <w:tc>
          <w:tcPr>
            <w:tcW w:w="3782" w:type="dxa"/>
          </w:tcPr>
          <w:p w:rsidRPr="004A3F89" w:rsidR="0083202E" w:rsidP="008A2911" w:rsidRDefault="0083202E" w14:paraId="2C073033" w14:textId="77777777">
            <w:pPr>
              <w:jc w:val="left"/>
              <w:rPr>
                <w:rFonts w:eastAsia="Times New Roman"/>
                <w:sz w:val="22"/>
              </w:rPr>
            </w:pPr>
            <w:r w:rsidRPr="004A3F89">
              <w:rPr>
                <w:rFonts w:eastAsia="Times New Roman"/>
                <w:sz w:val="22"/>
              </w:rPr>
              <w:t xml:space="preserve">Reconhecimento de Curso </w:t>
            </w:r>
          </w:p>
        </w:tc>
      </w:tr>
      <w:tr w:rsidRPr="004A3F89" w:rsidR="0083202E" w:rsidTr="008A2911" w14:paraId="70D56612" w14:textId="77777777">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rsidRPr="004A3F89" w:rsidR="0083202E" w:rsidP="008A2911" w:rsidRDefault="0083202E" w14:paraId="2C7ABC24" w14:textId="77777777">
            <w:pPr>
              <w:jc w:val="left"/>
              <w:rPr>
                <w:rFonts w:eastAsia="Times New Roman"/>
                <w:color w:val="000000"/>
                <w:sz w:val="22"/>
              </w:rPr>
            </w:pPr>
            <w:r w:rsidRPr="004A3F89">
              <w:rPr>
                <w:rFonts w:eastAsia="Times New Roman"/>
                <w:color w:val="000000"/>
                <w:sz w:val="22"/>
              </w:rPr>
              <w:t>Nº documento:</w:t>
            </w:r>
          </w:p>
        </w:tc>
        <w:tc>
          <w:tcPr>
            <w:tcW w:w="3782" w:type="dxa"/>
          </w:tcPr>
          <w:p w:rsidRPr="004A3F89" w:rsidR="0083202E" w:rsidP="008A2911" w:rsidRDefault="0083202E" w14:paraId="7B907B41" w14:textId="77777777">
            <w:pPr>
              <w:jc w:val="left"/>
              <w:rPr>
                <w:rFonts w:eastAsia="Times New Roman"/>
                <w:sz w:val="22"/>
              </w:rPr>
            </w:pPr>
          </w:p>
        </w:tc>
      </w:tr>
      <w:tr w:rsidRPr="004A3F89" w:rsidR="0083202E" w:rsidTr="008A2911" w14:paraId="0913BB33" w14:textId="77777777">
        <w:trPr>
          <w:trHeight w:val="586"/>
        </w:trPr>
        <w:tc>
          <w:tcPr>
            <w:tcW w:w="4673" w:type="dxa"/>
            <w:hideMark/>
          </w:tcPr>
          <w:p w:rsidRPr="004A3F89" w:rsidR="0083202E" w:rsidP="008A2911" w:rsidRDefault="0083202E" w14:paraId="45B9AB50" w14:textId="77777777">
            <w:pPr>
              <w:jc w:val="left"/>
              <w:rPr>
                <w:rFonts w:eastAsia="Times New Roman"/>
                <w:color w:val="000000"/>
                <w:sz w:val="22"/>
              </w:rPr>
            </w:pPr>
            <w:r w:rsidRPr="004A3F89">
              <w:rPr>
                <w:rFonts w:eastAsia="Times New Roman"/>
                <w:color w:val="000000"/>
                <w:sz w:val="22"/>
              </w:rPr>
              <w:t>Data de publicação:</w:t>
            </w:r>
          </w:p>
        </w:tc>
        <w:tc>
          <w:tcPr>
            <w:tcW w:w="3782" w:type="dxa"/>
          </w:tcPr>
          <w:p w:rsidRPr="004A3F89" w:rsidR="0083202E" w:rsidP="008A2911" w:rsidRDefault="0083202E" w14:paraId="7EEDEFC1" w14:textId="77777777">
            <w:pPr>
              <w:jc w:val="left"/>
              <w:rPr>
                <w:rFonts w:eastAsia="Times New Roman"/>
                <w:sz w:val="22"/>
              </w:rPr>
            </w:pPr>
          </w:p>
        </w:tc>
      </w:tr>
      <w:tr w:rsidRPr="004A3F89" w:rsidR="0083202E" w:rsidTr="008A2911" w14:paraId="37650508" w14:textId="77777777">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rsidRPr="004A3F89" w:rsidR="0083202E" w:rsidP="008A2911" w:rsidRDefault="0083202E" w14:paraId="55013F36" w14:textId="77777777">
            <w:pPr>
              <w:jc w:val="left"/>
              <w:rPr>
                <w:rFonts w:eastAsia="Times New Roman"/>
                <w:color w:val="000000"/>
                <w:sz w:val="22"/>
              </w:rPr>
            </w:pPr>
            <w:r w:rsidRPr="004A3F89">
              <w:rPr>
                <w:rFonts w:eastAsia="Times New Roman"/>
                <w:color w:val="000000"/>
                <w:sz w:val="22"/>
              </w:rPr>
              <w:t xml:space="preserve">Prazo de validade: </w:t>
            </w:r>
          </w:p>
        </w:tc>
        <w:tc>
          <w:tcPr>
            <w:tcW w:w="3782" w:type="dxa"/>
          </w:tcPr>
          <w:p w:rsidRPr="004A3F89" w:rsidR="0083202E" w:rsidP="008A2911" w:rsidRDefault="0083202E" w14:paraId="2BE2D07D" w14:textId="77777777">
            <w:pPr>
              <w:jc w:val="left"/>
              <w:rPr>
                <w:rFonts w:eastAsia="Times New Roman"/>
                <w:sz w:val="22"/>
              </w:rPr>
            </w:pPr>
            <w:r w:rsidRPr="004A3F89">
              <w:rPr>
                <w:rFonts w:eastAsia="Times New Roman"/>
                <w:sz w:val="22"/>
              </w:rPr>
              <w:t>Vinculado ao Ciclo Avaliativo</w:t>
            </w:r>
          </w:p>
        </w:tc>
      </w:tr>
      <w:tr w:rsidRPr="004A3F89" w:rsidR="0083202E" w:rsidTr="008A2911" w14:paraId="19D23EAA" w14:textId="77777777">
        <w:trPr>
          <w:trHeight w:val="586"/>
        </w:trPr>
        <w:tc>
          <w:tcPr>
            <w:tcW w:w="4673" w:type="dxa"/>
            <w:hideMark/>
          </w:tcPr>
          <w:p w:rsidRPr="004A3F89" w:rsidR="0083202E" w:rsidP="008A2911" w:rsidRDefault="0083202E" w14:paraId="397ED188" w14:textId="77777777">
            <w:pPr>
              <w:jc w:val="left"/>
              <w:rPr>
                <w:rFonts w:eastAsia="Times New Roman"/>
                <w:color w:val="000000"/>
                <w:sz w:val="22"/>
              </w:rPr>
            </w:pPr>
            <w:r w:rsidRPr="004A3F89">
              <w:rPr>
                <w:rFonts w:eastAsia="Times New Roman"/>
                <w:color w:val="000000"/>
                <w:sz w:val="22"/>
              </w:rPr>
              <w:t xml:space="preserve">CC – Conceito de curso: </w:t>
            </w:r>
          </w:p>
        </w:tc>
        <w:tc>
          <w:tcPr>
            <w:tcW w:w="3782" w:type="dxa"/>
          </w:tcPr>
          <w:p w:rsidRPr="004A3F89" w:rsidR="0083202E" w:rsidP="008A2911" w:rsidRDefault="0083202E" w14:paraId="51392F23" w14:textId="77777777">
            <w:pPr>
              <w:jc w:val="left"/>
              <w:rPr>
                <w:rFonts w:eastAsia="Times New Roman"/>
                <w:sz w:val="22"/>
              </w:rPr>
            </w:pPr>
          </w:p>
        </w:tc>
      </w:tr>
      <w:tr w:rsidRPr="004A3F89" w:rsidR="0083202E" w:rsidTr="008A2911" w14:paraId="605CE914" w14:textId="77777777">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rsidRPr="004A3F89" w:rsidR="0083202E" w:rsidP="008A2911" w:rsidRDefault="0083202E" w14:paraId="31BAB748" w14:textId="77777777">
            <w:pPr>
              <w:jc w:val="left"/>
              <w:rPr>
                <w:rFonts w:eastAsia="Times New Roman"/>
                <w:color w:val="000000"/>
                <w:sz w:val="22"/>
              </w:rPr>
            </w:pPr>
            <w:r w:rsidRPr="004A3F89">
              <w:rPr>
                <w:rFonts w:eastAsia="Times New Roman"/>
                <w:color w:val="000000"/>
                <w:sz w:val="22"/>
              </w:rPr>
              <w:t xml:space="preserve">Conceito Enade: </w:t>
            </w:r>
          </w:p>
        </w:tc>
        <w:tc>
          <w:tcPr>
            <w:tcW w:w="3782" w:type="dxa"/>
          </w:tcPr>
          <w:p w:rsidRPr="004A3F89" w:rsidR="0083202E" w:rsidP="008A2911" w:rsidRDefault="0083202E" w14:paraId="63160F7C" w14:textId="77777777">
            <w:pPr>
              <w:jc w:val="left"/>
              <w:rPr>
                <w:rFonts w:eastAsia="Times New Roman"/>
                <w:sz w:val="22"/>
              </w:rPr>
            </w:pPr>
          </w:p>
        </w:tc>
      </w:tr>
      <w:tr w:rsidRPr="004A3F89" w:rsidR="0083202E" w:rsidTr="008A2911" w14:paraId="572E1080" w14:textId="77777777">
        <w:trPr>
          <w:trHeight w:val="586"/>
        </w:trPr>
        <w:tc>
          <w:tcPr>
            <w:tcW w:w="4673" w:type="dxa"/>
            <w:hideMark/>
          </w:tcPr>
          <w:p w:rsidRPr="004A3F89" w:rsidR="0083202E" w:rsidP="008A2911" w:rsidRDefault="0083202E" w14:paraId="676686B8" w14:textId="77777777">
            <w:pPr>
              <w:jc w:val="left"/>
              <w:rPr>
                <w:rFonts w:eastAsia="Times New Roman"/>
                <w:color w:val="000000"/>
                <w:sz w:val="22"/>
              </w:rPr>
            </w:pPr>
            <w:r w:rsidRPr="004A3F89">
              <w:rPr>
                <w:rFonts w:eastAsia="Times New Roman"/>
                <w:color w:val="000000"/>
                <w:sz w:val="22"/>
              </w:rPr>
              <w:t xml:space="preserve">CPC – Conceito preliminar de curso: </w:t>
            </w:r>
          </w:p>
        </w:tc>
        <w:tc>
          <w:tcPr>
            <w:tcW w:w="3782" w:type="dxa"/>
          </w:tcPr>
          <w:p w:rsidRPr="004A3F89" w:rsidR="0083202E" w:rsidP="008A2911" w:rsidRDefault="0083202E" w14:paraId="634B349B" w14:textId="77777777">
            <w:pPr>
              <w:jc w:val="left"/>
              <w:rPr>
                <w:rFonts w:eastAsia="Times New Roman"/>
                <w:sz w:val="22"/>
              </w:rPr>
            </w:pPr>
          </w:p>
        </w:tc>
      </w:tr>
    </w:tbl>
    <w:p w:rsidR="004A0DD8" w:rsidP="004A0DD8" w:rsidRDefault="004A0DD8" w14:paraId="1D3BD173" w14:textId="77777777">
      <w:r>
        <w:t> </w:t>
      </w:r>
    </w:p>
    <w:p w:rsidR="004A0DD8" w:rsidP="0083202E" w:rsidRDefault="004A0DD8" w14:paraId="1ADEDF2E" w14:textId="77777777">
      <w:pPr>
        <w:pStyle w:val="Ttulo2"/>
      </w:pPr>
      <w:bookmarkStart w:name="_Toc178941647" w:id="7"/>
      <w:r>
        <w:t>1.4</w:t>
      </w:r>
      <w:r>
        <w:tab/>
      </w:r>
      <w:r>
        <w:t>Perfil Institucional</w:t>
      </w:r>
      <w:bookmarkEnd w:id="7"/>
    </w:p>
    <w:p w:rsidR="004A0DD8" w:rsidP="004A0DD8" w:rsidRDefault="004A0DD8" w14:paraId="7324963D" w14:textId="77777777">
      <w:r>
        <w:t>O IFSul é uma instituição pública e gratuita vinculada ao MEC, com sede e foro na cidade de Pelotas no Rio Grande do Sul. Criado a partir da transformação do CEFET RS, nos termos da Lei nº. 11.892, de 29 de dezembro de 2008, o IFSul possui natureza jurídica de autarquia, detentora de autonomia administrativa, patrimonial, financeira, didático- pedagógica e disciplinar.</w:t>
      </w:r>
    </w:p>
    <w:p w:rsidR="004A0DD8" w:rsidP="004A0DD8" w:rsidRDefault="004A0DD8" w14:paraId="5DA49AA5" w14:textId="77777777">
      <w:r>
        <w:t>A administração do IFSul tem como órgãos superiores o CODIR e o CONSUP, cuja estruturação, competências e normas de funcionamento estão organizadas em seu Estatuto. A reitoria e os 14 câmpus do IFSul estão distribuídos pelo estado do Rio Grande do Sul conforme apresentado na Figura 1.</w:t>
      </w:r>
    </w:p>
    <w:p w:rsidR="00F65295" w:rsidRDefault="00F65295" w14:paraId="0ECD88C8" w14:textId="77777777">
      <w:pPr>
        <w:jc w:val="left"/>
        <w:rPr>
          <w:rFonts w:eastAsiaTheme="minorHAnsi"/>
          <w:sz w:val="18"/>
        </w:rPr>
      </w:pPr>
      <w:r>
        <w:br w:type="page"/>
      </w:r>
    </w:p>
    <w:p w:rsidR="004A0DD8" w:rsidP="00F65295" w:rsidRDefault="4F82C79C" w14:paraId="7E051627" w14:textId="77777777">
      <w:pPr>
        <w:pStyle w:val="fonte"/>
      </w:pPr>
      <w:r>
        <w:t>Figura 1 - Distribuição das unidades do IFSul pelo estado</w:t>
      </w:r>
      <w:r w:rsidR="175A1AE5">
        <w:rPr>
          <w:noProof/>
          <w:lang w:eastAsia="pt-BR"/>
        </w:rPr>
        <w:drawing>
          <wp:inline distT="0" distB="0" distL="0" distR="0" wp14:anchorId="06B1CCD9" wp14:editId="4E6787CA">
            <wp:extent cx="5400040" cy="3521075"/>
            <wp:effectExtent l="0" t="0" r="0" b="317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400040" cy="3521075"/>
                    </a:xfrm>
                    <a:prstGeom prst="rect">
                      <a:avLst/>
                    </a:prstGeom>
                  </pic:spPr>
                </pic:pic>
              </a:graphicData>
            </a:graphic>
          </wp:inline>
        </w:drawing>
      </w:r>
    </w:p>
    <w:p w:rsidR="429C7D95" w:rsidP="0EB48DF4" w:rsidRDefault="429C7D95" w14:paraId="2EA8F64E" w14:textId="76994C42">
      <w:pPr>
        <w:pStyle w:val="fonte"/>
        <w:spacing w:after="20"/>
      </w:pPr>
      <w:r>
        <w:t>Fonte: http://ifsul.edu.br/mapa</w:t>
      </w:r>
    </w:p>
    <w:p w:rsidR="0EB48DF4" w:rsidP="0EB48DF4" w:rsidRDefault="0EB48DF4" w14:paraId="62E84AEE" w14:textId="42A5D4D5">
      <w:pPr>
        <w:pStyle w:val="fonte"/>
      </w:pPr>
    </w:p>
    <w:p w:rsidR="004A0DD8" w:rsidP="004A0DD8" w:rsidRDefault="004A0DD8" w14:paraId="242FCA89" w14:textId="77777777">
      <w:r>
        <w:t>Segundo a Plataforma Nilo Peçanha (PNP), que reúne dados da Rede Federal de Educação Profissional, Científica e Tecnológica (Rede Federal) para fins de cálculos de indicadores, o IFSul atende um total de 24.369 discentes (ano base 2018), matriculados em cursos nas modalidades presencial e a distância. Também exerce o papel de instituição acreditadora e certificadora de competências profissionais.</w:t>
      </w:r>
    </w:p>
    <w:p w:rsidR="0083202E" w:rsidP="004A0DD8" w:rsidRDefault="0083202E" w14:paraId="5879A0B1" w14:textId="77777777"/>
    <w:p w:rsidR="004A0DD8" w:rsidP="0083202E" w:rsidRDefault="004A0DD8" w14:paraId="4D16859C" w14:textId="77777777">
      <w:pPr>
        <w:pStyle w:val="Ttulo3"/>
      </w:pPr>
      <w:bookmarkStart w:name="_Toc178941648" w:id="8"/>
      <w:r>
        <w:t>1.4.1</w:t>
      </w:r>
      <w:r>
        <w:tab/>
      </w:r>
      <w:r>
        <w:t>Inserção Regional e Nacional</w:t>
      </w:r>
      <w:bookmarkEnd w:id="8"/>
    </w:p>
    <w:p w:rsidR="004A0DD8" w:rsidP="004A0DD8" w:rsidRDefault="004A0DD8" w14:paraId="74108D4E" w14:textId="77777777">
      <w:r>
        <w:t>Cobrindo todo o território nacional, a Rede Federal presta um serviço à nação, ao realizar sua missão de qualificar profissionais para os diversos setores da economia brasileira, realizar pesquisa e desenvolver novos processos, produtos e serviços em colaboração com o setor produtivo. A Rede Federal se configura hoje como importante estrutura de amplo acesso às conquistas científicas e tecnológicas.</w:t>
      </w:r>
    </w:p>
    <w:p w:rsidR="004A0DD8" w:rsidP="004A0DD8" w:rsidRDefault="004A0DD8" w14:paraId="3A09EF29" w14:textId="77777777">
      <w:r>
        <w:t>No ano de 2019, a Rede Federal celebrou 110 anos de uma trajetória marcada pela evolução e pelo atendimento das necessidades contemporâneas, contando com 661 escolas em 578 municípios e mais de um milhão de estudantes matriculados/as em 11.766 cursos.</w:t>
      </w:r>
    </w:p>
    <w:p w:rsidR="004A0DD8" w:rsidP="004A0DD8" w:rsidRDefault="004A0DD8" w14:paraId="2A28BB42" w14:textId="77777777">
      <w:r>
        <w:t xml:space="preserve">O IFSul é uma instituição que integra a Rede Federal, conjuntamente a outros 37 Institutos Federais, a 2 Centros Federais de Educação Profissional e Tecnológica (CEFETs), </w:t>
      </w:r>
      <w:r>
        <w:t>a 25 escolas técnicas vinculadas a Universidades Federais, ao Colégio Pedro II e a Universidade Tecnológica Federal do Paraná.</w:t>
      </w:r>
    </w:p>
    <w:p w:rsidR="004A0DD8" w:rsidP="004A0DD8" w:rsidRDefault="004A0DD8" w14:paraId="77A491C3" w14:textId="77777777">
      <w:r>
        <w:t>Os 14 câmpus do IFSul estão presentes em cinco regiões geográficas intermediárias e em 10 regiões imediatas do Rio Grande do Sul, conforme Quadro 1, elaborado com base nos dados do IBGE.</w:t>
      </w:r>
    </w:p>
    <w:p w:rsidR="004A0DD8" w:rsidP="0083202E" w:rsidRDefault="004A0DD8" w14:paraId="7F78EE48" w14:textId="77777777">
      <w:pPr>
        <w:pStyle w:val="fonte"/>
      </w:pPr>
      <w:r>
        <w:t>Quadro 2 – Regiões do estado do Rio Grande do Sul onde o IFSul está presente</w:t>
      </w:r>
    </w:p>
    <w:tbl>
      <w:tblPr>
        <w:tblStyle w:val="TabelaSimples1"/>
        <w:tblW w:w="8455" w:type="dxa"/>
        <w:tblLayout w:type="fixed"/>
        <w:tblLook w:val="0420" w:firstRow="1" w:lastRow="0" w:firstColumn="0" w:lastColumn="0" w:noHBand="0" w:noVBand="1"/>
      </w:tblPr>
      <w:tblGrid>
        <w:gridCol w:w="2565"/>
        <w:gridCol w:w="2715"/>
        <w:gridCol w:w="3175"/>
      </w:tblGrid>
      <w:tr w:rsidRPr="004A3F89" w:rsidR="0083202E" w:rsidTr="008A2911" w14:paraId="7025CF5C" w14:textId="77777777">
        <w:trPr>
          <w:cnfStyle w:val="100000000000" w:firstRow="1" w:lastRow="0" w:firstColumn="0" w:lastColumn="0" w:oddVBand="0" w:evenVBand="0" w:oddHBand="0" w:evenHBand="0" w:firstRowFirstColumn="0" w:firstRowLastColumn="0" w:lastRowFirstColumn="0" w:lastRowLastColumn="0"/>
          <w:trHeight w:val="879"/>
          <w:tblHeader/>
        </w:trPr>
        <w:tc>
          <w:tcPr>
            <w:tcW w:w="2565" w:type="dxa"/>
          </w:tcPr>
          <w:p w:rsidRPr="004A3F89" w:rsidR="0083202E" w:rsidP="008A2911" w:rsidRDefault="0083202E" w14:paraId="5D5A3784" w14:textId="77777777">
            <w:pPr>
              <w:spacing w:before="120"/>
              <w:jc w:val="center"/>
              <w:rPr>
                <w:b w:val="0"/>
                <w:sz w:val="22"/>
              </w:rPr>
            </w:pPr>
            <w:r w:rsidRPr="004A3F89">
              <w:rPr>
                <w:sz w:val="22"/>
              </w:rPr>
              <w:t>Região geográfica intermediária</w:t>
            </w:r>
          </w:p>
        </w:tc>
        <w:tc>
          <w:tcPr>
            <w:tcW w:w="2715" w:type="dxa"/>
          </w:tcPr>
          <w:p w:rsidRPr="004A3F89" w:rsidR="0083202E" w:rsidP="008A2911" w:rsidRDefault="0083202E" w14:paraId="6910AA6D" w14:textId="77777777">
            <w:pPr>
              <w:jc w:val="center"/>
              <w:rPr>
                <w:b w:val="0"/>
                <w:sz w:val="22"/>
              </w:rPr>
            </w:pPr>
            <w:r w:rsidRPr="004A3F89">
              <w:rPr>
                <w:sz w:val="22"/>
              </w:rPr>
              <w:t>Região geográfica imediata</w:t>
            </w:r>
          </w:p>
        </w:tc>
        <w:tc>
          <w:tcPr>
            <w:tcW w:w="3175" w:type="dxa"/>
          </w:tcPr>
          <w:p w:rsidRPr="004A3F89" w:rsidR="0083202E" w:rsidP="008A2911" w:rsidRDefault="0083202E" w14:paraId="3F6711E2" w14:textId="77777777">
            <w:pPr>
              <w:jc w:val="center"/>
              <w:rPr>
                <w:b w:val="0"/>
                <w:sz w:val="22"/>
              </w:rPr>
            </w:pPr>
            <w:r w:rsidRPr="004A3F89">
              <w:rPr>
                <w:sz w:val="22"/>
              </w:rPr>
              <w:t>Câmpus</w:t>
            </w:r>
          </w:p>
        </w:tc>
      </w:tr>
      <w:tr w:rsidRPr="004A3F89" w:rsidR="0083202E" w:rsidTr="008A2911" w14:paraId="049E97D6" w14:textId="77777777">
        <w:trPr>
          <w:cnfStyle w:val="000000100000" w:firstRow="0" w:lastRow="0" w:firstColumn="0" w:lastColumn="0" w:oddVBand="0" w:evenVBand="0" w:oddHBand="1" w:evenHBand="0" w:firstRowFirstColumn="0" w:firstRowLastColumn="0" w:lastRowFirstColumn="0" w:lastRowLastColumn="0"/>
          <w:trHeight w:val="879"/>
        </w:trPr>
        <w:tc>
          <w:tcPr>
            <w:tcW w:w="2565" w:type="dxa"/>
            <w:vMerge w:val="restart"/>
          </w:tcPr>
          <w:p w:rsidRPr="004A3F89" w:rsidR="0083202E" w:rsidP="008A2911" w:rsidRDefault="0083202E" w14:paraId="7590E877" w14:textId="77777777">
            <w:pPr>
              <w:rPr>
                <w:sz w:val="22"/>
              </w:rPr>
            </w:pPr>
            <w:r w:rsidRPr="004A3F89">
              <w:rPr>
                <w:sz w:val="22"/>
              </w:rPr>
              <w:t>Porto Alegre</w:t>
            </w:r>
          </w:p>
        </w:tc>
        <w:tc>
          <w:tcPr>
            <w:tcW w:w="2715" w:type="dxa"/>
          </w:tcPr>
          <w:p w:rsidRPr="004A3F89" w:rsidR="0083202E" w:rsidP="008A2911" w:rsidRDefault="0083202E" w14:paraId="53331ABC" w14:textId="77777777">
            <w:pPr>
              <w:rPr>
                <w:sz w:val="22"/>
              </w:rPr>
            </w:pPr>
            <w:r w:rsidRPr="004A3F89">
              <w:rPr>
                <w:sz w:val="22"/>
              </w:rPr>
              <w:t>Porto Alegre</w:t>
            </w:r>
          </w:p>
        </w:tc>
        <w:tc>
          <w:tcPr>
            <w:tcW w:w="3175" w:type="dxa"/>
          </w:tcPr>
          <w:p w:rsidRPr="004A3F89" w:rsidR="0083202E" w:rsidP="008A2911" w:rsidRDefault="0083202E" w14:paraId="6A9581B9" w14:textId="77777777">
            <w:pPr>
              <w:rPr>
                <w:sz w:val="22"/>
              </w:rPr>
            </w:pPr>
            <w:r w:rsidRPr="004A3F89">
              <w:rPr>
                <w:sz w:val="22"/>
              </w:rPr>
              <w:t>Câmpus Sapucaia do Sul e Câmpus Gravataí</w:t>
            </w:r>
          </w:p>
        </w:tc>
      </w:tr>
      <w:tr w:rsidRPr="004A3F89" w:rsidR="0083202E" w:rsidTr="008A2911" w14:paraId="0BE15583" w14:textId="77777777">
        <w:trPr>
          <w:trHeight w:val="879"/>
        </w:trPr>
        <w:tc>
          <w:tcPr>
            <w:tcW w:w="2565" w:type="dxa"/>
            <w:vMerge/>
          </w:tcPr>
          <w:p w:rsidRPr="004A3F89" w:rsidR="0083202E" w:rsidP="008A2911" w:rsidRDefault="0083202E" w14:paraId="5333A95C" w14:textId="77777777">
            <w:pPr>
              <w:widowControl w:val="0"/>
              <w:pBdr>
                <w:top w:val="nil"/>
                <w:left w:val="nil"/>
                <w:bottom w:val="nil"/>
                <w:right w:val="nil"/>
                <w:between w:val="nil"/>
              </w:pBdr>
              <w:jc w:val="left"/>
              <w:rPr>
                <w:sz w:val="22"/>
              </w:rPr>
            </w:pPr>
          </w:p>
        </w:tc>
        <w:tc>
          <w:tcPr>
            <w:tcW w:w="2715" w:type="dxa"/>
          </w:tcPr>
          <w:p w:rsidRPr="004A3F89" w:rsidR="0083202E" w:rsidP="008A2911" w:rsidRDefault="0083202E" w14:paraId="7FF5063C" w14:textId="77777777">
            <w:pPr>
              <w:jc w:val="left"/>
              <w:rPr>
                <w:sz w:val="22"/>
              </w:rPr>
            </w:pPr>
            <w:r w:rsidRPr="004A3F89">
              <w:rPr>
                <w:sz w:val="22"/>
              </w:rPr>
              <w:t>Novo Hamburgo - São Leopoldo</w:t>
            </w:r>
          </w:p>
        </w:tc>
        <w:tc>
          <w:tcPr>
            <w:tcW w:w="3175" w:type="dxa"/>
          </w:tcPr>
          <w:p w:rsidRPr="004A3F89" w:rsidR="0083202E" w:rsidP="008A2911" w:rsidRDefault="0083202E" w14:paraId="75FD2780" w14:textId="77777777">
            <w:pPr>
              <w:jc w:val="left"/>
              <w:rPr>
                <w:sz w:val="22"/>
              </w:rPr>
            </w:pPr>
            <w:r w:rsidRPr="004A3F89">
              <w:rPr>
                <w:sz w:val="22"/>
              </w:rPr>
              <w:t>Câmpus Novo Hamburgo e Câmpus Sapiranga</w:t>
            </w:r>
          </w:p>
        </w:tc>
      </w:tr>
      <w:tr w:rsidRPr="004A3F89" w:rsidR="0083202E" w:rsidTr="008A2911" w14:paraId="7F032A30" w14:textId="77777777">
        <w:trPr>
          <w:cnfStyle w:val="000000100000" w:firstRow="0" w:lastRow="0" w:firstColumn="0" w:lastColumn="0" w:oddVBand="0" w:evenVBand="0" w:oddHBand="1" w:evenHBand="0" w:firstRowFirstColumn="0" w:firstRowLastColumn="0" w:lastRowFirstColumn="0" w:lastRowLastColumn="0"/>
          <w:trHeight w:val="879"/>
        </w:trPr>
        <w:tc>
          <w:tcPr>
            <w:tcW w:w="2565" w:type="dxa"/>
            <w:vMerge/>
          </w:tcPr>
          <w:p w:rsidRPr="004A3F89" w:rsidR="0083202E" w:rsidP="008A2911" w:rsidRDefault="0083202E" w14:paraId="5E9A2761" w14:textId="77777777">
            <w:pPr>
              <w:widowControl w:val="0"/>
              <w:pBdr>
                <w:top w:val="nil"/>
                <w:left w:val="nil"/>
                <w:bottom w:val="nil"/>
                <w:right w:val="nil"/>
                <w:between w:val="nil"/>
              </w:pBdr>
              <w:jc w:val="left"/>
              <w:rPr>
                <w:sz w:val="22"/>
              </w:rPr>
            </w:pPr>
          </w:p>
        </w:tc>
        <w:tc>
          <w:tcPr>
            <w:tcW w:w="2715" w:type="dxa"/>
          </w:tcPr>
          <w:p w:rsidRPr="004A3F89" w:rsidR="0083202E" w:rsidP="008A2911" w:rsidRDefault="0083202E" w14:paraId="5AE59532" w14:textId="77777777">
            <w:pPr>
              <w:rPr>
                <w:sz w:val="22"/>
              </w:rPr>
            </w:pPr>
            <w:r w:rsidRPr="004A3F89">
              <w:rPr>
                <w:sz w:val="22"/>
              </w:rPr>
              <w:t>Camaquã</w:t>
            </w:r>
          </w:p>
        </w:tc>
        <w:tc>
          <w:tcPr>
            <w:tcW w:w="3175" w:type="dxa"/>
          </w:tcPr>
          <w:p w:rsidRPr="004A3F89" w:rsidR="0083202E" w:rsidP="008A2911" w:rsidRDefault="0083202E" w14:paraId="34997AA7" w14:textId="77777777">
            <w:pPr>
              <w:rPr>
                <w:sz w:val="22"/>
              </w:rPr>
            </w:pPr>
            <w:r w:rsidRPr="004A3F89">
              <w:rPr>
                <w:sz w:val="22"/>
              </w:rPr>
              <w:t>Câmpus Camaquã</w:t>
            </w:r>
          </w:p>
        </w:tc>
      </w:tr>
      <w:tr w:rsidRPr="004A3F89" w:rsidR="0083202E" w:rsidTr="008A2911" w14:paraId="6B0BE0C3" w14:textId="77777777">
        <w:trPr>
          <w:trHeight w:val="879"/>
        </w:trPr>
        <w:tc>
          <w:tcPr>
            <w:tcW w:w="2565" w:type="dxa"/>
            <w:vMerge/>
          </w:tcPr>
          <w:p w:rsidRPr="004A3F89" w:rsidR="0083202E" w:rsidP="008A2911" w:rsidRDefault="0083202E" w14:paraId="37766541" w14:textId="77777777">
            <w:pPr>
              <w:widowControl w:val="0"/>
              <w:pBdr>
                <w:top w:val="nil"/>
                <w:left w:val="nil"/>
                <w:bottom w:val="nil"/>
                <w:right w:val="nil"/>
                <w:between w:val="nil"/>
              </w:pBdr>
              <w:jc w:val="left"/>
              <w:rPr>
                <w:sz w:val="22"/>
              </w:rPr>
            </w:pPr>
          </w:p>
        </w:tc>
        <w:tc>
          <w:tcPr>
            <w:tcW w:w="2715" w:type="dxa"/>
          </w:tcPr>
          <w:p w:rsidRPr="004A3F89" w:rsidR="0083202E" w:rsidP="008A2911" w:rsidRDefault="0083202E" w14:paraId="54174528" w14:textId="77777777">
            <w:pPr>
              <w:rPr>
                <w:sz w:val="22"/>
              </w:rPr>
            </w:pPr>
            <w:r w:rsidRPr="004A3F89">
              <w:rPr>
                <w:sz w:val="22"/>
              </w:rPr>
              <w:t>Charqueadas -Triunfo - São Jerônimo</w:t>
            </w:r>
          </w:p>
        </w:tc>
        <w:tc>
          <w:tcPr>
            <w:tcW w:w="3175" w:type="dxa"/>
          </w:tcPr>
          <w:p w:rsidRPr="004A3F89" w:rsidR="0083202E" w:rsidP="008A2911" w:rsidRDefault="0083202E" w14:paraId="1BC4E181" w14:textId="77777777">
            <w:pPr>
              <w:rPr>
                <w:sz w:val="22"/>
              </w:rPr>
            </w:pPr>
            <w:r w:rsidRPr="004A3F89">
              <w:rPr>
                <w:sz w:val="22"/>
              </w:rPr>
              <w:t>Câmpus Charqueadas</w:t>
            </w:r>
          </w:p>
        </w:tc>
      </w:tr>
      <w:tr w:rsidRPr="004A3F89" w:rsidR="0083202E" w:rsidTr="008A2911" w14:paraId="39AA54C7" w14:textId="77777777">
        <w:trPr>
          <w:cnfStyle w:val="000000100000" w:firstRow="0" w:lastRow="0" w:firstColumn="0" w:lastColumn="0" w:oddVBand="0" w:evenVBand="0" w:oddHBand="1" w:evenHBand="0" w:firstRowFirstColumn="0" w:firstRowLastColumn="0" w:lastRowFirstColumn="0" w:lastRowLastColumn="0"/>
          <w:trHeight w:val="879"/>
        </w:trPr>
        <w:tc>
          <w:tcPr>
            <w:tcW w:w="2565" w:type="dxa"/>
            <w:vMerge w:val="restart"/>
          </w:tcPr>
          <w:p w:rsidRPr="004A3F89" w:rsidR="0083202E" w:rsidP="008A2911" w:rsidRDefault="0083202E" w14:paraId="41BA7CF2" w14:textId="77777777">
            <w:pPr>
              <w:rPr>
                <w:sz w:val="22"/>
              </w:rPr>
            </w:pPr>
            <w:r w:rsidRPr="004A3F89">
              <w:rPr>
                <w:sz w:val="22"/>
              </w:rPr>
              <w:t>Pelotas</w:t>
            </w:r>
          </w:p>
        </w:tc>
        <w:tc>
          <w:tcPr>
            <w:tcW w:w="2715" w:type="dxa"/>
          </w:tcPr>
          <w:p w:rsidRPr="004A3F89" w:rsidR="0083202E" w:rsidP="008A2911" w:rsidRDefault="0083202E" w14:paraId="2A581D2B" w14:textId="77777777">
            <w:pPr>
              <w:jc w:val="left"/>
              <w:rPr>
                <w:sz w:val="22"/>
              </w:rPr>
            </w:pPr>
            <w:r w:rsidRPr="004A3F89">
              <w:rPr>
                <w:sz w:val="22"/>
              </w:rPr>
              <w:t>Pelotas</w:t>
            </w:r>
          </w:p>
        </w:tc>
        <w:tc>
          <w:tcPr>
            <w:tcW w:w="3175" w:type="dxa"/>
          </w:tcPr>
          <w:p w:rsidRPr="004A3F89" w:rsidR="0083202E" w:rsidP="008A2911" w:rsidRDefault="0083202E" w14:paraId="1163B884" w14:textId="77777777">
            <w:pPr>
              <w:jc w:val="left"/>
              <w:rPr>
                <w:sz w:val="22"/>
              </w:rPr>
            </w:pPr>
            <w:r w:rsidRPr="004A3F89">
              <w:rPr>
                <w:sz w:val="22"/>
              </w:rPr>
              <w:t>Câmpus Pelotas, Câmpus Pelotas - Visconde da Graça e Câmpus Avançado Jaguarão</w:t>
            </w:r>
          </w:p>
        </w:tc>
      </w:tr>
      <w:tr w:rsidRPr="004A3F89" w:rsidR="0083202E" w:rsidTr="008A2911" w14:paraId="2802D226" w14:textId="77777777">
        <w:trPr>
          <w:trHeight w:val="879"/>
        </w:trPr>
        <w:tc>
          <w:tcPr>
            <w:tcW w:w="2565" w:type="dxa"/>
            <w:vMerge/>
          </w:tcPr>
          <w:p w:rsidRPr="004A3F89" w:rsidR="0083202E" w:rsidP="008A2911" w:rsidRDefault="0083202E" w14:paraId="5683324E" w14:textId="77777777">
            <w:pPr>
              <w:widowControl w:val="0"/>
              <w:pBdr>
                <w:top w:val="nil"/>
                <w:left w:val="nil"/>
                <w:bottom w:val="nil"/>
                <w:right w:val="nil"/>
                <w:between w:val="nil"/>
              </w:pBdr>
              <w:jc w:val="left"/>
              <w:rPr>
                <w:sz w:val="22"/>
              </w:rPr>
            </w:pPr>
          </w:p>
        </w:tc>
        <w:tc>
          <w:tcPr>
            <w:tcW w:w="2715" w:type="dxa"/>
          </w:tcPr>
          <w:p w:rsidRPr="004A3F89" w:rsidR="0083202E" w:rsidP="008A2911" w:rsidRDefault="0083202E" w14:paraId="022DB647" w14:textId="77777777">
            <w:pPr>
              <w:rPr>
                <w:sz w:val="22"/>
              </w:rPr>
            </w:pPr>
            <w:r w:rsidRPr="004A3F89">
              <w:rPr>
                <w:sz w:val="22"/>
              </w:rPr>
              <w:t>Bagé</w:t>
            </w:r>
          </w:p>
        </w:tc>
        <w:tc>
          <w:tcPr>
            <w:tcW w:w="3175" w:type="dxa"/>
          </w:tcPr>
          <w:p w:rsidRPr="004A3F89" w:rsidR="0083202E" w:rsidP="008A2911" w:rsidRDefault="0083202E" w14:paraId="2EB67066" w14:textId="77777777">
            <w:pPr>
              <w:rPr>
                <w:sz w:val="22"/>
              </w:rPr>
            </w:pPr>
            <w:r w:rsidRPr="004A3F89">
              <w:rPr>
                <w:sz w:val="22"/>
              </w:rPr>
              <w:t>Câmpus Bagé</w:t>
            </w:r>
          </w:p>
        </w:tc>
      </w:tr>
      <w:tr w:rsidRPr="004A3F89" w:rsidR="0083202E" w:rsidTr="008A2911" w14:paraId="66D86336" w14:textId="77777777">
        <w:trPr>
          <w:cnfStyle w:val="000000100000" w:firstRow="0" w:lastRow="0" w:firstColumn="0" w:lastColumn="0" w:oddVBand="0" w:evenVBand="0" w:oddHBand="1" w:evenHBand="0" w:firstRowFirstColumn="0" w:firstRowLastColumn="0" w:lastRowFirstColumn="0" w:lastRowLastColumn="0"/>
          <w:trHeight w:val="879"/>
        </w:trPr>
        <w:tc>
          <w:tcPr>
            <w:tcW w:w="2565" w:type="dxa"/>
          </w:tcPr>
          <w:p w:rsidRPr="004A3F89" w:rsidR="0083202E" w:rsidP="008A2911" w:rsidRDefault="0083202E" w14:paraId="0F44C52A" w14:textId="77777777">
            <w:pPr>
              <w:rPr>
                <w:sz w:val="22"/>
              </w:rPr>
            </w:pPr>
            <w:r w:rsidRPr="004A3F89">
              <w:rPr>
                <w:sz w:val="22"/>
              </w:rPr>
              <w:t>Uruguaiana</w:t>
            </w:r>
          </w:p>
        </w:tc>
        <w:tc>
          <w:tcPr>
            <w:tcW w:w="2715" w:type="dxa"/>
          </w:tcPr>
          <w:p w:rsidRPr="004A3F89" w:rsidR="0083202E" w:rsidP="008A2911" w:rsidRDefault="0083202E" w14:paraId="5C4C8910" w14:textId="77777777">
            <w:pPr>
              <w:rPr>
                <w:sz w:val="22"/>
              </w:rPr>
            </w:pPr>
            <w:r w:rsidRPr="004A3F89">
              <w:rPr>
                <w:sz w:val="22"/>
              </w:rPr>
              <w:t>Santana do Livramento</w:t>
            </w:r>
          </w:p>
        </w:tc>
        <w:tc>
          <w:tcPr>
            <w:tcW w:w="3175" w:type="dxa"/>
          </w:tcPr>
          <w:p w:rsidRPr="004A3F89" w:rsidR="0083202E" w:rsidP="008A2911" w:rsidRDefault="0083202E" w14:paraId="7F331C7A" w14:textId="77777777">
            <w:pPr>
              <w:rPr>
                <w:sz w:val="22"/>
              </w:rPr>
            </w:pPr>
            <w:r w:rsidRPr="004A3F89">
              <w:rPr>
                <w:sz w:val="22"/>
              </w:rPr>
              <w:t>Câmpus Santana do Livramento</w:t>
            </w:r>
          </w:p>
        </w:tc>
      </w:tr>
      <w:tr w:rsidRPr="004A3F89" w:rsidR="0083202E" w:rsidTr="008A2911" w14:paraId="168B03F0" w14:textId="77777777">
        <w:trPr>
          <w:trHeight w:val="879"/>
        </w:trPr>
        <w:tc>
          <w:tcPr>
            <w:tcW w:w="2565" w:type="dxa"/>
          </w:tcPr>
          <w:p w:rsidRPr="004A3F89" w:rsidR="0083202E" w:rsidP="008A2911" w:rsidRDefault="0083202E" w14:paraId="1663083B" w14:textId="77777777">
            <w:pPr>
              <w:spacing w:before="120" w:beforeLines="50" w:after="120" w:afterLines="50"/>
              <w:rPr>
                <w:sz w:val="22"/>
              </w:rPr>
            </w:pPr>
            <w:r w:rsidRPr="004A3F89">
              <w:rPr>
                <w:sz w:val="22"/>
              </w:rPr>
              <w:t>Passo Fundo</w:t>
            </w:r>
          </w:p>
        </w:tc>
        <w:tc>
          <w:tcPr>
            <w:tcW w:w="2715" w:type="dxa"/>
          </w:tcPr>
          <w:p w:rsidRPr="004A3F89" w:rsidR="0083202E" w:rsidP="008A2911" w:rsidRDefault="0083202E" w14:paraId="703F6B57" w14:textId="77777777">
            <w:pPr>
              <w:spacing w:before="120" w:beforeLines="50" w:after="120" w:afterLines="50"/>
              <w:rPr>
                <w:sz w:val="22"/>
              </w:rPr>
            </w:pPr>
            <w:r w:rsidRPr="004A3F89">
              <w:rPr>
                <w:sz w:val="22"/>
              </w:rPr>
              <w:t>Passo Fundo</w:t>
            </w:r>
          </w:p>
        </w:tc>
        <w:tc>
          <w:tcPr>
            <w:tcW w:w="3175" w:type="dxa"/>
          </w:tcPr>
          <w:p w:rsidRPr="004A3F89" w:rsidR="0083202E" w:rsidP="008A2911" w:rsidRDefault="0083202E" w14:paraId="4C05D361" w14:textId="77777777">
            <w:pPr>
              <w:spacing w:before="120" w:beforeLines="50" w:after="120" w:afterLines="50"/>
              <w:rPr>
                <w:sz w:val="22"/>
              </w:rPr>
            </w:pPr>
            <w:r w:rsidRPr="004A3F89">
              <w:rPr>
                <w:sz w:val="22"/>
              </w:rPr>
              <w:t>Câmpus Passo Fundo</w:t>
            </w:r>
          </w:p>
        </w:tc>
      </w:tr>
      <w:tr w:rsidRPr="004A3F89" w:rsidR="0083202E" w:rsidTr="008A2911" w14:paraId="05E378A5" w14:textId="77777777">
        <w:trPr>
          <w:cnfStyle w:val="000000100000" w:firstRow="0" w:lastRow="0" w:firstColumn="0" w:lastColumn="0" w:oddVBand="0" w:evenVBand="0" w:oddHBand="1" w:evenHBand="0" w:firstRowFirstColumn="0" w:firstRowLastColumn="0" w:lastRowFirstColumn="0" w:lastRowLastColumn="0"/>
          <w:trHeight w:val="879"/>
        </w:trPr>
        <w:tc>
          <w:tcPr>
            <w:tcW w:w="2565" w:type="dxa"/>
            <w:vMerge w:val="restart"/>
          </w:tcPr>
          <w:p w:rsidRPr="004A3F89" w:rsidR="0083202E" w:rsidP="008A2911" w:rsidRDefault="0083202E" w14:paraId="6E22BD8A" w14:textId="77777777">
            <w:pPr>
              <w:spacing w:before="120" w:beforeLines="50" w:after="120" w:afterLines="50"/>
              <w:jc w:val="left"/>
              <w:rPr>
                <w:sz w:val="22"/>
              </w:rPr>
            </w:pPr>
            <w:r w:rsidRPr="004A3F89">
              <w:rPr>
                <w:sz w:val="22"/>
              </w:rPr>
              <w:t>Santa Cruz do Sul - Lajeado</w:t>
            </w:r>
          </w:p>
        </w:tc>
        <w:tc>
          <w:tcPr>
            <w:tcW w:w="2715" w:type="dxa"/>
          </w:tcPr>
          <w:p w:rsidRPr="004A3F89" w:rsidR="0083202E" w:rsidP="008A2911" w:rsidRDefault="0083202E" w14:paraId="45CE4F8B" w14:textId="77777777">
            <w:pPr>
              <w:spacing w:before="120" w:beforeLines="50" w:after="120" w:afterLines="50"/>
              <w:rPr>
                <w:sz w:val="22"/>
              </w:rPr>
            </w:pPr>
            <w:r w:rsidRPr="004A3F89">
              <w:rPr>
                <w:sz w:val="22"/>
              </w:rPr>
              <w:t>Santa Cruz do Sul</w:t>
            </w:r>
          </w:p>
        </w:tc>
        <w:tc>
          <w:tcPr>
            <w:tcW w:w="3175" w:type="dxa"/>
          </w:tcPr>
          <w:p w:rsidRPr="004A3F89" w:rsidR="0083202E" w:rsidP="008A2911" w:rsidRDefault="0083202E" w14:paraId="16CE5D71" w14:textId="77777777">
            <w:pPr>
              <w:spacing w:before="120" w:beforeLines="50" w:after="120" w:afterLines="50"/>
              <w:rPr>
                <w:sz w:val="22"/>
              </w:rPr>
            </w:pPr>
            <w:r w:rsidRPr="004A3F89">
              <w:rPr>
                <w:sz w:val="22"/>
              </w:rPr>
              <w:t>Câmpus Venâncio Aires</w:t>
            </w:r>
          </w:p>
        </w:tc>
      </w:tr>
      <w:tr w:rsidRPr="004A3F89" w:rsidR="0083202E" w:rsidTr="008A2911" w14:paraId="5395B97D" w14:textId="77777777">
        <w:trPr>
          <w:trHeight w:val="879"/>
        </w:trPr>
        <w:tc>
          <w:tcPr>
            <w:tcW w:w="2565" w:type="dxa"/>
            <w:vMerge/>
          </w:tcPr>
          <w:p w:rsidRPr="004A3F89" w:rsidR="0083202E" w:rsidP="008A2911" w:rsidRDefault="0083202E" w14:paraId="0297F516" w14:textId="77777777">
            <w:pPr>
              <w:widowControl w:val="0"/>
              <w:pBdr>
                <w:top w:val="nil"/>
                <w:left w:val="nil"/>
                <w:bottom w:val="nil"/>
                <w:right w:val="nil"/>
                <w:between w:val="nil"/>
              </w:pBdr>
              <w:spacing w:before="120" w:beforeLines="50" w:after="120" w:afterLines="50"/>
              <w:jc w:val="left"/>
              <w:rPr>
                <w:sz w:val="22"/>
              </w:rPr>
            </w:pPr>
          </w:p>
        </w:tc>
        <w:tc>
          <w:tcPr>
            <w:tcW w:w="2715" w:type="dxa"/>
          </w:tcPr>
          <w:p w:rsidRPr="004A3F89" w:rsidR="0083202E" w:rsidP="008A2911" w:rsidRDefault="0083202E" w14:paraId="1AA207BD" w14:textId="77777777">
            <w:pPr>
              <w:spacing w:before="120" w:beforeLines="50" w:after="120" w:afterLines="50"/>
              <w:rPr>
                <w:sz w:val="22"/>
              </w:rPr>
            </w:pPr>
            <w:r w:rsidRPr="004A3F89">
              <w:rPr>
                <w:sz w:val="22"/>
              </w:rPr>
              <w:t>Lajeado</w:t>
            </w:r>
          </w:p>
        </w:tc>
        <w:tc>
          <w:tcPr>
            <w:tcW w:w="3175" w:type="dxa"/>
          </w:tcPr>
          <w:p w:rsidRPr="004A3F89" w:rsidR="0083202E" w:rsidP="008A2911" w:rsidRDefault="0083202E" w14:paraId="550FA0B9" w14:textId="77777777">
            <w:pPr>
              <w:spacing w:before="120" w:beforeLines="50" w:after="120" w:afterLines="50"/>
              <w:rPr>
                <w:sz w:val="22"/>
              </w:rPr>
            </w:pPr>
            <w:r w:rsidRPr="004A3F89">
              <w:rPr>
                <w:sz w:val="22"/>
              </w:rPr>
              <w:t>Câmpus Lajeado</w:t>
            </w:r>
          </w:p>
        </w:tc>
      </w:tr>
    </w:tbl>
    <w:p w:rsidR="004A0DD8" w:rsidP="004A0DD8" w:rsidRDefault="004A0DD8" w14:paraId="31F9D9E9" w14:textId="77777777"/>
    <w:p w:rsidR="004A0DD8" w:rsidP="004A0DD8" w:rsidRDefault="004A0DD8" w14:paraId="59298FE4" w14:textId="77777777">
      <w:r>
        <w:t xml:space="preserve">Além disso, atuando na modalidade de Educação a Distância (EaD), o IFSul amplifica sua área de abrangência dentro do estado do Rio Grande do Sul, ofertando cursos técnicos, superiores e Cursos de Formação Inicial Continuada (FIC). A Instituição utiliza, para este </w:t>
      </w:r>
      <w:r>
        <w:t>fim, além da estrutura dos seus 14 câmpus, a estrutura dos polos da Rede e-Tec Brasil e do Sistema Universidade Aberta do Brasil (UAB), Figura 2.</w:t>
      </w:r>
    </w:p>
    <w:p w:rsidR="00F65295" w:rsidRDefault="00F65295" w14:paraId="2A820C46" w14:textId="77777777">
      <w:pPr>
        <w:jc w:val="left"/>
        <w:rPr>
          <w:rFonts w:eastAsiaTheme="minorHAnsi"/>
          <w:sz w:val="18"/>
        </w:rPr>
      </w:pPr>
      <w:r>
        <w:br w:type="page"/>
      </w:r>
    </w:p>
    <w:p w:rsidR="004A0DD8" w:rsidP="00F65295" w:rsidRDefault="4F82C79C" w14:paraId="5A1DA93A" w14:textId="77777777">
      <w:pPr>
        <w:pStyle w:val="fonte"/>
      </w:pPr>
      <w:r>
        <w:t>Figura 2 - Distribuição dos polos de educação a distância do IFSul pelo estado</w:t>
      </w:r>
      <w:r w:rsidR="175A1AE5">
        <w:rPr>
          <w:noProof/>
          <w:lang w:eastAsia="pt-BR"/>
        </w:rPr>
        <w:drawing>
          <wp:inline distT="0" distB="0" distL="0" distR="0" wp14:anchorId="6C66D136" wp14:editId="62FEFEF4">
            <wp:extent cx="5400040" cy="4050665"/>
            <wp:effectExtent l="0" t="0" r="0" b="698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ancheta Geral.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40" cy="4050665"/>
                    </a:xfrm>
                    <a:prstGeom prst="rect">
                      <a:avLst/>
                    </a:prstGeom>
                  </pic:spPr>
                </pic:pic>
              </a:graphicData>
            </a:graphic>
          </wp:inline>
        </w:drawing>
      </w:r>
    </w:p>
    <w:p w:rsidR="3869E30E" w:rsidP="0EB48DF4" w:rsidRDefault="3869E30E" w14:paraId="03F32880" w14:textId="27BBB9F3">
      <w:pPr>
        <w:pStyle w:val="fonte"/>
      </w:pPr>
      <w:r>
        <w:t>Fonte: https://ead.ifsul.edu.br/index.php/mapa-dos-polos</w:t>
      </w:r>
    </w:p>
    <w:p w:rsidR="004A0DD8" w:rsidP="0083202E" w:rsidRDefault="004A0DD8" w14:paraId="3EF20111" w14:textId="77777777">
      <w:pPr>
        <w:pStyle w:val="Ttulo3"/>
      </w:pPr>
      <w:r>
        <w:t xml:space="preserve"> </w:t>
      </w:r>
      <w:bookmarkStart w:name="_Toc178941649" w:id="9"/>
      <w:r>
        <w:t>1.4.2</w:t>
      </w:r>
      <w:r>
        <w:tab/>
      </w:r>
      <w:r>
        <w:t>Áreas de Atuação</w:t>
      </w:r>
      <w:bookmarkEnd w:id="9"/>
    </w:p>
    <w:p w:rsidR="004A0DD8" w:rsidP="004A0DD8" w:rsidRDefault="004A0DD8" w14:paraId="651FD1B3" w14:textId="77777777">
      <w:r>
        <w:t>O IFSul orienta sua oferta formativa, em todos os seus níveis e modalidades, para a formação e qualificação de cidadãos com vistas à atuação profissional focada no desenvolvimento socioeconômico local, regional e nacional.</w:t>
      </w:r>
    </w:p>
    <w:p w:rsidR="008A2911" w:rsidP="004A0DD8" w:rsidRDefault="004A0DD8" w14:paraId="10BCA8C8" w14:textId="77777777">
      <w:r>
        <w:t>O IFSul oferta ensino verticalizado com atuação na Formação Básica, Educação Técnica, Tecnológica e Superior Graduação e Pós-graduação (</w:t>
      </w:r>
      <w:r w:rsidRPr="009F1767">
        <w:rPr>
          <w:i/>
        </w:rPr>
        <w:t>lato</w:t>
      </w:r>
      <w:r>
        <w:t xml:space="preserve"> e </w:t>
      </w:r>
      <w:r w:rsidRPr="009F1767">
        <w:rPr>
          <w:i/>
        </w:rPr>
        <w:t>stricto sensu</w:t>
      </w:r>
      <w:r>
        <w:t xml:space="preserve">). O catálogo de cursos ofertados pelo IFSul está disponível no portal da Instituição, no endereço </w:t>
      </w:r>
      <w:hyperlink w:history="1" r:id="rId17">
        <w:r w:rsidRPr="00930BF5" w:rsidR="008A2911">
          <w:rPr>
            <w:rStyle w:val="Hyperlink"/>
          </w:rPr>
          <w:t>http://intranet.ifsul.edu.br/catalogo/campus</w:t>
        </w:r>
      </w:hyperlink>
      <w:r>
        <w:t>.</w:t>
      </w:r>
    </w:p>
    <w:p w:rsidR="004A0DD8" w:rsidP="004A0DD8" w:rsidRDefault="004A0DD8" w14:paraId="30A3B196" w14:textId="77777777">
      <w:r>
        <w:t>O desenvolvimento da educação profissional e tecnológica tem como fim prover processos educativos e investigativos voltados à geração e adaptação de soluções às demandas sociais e peculiaridades regionais. Além disso, a instituição representa um papel importante no fortalecimento dos arranjos produtivos, sociais e culturais locais, através das diversas ações desenvolvidas, como os programas de extensão e de divulgação científica e tecnológica, o estímulo a pesquisa aplicada, a produção cultural, o empreendedorismo, o cooperativismo e o desenvolvimento científico e tecnológico, entre outras.</w:t>
      </w:r>
    </w:p>
    <w:p w:rsidR="004A0DD8" w:rsidP="004A0DD8" w:rsidRDefault="004A0DD8" w14:paraId="12E0926C" w14:textId="77777777">
      <w:r>
        <w:t xml:space="preserve">Na busca pelo cumprimento da sua missão institucional, sua atuação é pautada pela indissociabilidade entre ensino, pesquisa e extensão, promovendo a articulação como </w:t>
      </w:r>
      <w:r>
        <w:t>prática acadêmica vinculada ao processo de formação dos/as estudantes e de geração e compartilhamento de conhecimento.</w:t>
      </w:r>
    </w:p>
    <w:p w:rsidR="004A0DD8" w:rsidP="004A0DD8" w:rsidRDefault="004A0DD8" w14:paraId="4C5E0549" w14:textId="77777777">
      <w:r>
        <w:t>Este processo coloca o/a estudante como protagonista de sua formação, visando o desenvolvimento de competências e conhecimentos necessários a sua formação cidadã e a sua atuação no mundo do trabalho, permitindo reconhecer-se como agente de transformação social.</w:t>
      </w:r>
    </w:p>
    <w:p w:rsidR="0083202E" w:rsidP="004A0DD8" w:rsidRDefault="0083202E" w14:paraId="4DFDA95F" w14:textId="77777777"/>
    <w:p w:rsidR="004A0DD8" w:rsidP="0083202E" w:rsidRDefault="004A0DD8" w14:paraId="175771EA" w14:textId="77777777">
      <w:pPr>
        <w:pStyle w:val="Ttulo2"/>
      </w:pPr>
      <w:bookmarkStart w:name="_Toc178941650" w:id="10"/>
      <w:r>
        <w:t>1.5</w:t>
      </w:r>
      <w:r>
        <w:tab/>
      </w:r>
      <w:r>
        <w:t>Diretrizes Institucionais</w:t>
      </w:r>
      <w:bookmarkEnd w:id="10"/>
    </w:p>
    <w:p w:rsidR="004A0DD8" w:rsidP="0083202E" w:rsidRDefault="004A0DD8" w14:paraId="10B9CDAA" w14:textId="77777777">
      <w:pPr>
        <w:pStyle w:val="Ttulo3"/>
      </w:pPr>
      <w:bookmarkStart w:name="_Toc178941651" w:id="11"/>
      <w:r>
        <w:t>1.5.1</w:t>
      </w:r>
      <w:r>
        <w:tab/>
      </w:r>
      <w:r>
        <w:t>Missão</w:t>
      </w:r>
      <w:bookmarkEnd w:id="11"/>
    </w:p>
    <w:p w:rsidR="004A0DD8" w:rsidP="004A0DD8" w:rsidRDefault="004A0DD8" w14:paraId="4313BA51" w14:textId="77777777">
      <w:r>
        <w:t>Implementar processos educativos, públicos e gratuitos de ensino, pesquisa e extensão que possibilitem a formação integral mediante o conhecimento humanístico, científico e tecnológico e que ampliem as possibilidades de inclusão e desenvolvimento social.</w:t>
      </w:r>
    </w:p>
    <w:p w:rsidR="0083202E" w:rsidP="004A0DD8" w:rsidRDefault="0083202E" w14:paraId="66DF7ACF" w14:textId="77777777"/>
    <w:p w:rsidR="004A0DD8" w:rsidP="0083202E" w:rsidRDefault="004A0DD8" w14:paraId="267738AF" w14:textId="77777777">
      <w:pPr>
        <w:pStyle w:val="Ttulo3"/>
      </w:pPr>
      <w:bookmarkStart w:name="_Toc178941652" w:id="12"/>
      <w:r>
        <w:t>1.5.2</w:t>
      </w:r>
      <w:r>
        <w:tab/>
      </w:r>
      <w:r>
        <w:t>Visão</w:t>
      </w:r>
      <w:bookmarkEnd w:id="12"/>
    </w:p>
    <w:p w:rsidR="004A0DD8" w:rsidP="004A0DD8" w:rsidRDefault="004A0DD8" w14:paraId="46C6511D" w14:textId="77777777">
      <w:r>
        <w:t>Ser reconhecido nacionalmente como instituição pública, inclusiva e gratuita, referência na educação profissional, científica e tecnológica, promovendo a inovação e o desenvolvimento regional e atuando como agente de transformação social.</w:t>
      </w:r>
    </w:p>
    <w:p w:rsidR="0083202E" w:rsidP="004A0DD8" w:rsidRDefault="0083202E" w14:paraId="4122A093" w14:textId="77777777"/>
    <w:p w:rsidR="004A0DD8" w:rsidP="0083202E" w:rsidRDefault="004A0DD8" w14:paraId="6876F57A" w14:textId="77777777">
      <w:pPr>
        <w:pStyle w:val="Ttulo3"/>
      </w:pPr>
      <w:bookmarkStart w:name="_Toc178941653" w:id="13"/>
      <w:r>
        <w:t>1.5.3</w:t>
      </w:r>
      <w:r>
        <w:tab/>
      </w:r>
      <w:r>
        <w:t>Valores</w:t>
      </w:r>
      <w:bookmarkEnd w:id="13"/>
    </w:p>
    <w:p w:rsidR="004A0DD8" w:rsidP="004A0DD8" w:rsidRDefault="004A0DD8" w14:paraId="36B42D80" w14:textId="77777777">
      <w:r>
        <w:t>O IFSul se reconhece como instituição pública, gratuita e laica e se baliza pelos seguintes valores, calcados nos seus princípios previstos no Estatuto:</w:t>
      </w:r>
    </w:p>
    <w:p w:rsidR="004A0DD8" w:rsidP="0083202E" w:rsidRDefault="004A0DD8" w14:paraId="39425BB8" w14:textId="77777777">
      <w:pPr>
        <w:pStyle w:val="marcadoresbolinha"/>
      </w:pPr>
      <w:r>
        <w:t>JUSTIÇA SOCIAL, EQUIDADE E DESENVOLVIMENTO SUSTENTÁVEL: compromisso com a prática da justiça social, equidade, cidadania, ética, preservação do meio ambiente, transparência e gestão democrática;</w:t>
      </w:r>
    </w:p>
    <w:p w:rsidR="004A0DD8" w:rsidP="0083202E" w:rsidRDefault="004A0DD8" w14:paraId="41C581FA" w14:textId="77777777">
      <w:pPr>
        <w:pStyle w:val="marcadoresbolinha"/>
      </w:pPr>
      <w:r>
        <w:t>PLURALIDADE: desenvolvimento da cultura do pensar e do fazer, associando-os às atividades de ensino, pesquisa e extensão;</w:t>
      </w:r>
    </w:p>
    <w:p w:rsidR="004A0DD8" w:rsidP="0083202E" w:rsidRDefault="004A0DD8" w14:paraId="51182F62" w14:textId="77777777">
      <w:pPr>
        <w:pStyle w:val="marcadoresbolinha"/>
      </w:pPr>
      <w:r>
        <w:t>EXCELÊNCIA: verticalização do ensino e sua integração com a pesquisa e a extensão;</w:t>
      </w:r>
    </w:p>
    <w:p w:rsidR="004A0DD8" w:rsidP="0083202E" w:rsidRDefault="004A0DD8" w14:paraId="27DE9B18" w14:textId="77777777">
      <w:pPr>
        <w:pStyle w:val="marcadoresbolinha"/>
      </w:pPr>
      <w:r>
        <w:t>FORMAÇÃO INTEGRAL: compromisso com a formação humana, com a produção e difusão de conhecimentos científicos, tecnológicos e humanísticos;</w:t>
      </w:r>
    </w:p>
    <w:p w:rsidR="004A0DD8" w:rsidP="0083202E" w:rsidRDefault="004A0DD8" w14:paraId="21F0AF0D" w14:textId="77777777">
      <w:pPr>
        <w:pStyle w:val="marcadoresbolinha"/>
      </w:pPr>
      <w:r>
        <w:t>DIÁLOGO DE SABERES: organização didático-pedagógica dinâmica e flexível, com enfoque interdisciplinar, privilegiando o diálogo permanente com a realidade local e regional, sem abdicar dos aprofundamentos científicos, tecnológicos e humanísticos;</w:t>
      </w:r>
    </w:p>
    <w:p w:rsidR="004A0DD8" w:rsidP="0083202E" w:rsidRDefault="004A0DD8" w14:paraId="29785C91" w14:textId="77777777">
      <w:pPr>
        <w:pStyle w:val="marcadoresbolinha"/>
      </w:pPr>
      <w:r>
        <w:t>DEMOCRATIZAÇÃO DO CONHECIMENTO: compromisso com a educação inclusiva, com a permanência do/a educando/a e com o processo educacional emancipatório; e</w:t>
      </w:r>
    </w:p>
    <w:p w:rsidR="004A0DD8" w:rsidP="008A2911" w:rsidRDefault="004A0DD8" w14:paraId="0983EE29" w14:textId="77777777">
      <w:pPr>
        <w:pStyle w:val="marcadoresbolinha"/>
      </w:pPr>
      <w:r>
        <w:t>GESTÃO DEMOCRÁTICA E PARTICIPATIVA: organização administrativa que possibilite aos diversos câmpus, inserirem-se na realidade local e regional, oferecendo suas contribuições.</w:t>
      </w:r>
    </w:p>
    <w:p w:rsidR="008A2911" w:rsidP="008A2911" w:rsidRDefault="008A2911" w14:paraId="25545950" w14:textId="77777777">
      <w:pPr>
        <w:pStyle w:val="marcadoresbolinha"/>
        <w:numPr>
          <w:ilvl w:val="0"/>
          <w:numId w:val="0"/>
        </w:numPr>
        <w:ind w:left="720"/>
      </w:pPr>
    </w:p>
    <w:p w:rsidR="004A0DD8" w:rsidP="0083202E" w:rsidRDefault="004A0DD8" w14:paraId="2FF3114E" w14:textId="77777777">
      <w:pPr>
        <w:pStyle w:val="Ttulo2"/>
      </w:pPr>
      <w:bookmarkStart w:name="_Toc178941654" w:id="14"/>
      <w:r>
        <w:t>1.6</w:t>
      </w:r>
      <w:r>
        <w:tab/>
      </w:r>
      <w:r>
        <w:t>Histórico de implantação e desenvolvimento da Instituição</w:t>
      </w:r>
      <w:bookmarkEnd w:id="14"/>
    </w:p>
    <w:p w:rsidR="004A0DD8" w:rsidP="004A0DD8" w:rsidRDefault="004A0DD8" w14:paraId="1AEB9C81" w14:textId="77777777">
      <w:r>
        <w:t>A história da Rede Federal iniciou-se em 1909, quando o então Presidente da República, Nilo Peçanha, por meio do Decreto nº 7.566, criou 19 escolas de aprendizes artífices, configurando um marco na educação profissional brasileira. Apresentadas no início como instrumento de política voltada para as "classes desprovidas", essas escolas passaram por diversas transformações de acordo com as mudanças históricas, políticas e culturais ocorridas no país e no mundo.</w:t>
      </w:r>
    </w:p>
    <w:p w:rsidR="004A0DD8" w:rsidP="004A0DD8" w:rsidRDefault="4F82C79C" w14:paraId="5BDFB90F" w14:textId="77777777">
      <w:r>
        <w:t>Assim como a Rede Federal, o IFSul tem uma história de transformação que se iniciou muito antes de se tornar um instituto de educação, ciência e tecnologia. Em 07 de julho de 1917, a Bibliotheca Pública Pelotense sediou a assembleia de fundação da Escola de Artes e Ofícios, uma sociedade civil cujo objetivo era oferecer educação profissional para meninos pobres. O prédio foi construído mediante doações da comunidade, em terreno doado pela Intendência Municipal.</w:t>
      </w:r>
    </w:p>
    <w:p w:rsidR="2BC2D0D7" w:rsidP="0EB48DF4" w:rsidRDefault="2BC2D0D7" w14:paraId="3C8BF006" w14:textId="6623097B">
      <w:pPr>
        <w:pStyle w:val="fonte"/>
      </w:pPr>
      <w:r>
        <w:t>Figura 2 – Linha do tempo de evolução da Instituição</w:t>
      </w:r>
    </w:p>
    <w:p w:rsidR="004A0DD8" w:rsidP="0EB48DF4" w:rsidRDefault="0083202E" w14:paraId="4F691A4B" w14:textId="13459024">
      <w:pPr>
        <w:pStyle w:val="fonte"/>
      </w:pPr>
      <w:r>
        <w:rPr>
          <w:noProof/>
          <w:lang w:eastAsia="pt-BR"/>
        </w:rPr>
        <w:drawing>
          <wp:anchor distT="0" distB="0" distL="114300" distR="114300" simplePos="0" relativeHeight="251709440" behindDoc="0" locked="0" layoutInCell="1" allowOverlap="1" wp14:anchorId="03FF63CE" wp14:editId="7AA8CE8E">
            <wp:simplePos x="0" y="0"/>
            <wp:positionH relativeFrom="margin">
              <wp:posOffset>0</wp:posOffset>
            </wp:positionH>
            <wp:positionV relativeFrom="paragraph">
              <wp:posOffset>278130</wp:posOffset>
            </wp:positionV>
            <wp:extent cx="5400040" cy="1373505"/>
            <wp:effectExtent l="0" t="0" r="0" b="0"/>
            <wp:wrapTopAndBottom/>
            <wp:docPr id="1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a:xfrm>
                      <a:off x="0" y="0"/>
                      <a:ext cx="5400040" cy="1373505"/>
                    </a:xfrm>
                    <a:prstGeom prst="rect">
                      <a:avLst/>
                    </a:prstGeom>
                    <a:ln/>
                  </pic:spPr>
                </pic:pic>
              </a:graphicData>
            </a:graphic>
          </wp:anchor>
        </w:drawing>
      </w:r>
      <w:r w:rsidRPr="0EB48DF4" w:rsidR="06358656">
        <w:rPr>
          <w:rFonts w:ascii="Calibri Light" w:hAnsi="Calibri Light" w:eastAsia="Calibri Light" w:cs="Calibri Light"/>
          <w:szCs w:val="18"/>
        </w:rPr>
        <w:t>Fonte: PDI - Plano de Desenvolvimento Institucional</w:t>
      </w:r>
    </w:p>
    <w:p w:rsidR="004A0DD8" w:rsidP="0083202E" w:rsidRDefault="004A0DD8" w14:paraId="30CB5722" w14:textId="0C47C12B">
      <w:pPr>
        <w:pStyle w:val="fonte"/>
      </w:pPr>
    </w:p>
    <w:p w:rsidR="0083202E" w:rsidP="0083202E" w:rsidRDefault="0083202E" w14:paraId="03DA6F4C" w14:textId="77777777">
      <w:pPr>
        <w:pStyle w:val="fonte"/>
      </w:pPr>
    </w:p>
    <w:p w:rsidR="00F65295" w:rsidP="004A0DD8" w:rsidRDefault="004A0DD8" w14:paraId="6DEC7612" w14:textId="77777777">
      <w:r>
        <w:t>As aulas tiveram início em 1930, quando o município assumiu a Escola de Artes e Officios e instituiu a Escola Technico Profissional que, posteriormente, passou a denominar-se Instituto Profissional Técnico e cujos cursos compreendiam grupos de ofícios divididos em seções: Madeira, Metal, Artes Construtivas e Decorativas, Trabalho de Couro e Eletro-Chimica.</w:t>
      </w:r>
    </w:p>
    <w:p w:rsidR="00F65295" w:rsidRDefault="00F65295" w14:paraId="237A8AF9" w14:textId="77777777">
      <w:pPr>
        <w:jc w:val="left"/>
      </w:pPr>
      <w:r>
        <w:br w:type="page"/>
      </w:r>
    </w:p>
    <w:p w:rsidR="004A0DD8" w:rsidP="004A0DD8" w:rsidRDefault="004A0DD8" w14:paraId="2F3244CE" w14:textId="77777777"/>
    <w:p w:rsidR="00F65295" w:rsidP="00F65295" w:rsidRDefault="004A0DD8" w14:paraId="36865E37" w14:textId="77777777">
      <w:pPr>
        <w:pStyle w:val="fonte"/>
      </w:pPr>
      <w:r>
        <w:t>Figura 3 – Prédios da Instituição ao longo do tempo</w:t>
      </w:r>
    </w:p>
    <w:p w:rsidR="004A0DD8" w:rsidP="00F65295" w:rsidRDefault="0083202E" w14:paraId="5BD9337A" w14:textId="77777777">
      <w:pPr>
        <w:pStyle w:val="fonte"/>
      </w:pPr>
      <w:r>
        <w:rPr>
          <w:b/>
          <w:noProof/>
          <w:color w:val="171717"/>
          <w:sz w:val="20"/>
          <w:szCs w:val="20"/>
          <w:lang w:eastAsia="pt-BR"/>
        </w:rPr>
        <w:drawing>
          <wp:inline distT="0" distB="0" distL="0" distR="0" wp14:anchorId="7B8B5262" wp14:editId="2AE464AD">
            <wp:extent cx="5400040" cy="4171324"/>
            <wp:effectExtent l="0" t="0" r="0" b="635"/>
            <wp:docPr id="4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9"/>
                    <a:srcRect/>
                    <a:stretch>
                      <a:fillRect/>
                    </a:stretch>
                  </pic:blipFill>
                  <pic:spPr>
                    <a:xfrm>
                      <a:off x="0" y="0"/>
                      <a:ext cx="5400040" cy="4171324"/>
                    </a:xfrm>
                    <a:prstGeom prst="rect">
                      <a:avLst/>
                    </a:prstGeom>
                    <a:ln/>
                  </pic:spPr>
                </pic:pic>
              </a:graphicData>
            </a:graphic>
          </wp:inline>
        </w:drawing>
      </w:r>
    </w:p>
    <w:p w:rsidR="004A0DD8" w:rsidP="004A0DD8" w:rsidRDefault="004A0DD8" w14:paraId="3698C4CF" w14:textId="77777777">
      <w:r>
        <w:t>O Instituto Profissional Técnico funcionou por uma década, sendo extinto em 25 de maio de 1940, e seu prédio demolido para a construção da Escola Técnica de Pelotas. Em 1942, por meio do Decreto-lei nº 4.127, de 25 de fevereiro, subscrito pelo Presidente Getúlio Vargas e pelo Ministro da Educação Gustavo Capanema, foi criada a Escola Técnica de Pelotas (ETP), a primeira e única Instituição do gênero no estado do Rio Grande do Sul. Inaugurada em 11 de outubro de 1943, com a presença do Presidente Getúlio Vargas, começou suas atividades letivas em 1945, com cursos de curta duração (ciclos).</w:t>
      </w:r>
    </w:p>
    <w:p w:rsidR="004A0DD8" w:rsidP="004A0DD8" w:rsidRDefault="004A0DD8" w14:paraId="1DC30BD9" w14:textId="77777777">
      <w:r>
        <w:t>Neste primeiro ciclo do ensino industrial, os cursos estabelecidos foram: de Forja, Serralheria, Fundição, Mecânica de Automóveis, Máquinas e Instalações Elétricas, Aparelhos Elétricos, Telecomunicações, Carpintaria, Artes do Couro, Marcenaria, Alfaiataria, Tipografia e Encadernação.</w:t>
      </w:r>
    </w:p>
    <w:p w:rsidR="004A0DD8" w:rsidP="004A0DD8" w:rsidRDefault="004A0DD8" w14:paraId="5EAA44B8" w14:textId="77777777">
      <w:r>
        <w:t>A partir de 1953, foi oferecido o segundo ciclo da educação profissional, quando foi criado o primeiro curso técnico Construção de Máquinas e Motores. Em 1959, a ETP foi caracterizada como autarquia Federal e, em 1965, passou a ser denominada Escola Técnica Federal de Pelotas, adotando a sigla ETFPEL.</w:t>
      </w:r>
    </w:p>
    <w:p w:rsidR="004A0DD8" w:rsidP="004A0DD8" w:rsidRDefault="004A0DD8" w14:paraId="451B2C39" w14:textId="77777777">
      <w:r>
        <w:t xml:space="preserve">Com um papel social muito forte e reconhecidamente destacado na formação de técnicos industriais, a ETFPEL tornou-se uma instituição especializada e referência na oferta de educação profissional de nível médio, formando grande número de alunos nas </w:t>
      </w:r>
      <w:r>
        <w:t>habilitações de Mecânica, Eletrotécnica, Eletrônica, Edificações, Eletromecânica, Telecomunicações, Química e Desenho Industrial.</w:t>
      </w:r>
    </w:p>
    <w:p w:rsidR="004A0DD8" w:rsidP="004A0DD8" w:rsidRDefault="004A0DD8" w14:paraId="3E7C5755" w14:textId="77777777">
      <w:r>
        <w:t>Neste processo, em 1996, a Instituição ampliou geograficamente sua atuação, com uma unidade descentralizada em Sapucaia do Sul, na região metropolitana de Porto Alegre, para atuar na área de polímeros, atendendo à demanda do polo petroquímico da região.</w:t>
      </w:r>
    </w:p>
    <w:p w:rsidR="004A0DD8" w:rsidP="004A0DD8" w:rsidRDefault="004A0DD8" w14:paraId="432F1C70" w14:textId="77777777">
      <w:r>
        <w:t>Em 1999, por meio de Decreto Presidencial, efetivou-se a transformação da ETFPEL em Centro Federal de Educação Tecnológica de Pelotas CEFET-RS, o que possibilitou a oferta de seus primeiros cursos superiores de graduação e pós-graduação, abrindo espaço para projetos de pesquisa e convênios, com foco nos avanços tecnológicos.</w:t>
      </w:r>
    </w:p>
    <w:p w:rsidR="004A0DD8" w:rsidP="004A0DD8" w:rsidRDefault="004A0DD8" w14:paraId="0162D640" w14:textId="77777777">
      <w:r>
        <w:t>Em 29 de dezembro de 2008, o CEFET-RS foi transformado, por meio da Lei nº 11.892, em Instituto Federal de Educação, Ciência e Tecnologia Sul-rio-grandense, instituição de educação superior, básica e profissional, pluricurricular e multicampi, especializada na oferta de educação profissional e tecnológica nas diferentes modalidades de ensino, com base na conjugação de conhecimentos técnicos e tecnológicos com as suas práticas pedagógicas, com sede e foro na cidade de Pelotas, estado do Rio Grande do Sul.</w:t>
      </w:r>
    </w:p>
    <w:p w:rsidR="0083202E" w:rsidP="004A0DD8" w:rsidRDefault="0083202E" w14:paraId="47C1F565" w14:textId="77777777"/>
    <w:p w:rsidR="004A0DD8" w:rsidP="0083202E" w:rsidRDefault="004A0DD8" w14:paraId="76EFFA9B" w14:textId="77777777">
      <w:pPr>
        <w:pStyle w:val="Ttulo2"/>
      </w:pPr>
      <w:bookmarkStart w:name="_Toc178941655" w:id="15"/>
      <w:r>
        <w:t>1.7</w:t>
      </w:r>
      <w:r>
        <w:tab/>
      </w:r>
      <w:r>
        <w:t>Organograma Institucional</w:t>
      </w:r>
      <w:bookmarkEnd w:id="15"/>
    </w:p>
    <w:p w:rsidR="004A0DD8" w:rsidP="004A0DD8" w:rsidRDefault="004A0DD8" w14:paraId="6F6E0C95" w14:textId="77777777">
      <w:r>
        <w:t xml:space="preserve">O organograma completo está disponível no portal da Instituição, no endereço: </w:t>
      </w:r>
      <w:hyperlink w:history="1" r:id="rId20">
        <w:r w:rsidRPr="00930BF5" w:rsidR="0083202E">
          <w:rPr>
            <w:rStyle w:val="Hyperlink"/>
          </w:rPr>
          <w:t>http://organograma.ifsul.edu.br/</w:t>
        </w:r>
      </w:hyperlink>
      <w:r>
        <w:t>.</w:t>
      </w:r>
    </w:p>
    <w:p w:rsidR="0083202E" w:rsidP="004A0DD8" w:rsidRDefault="0083202E" w14:paraId="6BE5AF21" w14:textId="77777777"/>
    <w:p w:rsidR="004A0DD8" w:rsidP="0083202E" w:rsidRDefault="004A0DD8" w14:paraId="657C80B1" w14:textId="77777777">
      <w:pPr>
        <w:pStyle w:val="Ttulo3"/>
      </w:pPr>
      <w:bookmarkStart w:name="_Toc178941656" w:id="16"/>
      <w:r>
        <w:t>1.7.1</w:t>
      </w:r>
      <w:r>
        <w:tab/>
      </w:r>
      <w:r>
        <w:t>Conselho Superior</w:t>
      </w:r>
      <w:bookmarkEnd w:id="16"/>
    </w:p>
    <w:p w:rsidR="004A0DD8" w:rsidP="004A0DD8" w:rsidRDefault="004A0DD8" w14:paraId="7462024E" w14:textId="77777777">
      <w:r>
        <w:t>O Conselho Superior, de caráter consultivo e deliberativo, é o órgão máximo do Instituto Federal Sul-rio-grandense, ao qual compete as decisões para execução da política geral, em conformidade com o estabelecido pelo presente estatuto, pelo Regimento Geral e regulamento próprio.</w:t>
      </w:r>
    </w:p>
    <w:p w:rsidR="004A0DD8" w:rsidP="004A0DD8" w:rsidRDefault="004A0DD8" w14:paraId="6EFF5BC6" w14:textId="77777777">
      <w:r>
        <w:t>Observadas as disposições da legislação vigente, o Conselho Superior será constituído pelos seguintes membros:</w:t>
      </w:r>
    </w:p>
    <w:p w:rsidRPr="00DE28CF" w:rsidR="004A0DD8" w:rsidP="00DE28CF" w:rsidRDefault="004A0DD8" w14:paraId="5570BB6E" w14:textId="77777777">
      <w:pPr>
        <w:pStyle w:val="numerosromanos"/>
        <w:numPr>
          <w:ilvl w:val="0"/>
          <w:numId w:val="12"/>
        </w:numPr>
      </w:pPr>
      <w:r w:rsidRPr="00DE28CF">
        <w:t>O Reitor ou a Reitora, como presidente;</w:t>
      </w:r>
    </w:p>
    <w:p w:rsidRPr="00DE28CF" w:rsidR="004A0DD8" w:rsidP="00DE28CF" w:rsidRDefault="004A0DD8" w14:paraId="60D35894" w14:textId="77777777">
      <w:pPr>
        <w:pStyle w:val="numerosromanos"/>
        <w:numPr>
          <w:ilvl w:val="0"/>
          <w:numId w:val="12"/>
        </w:numPr>
      </w:pPr>
      <w:r w:rsidRPr="00DE28CF">
        <w:t>01 (um/uma) representante de servidores docentes por campus, em funcionamento, eleito por seus pares;</w:t>
      </w:r>
    </w:p>
    <w:p w:rsidRPr="00DE28CF" w:rsidR="004A0DD8" w:rsidP="00DE28CF" w:rsidRDefault="004A0DD8" w14:paraId="26FA1C01" w14:textId="77777777">
      <w:pPr>
        <w:pStyle w:val="numerosromanos"/>
        <w:numPr>
          <w:ilvl w:val="0"/>
          <w:numId w:val="12"/>
        </w:numPr>
      </w:pPr>
      <w:r w:rsidRPr="00DE28CF">
        <w:t>01 (um/uma) representante do corpo discente, por câmpus, em funcionamento, eleito por seus pares;</w:t>
      </w:r>
    </w:p>
    <w:p w:rsidRPr="00DE28CF" w:rsidR="004A0DD8" w:rsidP="00DE28CF" w:rsidRDefault="004A0DD8" w14:paraId="64111DF7" w14:textId="77777777">
      <w:pPr>
        <w:pStyle w:val="numerosromanos"/>
        <w:numPr>
          <w:ilvl w:val="0"/>
          <w:numId w:val="12"/>
        </w:numPr>
      </w:pPr>
      <w:r w:rsidRPr="00DE28CF">
        <w:t>01 (um/uma) representante de servidores técnico-administrativos, por campus em funcionamento, eleito por seus pares;</w:t>
      </w:r>
    </w:p>
    <w:p w:rsidRPr="00DE28CF" w:rsidR="004A0DD8" w:rsidP="00DE28CF" w:rsidRDefault="004A0DD8" w14:paraId="7FB77121" w14:textId="77777777">
      <w:pPr>
        <w:pStyle w:val="numerosromanos"/>
        <w:numPr>
          <w:ilvl w:val="0"/>
          <w:numId w:val="12"/>
        </w:numPr>
      </w:pPr>
      <w:r w:rsidRPr="00DE28CF">
        <w:t>01 (um/uma) representante de egressos/as, que não seja membro da comunidade acadêmica, eleito por seus pares;</w:t>
      </w:r>
    </w:p>
    <w:p w:rsidRPr="00DE28CF" w:rsidR="004A0DD8" w:rsidP="00DE28CF" w:rsidRDefault="004A0DD8" w14:paraId="3B7C0E7A" w14:textId="77777777">
      <w:pPr>
        <w:pStyle w:val="numerosromanos"/>
        <w:numPr>
          <w:ilvl w:val="0"/>
          <w:numId w:val="12"/>
        </w:numPr>
      </w:pPr>
      <w:r w:rsidRPr="00DE28CF">
        <w:t>03 (três) representantes da sociedade civil, sendo 01 (um/uma) das entidades patronais, 01 (um/uma) da entidade de trabalhadores da instituição, 01 (um/uma) do setor público e/ou empresas estatais;</w:t>
      </w:r>
    </w:p>
    <w:p w:rsidRPr="00DE28CF" w:rsidR="004A0DD8" w:rsidP="00DE28CF" w:rsidRDefault="004A0DD8" w14:paraId="2144322B" w14:textId="77777777">
      <w:pPr>
        <w:pStyle w:val="numerosromanos"/>
        <w:numPr>
          <w:ilvl w:val="0"/>
          <w:numId w:val="12"/>
        </w:numPr>
      </w:pPr>
      <w:r w:rsidRPr="00DE28CF">
        <w:t>01 (um/uma) representante do Ministério da Educação, indicado pela Secretaria de Educação Profissional e Tecnológica;</w:t>
      </w:r>
    </w:p>
    <w:p w:rsidR="004A0DD8" w:rsidP="00DE28CF" w:rsidRDefault="004A0DD8" w14:paraId="504558E9" w14:textId="77777777">
      <w:pPr>
        <w:pStyle w:val="numerosromanos"/>
        <w:numPr>
          <w:ilvl w:val="0"/>
          <w:numId w:val="12"/>
        </w:numPr>
      </w:pPr>
      <w:r w:rsidRPr="00DE28CF">
        <w:t>01 (um/uma) representante do Colégio de Dirigentes por campus.</w:t>
      </w:r>
    </w:p>
    <w:p w:rsidR="0083202E" w:rsidP="0083202E" w:rsidRDefault="0083202E" w14:paraId="0F70D2D1" w14:textId="77777777">
      <w:pPr>
        <w:pStyle w:val="numerosromanos"/>
      </w:pPr>
    </w:p>
    <w:p w:rsidR="004A0DD8" w:rsidP="0083202E" w:rsidRDefault="004A0DD8" w14:paraId="76544C2D" w14:textId="77777777">
      <w:r>
        <w:t>Compete ao Conselho Superior:</w:t>
      </w:r>
    </w:p>
    <w:p w:rsidR="004A0DD8" w:rsidP="00DE28CF" w:rsidRDefault="004A0DD8" w14:paraId="1AFB59A7" w14:textId="77777777">
      <w:pPr>
        <w:pStyle w:val="numerosromanos"/>
        <w:numPr>
          <w:ilvl w:val="0"/>
          <w:numId w:val="13"/>
        </w:numPr>
      </w:pPr>
      <w:r>
        <w:t>aprovar as normas e coordenar o processo de consulta à comunidade acadêmica para escolha do Reitor do Instituto Federal Sul-rio-grandense e dos Diretores-Gerais, dos campi, em consonância com o estabelecido nos artigos 12 e 13 da Lei no. 11.892/2008;</w:t>
      </w:r>
    </w:p>
    <w:p w:rsidR="004A0DD8" w:rsidP="00DE28CF" w:rsidRDefault="004A0DD8" w14:paraId="37AB2686" w14:textId="77777777">
      <w:pPr>
        <w:pStyle w:val="numerosromanos"/>
        <w:numPr>
          <w:ilvl w:val="0"/>
          <w:numId w:val="13"/>
        </w:numPr>
      </w:pPr>
      <w:r>
        <w:t>aprovar as diretrizes para atuação do Instituto Federal Sul-rio-grandense e zelar pela execução de sua política educacional;</w:t>
      </w:r>
    </w:p>
    <w:p w:rsidR="004A0DD8" w:rsidP="00DE28CF" w:rsidRDefault="004A0DD8" w14:paraId="3BF1A7C4" w14:textId="77777777">
      <w:pPr>
        <w:pStyle w:val="numerosromanos"/>
        <w:numPr>
          <w:ilvl w:val="0"/>
          <w:numId w:val="13"/>
        </w:numPr>
      </w:pPr>
      <w:r>
        <w:t>aprovar a estrutura organizacional e o Regimento Geral do Instituto Federal Sul-rio-grandense, observados os parâmetros definidos pelo Governo Federal e legislação específica;</w:t>
      </w:r>
    </w:p>
    <w:p w:rsidR="004A0DD8" w:rsidP="00DE28CF" w:rsidRDefault="004A0DD8" w14:paraId="40BDCFD0" w14:textId="77777777">
      <w:pPr>
        <w:pStyle w:val="numerosromanos"/>
        <w:numPr>
          <w:ilvl w:val="0"/>
          <w:numId w:val="13"/>
        </w:numPr>
      </w:pPr>
      <w:r>
        <w:t>aprovar os regulamentos dos demais órgãos colegiados do Instituto;</w:t>
      </w:r>
    </w:p>
    <w:p w:rsidR="004A0DD8" w:rsidP="00DE28CF" w:rsidRDefault="004A0DD8" w14:paraId="4CDA2E96" w14:textId="77777777">
      <w:pPr>
        <w:pStyle w:val="numerosromanos"/>
        <w:numPr>
          <w:ilvl w:val="0"/>
          <w:numId w:val="13"/>
        </w:numPr>
      </w:pPr>
      <w:r>
        <w:t>aprovar os planos de desenvolvimento institucional, o projeto político- pedagógico e a organização didática;</w:t>
      </w:r>
    </w:p>
    <w:p w:rsidR="004A0DD8" w:rsidP="00DE28CF" w:rsidRDefault="004A0DD8" w14:paraId="693A0A08" w14:textId="77777777">
      <w:pPr>
        <w:pStyle w:val="numerosromanos"/>
        <w:numPr>
          <w:ilvl w:val="0"/>
          <w:numId w:val="13"/>
        </w:numPr>
      </w:pPr>
      <w:r>
        <w:t>aprovar o plano de ação e apreciar proposta orçamentária anual encaminhada pelo Colégio de Dirigentes;</w:t>
      </w:r>
    </w:p>
    <w:p w:rsidR="004A0DD8" w:rsidP="00DE28CF" w:rsidRDefault="004A0DD8" w14:paraId="729FB111" w14:textId="77777777">
      <w:pPr>
        <w:pStyle w:val="numerosromanos"/>
        <w:numPr>
          <w:ilvl w:val="0"/>
          <w:numId w:val="13"/>
        </w:numPr>
      </w:pPr>
      <w:r>
        <w:t>aprovar normas relativas à acreditação e à certificação de competências profissionais, nos termos da legislação vigente;</w:t>
      </w:r>
    </w:p>
    <w:p w:rsidR="004A0DD8" w:rsidP="00DE28CF" w:rsidRDefault="004A0DD8" w14:paraId="7358C30C" w14:textId="77777777">
      <w:pPr>
        <w:pStyle w:val="numerosromanos"/>
        <w:numPr>
          <w:ilvl w:val="0"/>
          <w:numId w:val="13"/>
        </w:numPr>
      </w:pPr>
      <w:r>
        <w:t>apreciar e aprovar as contas do exercício financeiro e o relatório de gestão anual;</w:t>
      </w:r>
    </w:p>
    <w:p w:rsidR="004A0DD8" w:rsidP="00DE28CF" w:rsidRDefault="004A0DD8" w14:paraId="2F3F9687" w14:textId="77777777">
      <w:pPr>
        <w:pStyle w:val="numerosromanos"/>
        <w:numPr>
          <w:ilvl w:val="0"/>
          <w:numId w:val="13"/>
        </w:numPr>
      </w:pPr>
      <w:r>
        <w:t>autorizar a criação e a extinção de cursos no âmbito do Instituto Federal Sul-rio-grandense, bem como o registro de diplomas;</w:t>
      </w:r>
    </w:p>
    <w:p w:rsidR="004A0DD8" w:rsidP="00DE28CF" w:rsidRDefault="004A0DD8" w14:paraId="357E7390" w14:textId="77777777">
      <w:pPr>
        <w:pStyle w:val="numerosromanos"/>
        <w:numPr>
          <w:ilvl w:val="0"/>
          <w:numId w:val="13"/>
        </w:numPr>
      </w:pPr>
      <w:r>
        <w:t>autorizar o/a Reitor/a a conferir títulos de mérito acadêmico;</w:t>
      </w:r>
    </w:p>
    <w:p w:rsidR="004A0DD8" w:rsidP="00DE28CF" w:rsidRDefault="004A0DD8" w14:paraId="4F242FD5" w14:textId="77777777">
      <w:pPr>
        <w:pStyle w:val="numerosromanos"/>
        <w:numPr>
          <w:ilvl w:val="0"/>
          <w:numId w:val="13"/>
        </w:numPr>
      </w:pPr>
      <w:r>
        <w:t>deliberar sobre taxas, emolumentos e contribuições por prestação de serviços em geral a serem cobrados pelo Instituto Federal Sul-rio-grandense, excetuando-se os de primeira via, relativos aos cursos regulares, que deverão ser gratuitos;</w:t>
      </w:r>
    </w:p>
    <w:p w:rsidR="004A0DD8" w:rsidP="00DE28CF" w:rsidRDefault="004A0DD8" w14:paraId="3A4BD406" w14:textId="77777777">
      <w:pPr>
        <w:pStyle w:val="numerosromanos"/>
        <w:numPr>
          <w:ilvl w:val="0"/>
          <w:numId w:val="13"/>
        </w:numPr>
      </w:pPr>
      <w:r>
        <w:t>delegar competências deliberativas aos órgãos colegiados do Instituto;</w:t>
      </w:r>
    </w:p>
    <w:p w:rsidR="004A0DD8" w:rsidP="00DE28CF" w:rsidRDefault="004A0DD8" w14:paraId="0A11B543" w14:textId="77777777">
      <w:pPr>
        <w:pStyle w:val="numerosromanos"/>
        <w:numPr>
          <w:ilvl w:val="0"/>
          <w:numId w:val="13"/>
        </w:numPr>
      </w:pPr>
      <w:r>
        <w:t>deliberar sobre questões submetidas a sua apreciação.</w:t>
      </w:r>
    </w:p>
    <w:p w:rsidR="004A0DD8" w:rsidP="004A0DD8" w:rsidRDefault="004A0DD8" w14:paraId="64637EF7" w14:textId="77777777"/>
    <w:p w:rsidR="004A0DD8" w:rsidP="0083202E" w:rsidRDefault="004A0DD8" w14:paraId="580AA956" w14:textId="77777777">
      <w:pPr>
        <w:pStyle w:val="Ttulo3"/>
      </w:pPr>
      <w:bookmarkStart w:name="_Toc178941657" w:id="17"/>
      <w:r>
        <w:t>1.7.2</w:t>
      </w:r>
      <w:r>
        <w:tab/>
      </w:r>
      <w:r>
        <w:t>Reitoria</w:t>
      </w:r>
      <w:bookmarkEnd w:id="17"/>
    </w:p>
    <w:p w:rsidR="004A0DD8" w:rsidP="004A0DD8" w:rsidRDefault="004A0DD8" w14:paraId="2C0F3FC1" w14:textId="77777777">
      <w:r>
        <w:t>Localizada na cidade de Pelotas/RS, a reitoria do Instituto Federal de Educação, Ciência e Tecnologia Sul-rio-grandense (IFSul) é o órgão executivo responsável pela coordenação de quatorze câmpus: Bagé, Camaquã, Charqueadas, Gravataí, Jaguarão, Lajeado, Novo Hamburgo, Passo Fundo, Pelotas, Pelotas-Visconde da Graça, Santana do Livramento, Sapiranga, Sapucaia do Sul e Venâncio Aires. Tem entre suas principais funções implementar e desenvolver políticas educacionais e administrativas, além coordenar e supervisionar a gestão sistêmica do instituto federal, seguindo diretrizes institucionais preestabelecidas.</w:t>
      </w:r>
    </w:p>
    <w:p w:rsidR="004A0DD8" w:rsidP="004A0DD8" w:rsidRDefault="004A0DD8" w14:paraId="600D9E16" w14:textId="77777777">
      <w:r>
        <w:t>A reitoria tem a seguinte estrutura organizacional:</w:t>
      </w:r>
    </w:p>
    <w:p w:rsidR="004A0DD8" w:rsidP="00F11CAB" w:rsidRDefault="004A0DD8" w14:paraId="05769D12" w14:textId="77777777">
      <w:pPr>
        <w:pStyle w:val="marcadoresbolinha"/>
      </w:pPr>
      <w:r>
        <w:t>Gabinete do Reitor ou da Reitora;</w:t>
      </w:r>
    </w:p>
    <w:p w:rsidR="004A0DD8" w:rsidP="00F11CAB" w:rsidRDefault="004A0DD8" w14:paraId="32745E4F" w14:textId="77777777">
      <w:pPr>
        <w:pStyle w:val="marcadoresbolinha"/>
      </w:pPr>
      <w:r>
        <w:t>Vice-reitoria;</w:t>
      </w:r>
    </w:p>
    <w:p w:rsidR="004A0DD8" w:rsidP="00F11CAB" w:rsidRDefault="004A0DD8" w14:paraId="3552BAF7" w14:textId="77777777">
      <w:pPr>
        <w:pStyle w:val="marcadoresbolinha"/>
      </w:pPr>
      <w:r>
        <w:t>Pró-reitoria de Gestão de Pessoas;</w:t>
      </w:r>
    </w:p>
    <w:p w:rsidR="004A0DD8" w:rsidP="00F11CAB" w:rsidRDefault="004A0DD8" w14:paraId="41DB6D66" w14:textId="77777777">
      <w:pPr>
        <w:pStyle w:val="marcadoresbolinha"/>
      </w:pPr>
      <w:r>
        <w:t>Pró-reitoria de Administração e Planejamento;</w:t>
      </w:r>
    </w:p>
    <w:p w:rsidR="004A0DD8" w:rsidP="00F11CAB" w:rsidRDefault="004A0DD8" w14:paraId="1A00A977" w14:textId="77777777">
      <w:pPr>
        <w:pStyle w:val="marcadoresbolinha"/>
      </w:pPr>
      <w:r>
        <w:t>Pró-reitoria de Ensino;</w:t>
      </w:r>
    </w:p>
    <w:p w:rsidR="004A0DD8" w:rsidP="00F11CAB" w:rsidRDefault="004A0DD8" w14:paraId="2671F1AE" w14:textId="77777777">
      <w:pPr>
        <w:pStyle w:val="marcadoresbolinha"/>
      </w:pPr>
      <w:r>
        <w:t>Pró-reitoria de Extensão e Cultura;</w:t>
      </w:r>
    </w:p>
    <w:p w:rsidR="004A0DD8" w:rsidP="00F11CAB" w:rsidRDefault="004A0DD8" w14:paraId="7C516391" w14:textId="77777777">
      <w:pPr>
        <w:pStyle w:val="marcadoresbolinha"/>
      </w:pPr>
      <w:r>
        <w:t>Pró-reitoria de Pesquisa, Inovação e Pós-graduação;</w:t>
      </w:r>
    </w:p>
    <w:p w:rsidR="004A0DD8" w:rsidP="00F11CAB" w:rsidRDefault="004A0DD8" w14:paraId="5965BD31" w14:textId="77777777">
      <w:pPr>
        <w:pStyle w:val="marcadoresbolinha"/>
      </w:pPr>
      <w:r>
        <w:t>Diretoria de Assuntos Internacionais;</w:t>
      </w:r>
    </w:p>
    <w:p w:rsidR="004A0DD8" w:rsidP="00F11CAB" w:rsidRDefault="004A0DD8" w14:paraId="2F17E308" w14:textId="77777777">
      <w:pPr>
        <w:pStyle w:val="marcadoresbolinha"/>
      </w:pPr>
      <w:r>
        <w:t>Diretoria Executiva da Reitoria;</w:t>
      </w:r>
    </w:p>
    <w:p w:rsidR="004A0DD8" w:rsidP="00F11CAB" w:rsidRDefault="004A0DD8" w14:paraId="426D88C4" w14:textId="77777777">
      <w:pPr>
        <w:pStyle w:val="marcadoresbolinha"/>
      </w:pPr>
      <w:r>
        <w:t>Diretoria de Projetos e Obras;</w:t>
      </w:r>
    </w:p>
    <w:p w:rsidR="004A0DD8" w:rsidP="00F11CAB" w:rsidRDefault="004A0DD8" w14:paraId="7F249F64" w14:textId="77777777">
      <w:pPr>
        <w:pStyle w:val="marcadoresbolinha"/>
      </w:pPr>
      <w:r>
        <w:t>Diretoria de Desenvolvimento Institucional;</w:t>
      </w:r>
    </w:p>
    <w:p w:rsidR="004A0DD8" w:rsidP="00F11CAB" w:rsidRDefault="004A0DD8" w14:paraId="3B03B784" w14:textId="77777777">
      <w:pPr>
        <w:pStyle w:val="marcadoresbolinha"/>
      </w:pPr>
      <w:r>
        <w:t>Diretoria de Tecnologia da Informação;</w:t>
      </w:r>
    </w:p>
    <w:p w:rsidR="004A0DD8" w:rsidP="00F11CAB" w:rsidRDefault="004A0DD8" w14:paraId="18A403EB" w14:textId="77777777">
      <w:pPr>
        <w:pStyle w:val="marcadoresbolinha"/>
      </w:pPr>
      <w:r>
        <w:t>Procuradoria Federal;</w:t>
      </w:r>
    </w:p>
    <w:p w:rsidR="004A0DD8" w:rsidP="00F11CAB" w:rsidRDefault="004A0DD8" w14:paraId="6737145A" w14:textId="77777777">
      <w:pPr>
        <w:pStyle w:val="marcadoresbolinha"/>
      </w:pPr>
      <w:r>
        <w:t>Ouvidoria;</w:t>
      </w:r>
    </w:p>
    <w:p w:rsidR="004A0DD8" w:rsidP="00F11CAB" w:rsidRDefault="004A0DD8" w14:paraId="4714B38F" w14:textId="77777777">
      <w:pPr>
        <w:pStyle w:val="marcadoresbolinha"/>
      </w:pPr>
      <w:r>
        <w:t>Assessoria do Reitor ou da Reitora.</w:t>
      </w:r>
    </w:p>
    <w:p w:rsidR="004A0DD8" w:rsidP="004A0DD8" w:rsidRDefault="004A0DD8" w14:paraId="00396040" w14:textId="77777777"/>
    <w:p w:rsidR="004A0DD8" w:rsidP="00F11CAB" w:rsidRDefault="004A0DD8" w14:paraId="342E2EEC" w14:textId="77777777">
      <w:pPr>
        <w:pStyle w:val="Ttulo3"/>
      </w:pPr>
      <w:bookmarkStart w:name="_Toc178941658" w:id="18"/>
      <w:r>
        <w:t>1.7.3</w:t>
      </w:r>
      <w:r>
        <w:tab/>
      </w:r>
      <w:r>
        <w:t>Colégio de Dirigentes</w:t>
      </w:r>
      <w:bookmarkEnd w:id="18"/>
    </w:p>
    <w:p w:rsidR="004A0DD8" w:rsidP="004A0DD8" w:rsidRDefault="004A0DD8" w14:paraId="6ACAEC00" w14:textId="77777777">
      <w:r>
        <w:t>O Colégio de Dirigentes, de caráter consultivo, é órgão de apoio ao processo decisório da Reitoria e será constituído:</w:t>
      </w:r>
    </w:p>
    <w:p w:rsidR="004A0DD8" w:rsidP="00DE28CF" w:rsidRDefault="004A0DD8" w14:paraId="05CCA32E" w14:textId="77777777">
      <w:pPr>
        <w:pStyle w:val="numerosromanos"/>
        <w:numPr>
          <w:ilvl w:val="0"/>
          <w:numId w:val="15"/>
        </w:numPr>
      </w:pPr>
      <w:r>
        <w:t>pelo Reitor ou Reitora, como presidente;</w:t>
      </w:r>
    </w:p>
    <w:p w:rsidR="004A0DD8" w:rsidP="00DE28CF" w:rsidRDefault="004A0DD8" w14:paraId="169CD3D6" w14:textId="77777777">
      <w:pPr>
        <w:pStyle w:val="numerosromanos"/>
        <w:numPr>
          <w:ilvl w:val="0"/>
          <w:numId w:val="15"/>
        </w:numPr>
      </w:pPr>
      <w:r>
        <w:t>pelos Pró-Reitores e Pró-reitoras; e</w:t>
      </w:r>
    </w:p>
    <w:p w:rsidR="004A0DD8" w:rsidP="00DE28CF" w:rsidRDefault="004A0DD8" w14:paraId="19776E18" w14:textId="77777777">
      <w:pPr>
        <w:pStyle w:val="numerosromanos"/>
        <w:numPr>
          <w:ilvl w:val="0"/>
          <w:numId w:val="15"/>
        </w:numPr>
      </w:pPr>
      <w:r>
        <w:t>pelos Diretores e Diretoras de Câmpus.</w:t>
      </w:r>
    </w:p>
    <w:p w:rsidR="00F11CAB" w:rsidP="00F11CAB" w:rsidRDefault="00F11CAB" w14:paraId="15C74EC9" w14:textId="77777777">
      <w:pPr>
        <w:pStyle w:val="numerosromanos"/>
      </w:pPr>
    </w:p>
    <w:p w:rsidR="004A0DD8" w:rsidP="00F11CAB" w:rsidRDefault="004A0DD8" w14:paraId="1A26341D" w14:textId="77777777">
      <w:r>
        <w:t>Compete ao Colégio de Dirigentes:</w:t>
      </w:r>
    </w:p>
    <w:p w:rsidR="004A0DD8" w:rsidP="00DE28CF" w:rsidRDefault="004A0DD8" w14:paraId="46A9EDC3" w14:textId="77777777">
      <w:pPr>
        <w:pStyle w:val="numerosromanos"/>
        <w:numPr>
          <w:ilvl w:val="0"/>
          <w:numId w:val="17"/>
        </w:numPr>
      </w:pPr>
      <w:r>
        <w:t>apreciar a distribuição interna de recursos;</w:t>
      </w:r>
    </w:p>
    <w:p w:rsidR="004A0DD8" w:rsidP="00DE28CF" w:rsidRDefault="004A0DD8" w14:paraId="001338A5" w14:textId="77777777">
      <w:pPr>
        <w:pStyle w:val="numerosromanos"/>
        <w:numPr>
          <w:ilvl w:val="0"/>
          <w:numId w:val="17"/>
        </w:numPr>
      </w:pPr>
      <w:r>
        <w:t>apreciar as propostas de criação e de extinção de cursos;</w:t>
      </w:r>
    </w:p>
    <w:p w:rsidR="004A0DD8" w:rsidP="00DE28CF" w:rsidRDefault="004A0DD8" w14:paraId="7C70CD82" w14:textId="77777777">
      <w:pPr>
        <w:pStyle w:val="numerosromanos"/>
        <w:numPr>
          <w:ilvl w:val="0"/>
          <w:numId w:val="17"/>
        </w:numPr>
      </w:pPr>
      <w:r>
        <w:t>apreciar e recomendar as propostas e as normas para celebração de acordos, convênios e contratos, bem como para a elaboração de cartas de intenção ou de documentos equivalentes;</w:t>
      </w:r>
    </w:p>
    <w:p w:rsidR="004A0DD8" w:rsidP="00DE28CF" w:rsidRDefault="004A0DD8" w14:paraId="0E88DD95" w14:textId="77777777">
      <w:pPr>
        <w:pStyle w:val="numerosromanos"/>
        <w:numPr>
          <w:ilvl w:val="0"/>
          <w:numId w:val="17"/>
        </w:numPr>
      </w:pPr>
      <w:r>
        <w:t>apreciar o calendário acadêmico;</w:t>
      </w:r>
    </w:p>
    <w:p w:rsidR="004A0DD8" w:rsidP="00DE28CF" w:rsidRDefault="004A0DD8" w14:paraId="33A946DD" w14:textId="77777777">
      <w:pPr>
        <w:pStyle w:val="numerosromanos"/>
        <w:numPr>
          <w:ilvl w:val="0"/>
          <w:numId w:val="17"/>
        </w:numPr>
      </w:pPr>
      <w:r>
        <w:t>apreciar as normas de aperfeiçoamento da gestão; e</w:t>
      </w:r>
    </w:p>
    <w:p w:rsidR="004A0DD8" w:rsidP="00DE28CF" w:rsidRDefault="004A0DD8" w14:paraId="00106CCC" w14:textId="77777777">
      <w:pPr>
        <w:pStyle w:val="numerosromanos"/>
        <w:numPr>
          <w:ilvl w:val="0"/>
          <w:numId w:val="17"/>
        </w:numPr>
      </w:pPr>
      <w:r>
        <w:t>apreciar os assuntos de interesse da administração do Instituto Federal Sul-rio-grandense.</w:t>
      </w:r>
    </w:p>
    <w:p w:rsidR="00F11CAB" w:rsidP="00F11CAB" w:rsidRDefault="00F11CAB" w14:paraId="112A7FCA" w14:textId="77777777">
      <w:pPr>
        <w:pStyle w:val="numerosromanos"/>
      </w:pPr>
    </w:p>
    <w:p w:rsidR="004A0DD8" w:rsidP="004A0DD8" w:rsidRDefault="004A0DD8" w14:paraId="26752C45" w14:textId="77777777">
      <w:r>
        <w:t>O colégio de Dirigentes reunir-se-á, ordinariamente, a cada mês e, extraordinariamente, quando convocado por seu presidente ou por 2/3 (dois terços) de seus membros, as atas das reuniões do Colégio de Dirigentes devem ser publicadas na página do IFSul em 7 (sete) dias úteis após a sua aprovação</w:t>
      </w:r>
    </w:p>
    <w:p w:rsidR="00F11CAB" w:rsidP="004A0DD8" w:rsidRDefault="00F11CAB" w14:paraId="783029ED" w14:textId="77777777"/>
    <w:p w:rsidR="004A0DD8" w:rsidP="00F11CAB" w:rsidRDefault="004A0DD8" w14:paraId="6AC54F13" w14:textId="77777777">
      <w:pPr>
        <w:pStyle w:val="Ttulo3"/>
      </w:pPr>
      <w:bookmarkStart w:name="_Toc178941659" w:id="19"/>
      <w:r>
        <w:t>1.7.4</w:t>
      </w:r>
      <w:r>
        <w:tab/>
      </w:r>
      <w:r>
        <w:t>Diretorias Sistêmicas</w:t>
      </w:r>
      <w:bookmarkEnd w:id="19"/>
    </w:p>
    <w:p w:rsidR="004A0DD8" w:rsidP="00F11CAB" w:rsidRDefault="00F11CAB" w14:paraId="2E776DFC" w14:textId="77777777">
      <w:pPr>
        <w:pStyle w:val="Ttulo4"/>
      </w:pPr>
      <w:bookmarkStart w:name="_Toc178941660" w:id="20"/>
      <w:r>
        <w:t>1.7</w:t>
      </w:r>
      <w:r w:rsidR="004A0DD8">
        <w:t>.4.1 Diretoria Executiva</w:t>
      </w:r>
      <w:bookmarkEnd w:id="20"/>
    </w:p>
    <w:p w:rsidR="004A0DD8" w:rsidP="004A0DD8" w:rsidRDefault="004A0DD8" w14:paraId="36C32D8C" w14:textId="77777777">
      <w:r>
        <w:t>A Diretoria Executiva da Reitoria é o órgão responsável por articular atividades administrativas da Reitoria, dentre elas, o processo de seleção de estagiários, de estudantes e servidores, o processo de convênios, as demandas operacionais e estratégicas para o desenvolvimento das atividades da reitoria, o suporte à Reitoria, às Pró-reitorias, às Direções dos câmpus, às Diretorias e Assessorias da Reitoria, em projetos e atividades nas áreas de atuação do IFSul.</w:t>
      </w:r>
    </w:p>
    <w:p w:rsidR="00F11CAB" w:rsidP="004A0DD8" w:rsidRDefault="00F11CAB" w14:paraId="78B714E5" w14:textId="77777777"/>
    <w:p w:rsidR="004A0DD8" w:rsidP="00F11CAB" w:rsidRDefault="008A2911" w14:paraId="22A98882" w14:textId="77777777">
      <w:pPr>
        <w:pStyle w:val="Ttulo4"/>
      </w:pPr>
      <w:bookmarkStart w:name="_Toc178941661" w:id="21"/>
      <w:r>
        <w:t>1.7</w:t>
      </w:r>
      <w:r w:rsidR="004A0DD8">
        <w:t>.4.2 Diretoria de Desenvolvimento Institucional</w:t>
      </w:r>
      <w:bookmarkEnd w:id="21"/>
    </w:p>
    <w:p w:rsidR="004A0DD8" w:rsidP="004A0DD8" w:rsidRDefault="004A0DD8" w14:paraId="5CE6ABAE" w14:textId="77777777">
      <w:r>
        <w:t>A Diretoria de Desenvolvimento Institucional, dirigida por um/a Diretor/a nomeado/a pelo/a Reitor/a, é o órgão executivo que planeja, superintende, coordena, fomenta e acompanha as atividades e as políticas de desenvolvimento e a articulação entre as Pró-reitorias e os Câmpus.</w:t>
      </w:r>
    </w:p>
    <w:p w:rsidR="004A0DD8" w:rsidP="004A0DD8" w:rsidRDefault="004A0DD8" w14:paraId="185524DB" w14:textId="77777777">
      <w:r>
        <w:t>À Diretoria de Desenvolvimento Institucional compete:</w:t>
      </w:r>
    </w:p>
    <w:p w:rsidR="004A0DD8" w:rsidP="00DE28CF" w:rsidRDefault="004A0DD8" w14:paraId="15739597" w14:textId="77777777">
      <w:pPr>
        <w:pStyle w:val="numerosromanos"/>
        <w:numPr>
          <w:ilvl w:val="0"/>
          <w:numId w:val="19"/>
        </w:numPr>
      </w:pPr>
      <w:r>
        <w:t>prestar assessoramento ao/a Reitor/a em assuntos de planejamento e desenvolvimento;</w:t>
      </w:r>
    </w:p>
    <w:p w:rsidR="004A0DD8" w:rsidP="00DE28CF" w:rsidRDefault="004A0DD8" w14:paraId="0E3E85E5" w14:textId="77777777">
      <w:pPr>
        <w:pStyle w:val="numerosromanos"/>
        <w:numPr>
          <w:ilvl w:val="0"/>
          <w:numId w:val="19"/>
        </w:numPr>
      </w:pPr>
      <w:r>
        <w:t>supervisionar a elaboração, monitoramento e avaliação dos planos estratégicos do IFSul;</w:t>
      </w:r>
    </w:p>
    <w:p w:rsidR="004A0DD8" w:rsidP="00DE28CF" w:rsidRDefault="004A0DD8" w14:paraId="0FA352F9" w14:textId="77777777">
      <w:pPr>
        <w:pStyle w:val="numerosromanos"/>
        <w:numPr>
          <w:ilvl w:val="0"/>
          <w:numId w:val="19"/>
        </w:numPr>
      </w:pPr>
      <w:r>
        <w:t>promover a articulação entre as Pró-reitorias e os Câmpus;</w:t>
      </w:r>
    </w:p>
    <w:p w:rsidR="004A0DD8" w:rsidP="00DE28CF" w:rsidRDefault="004A0DD8" w14:paraId="07B2D774" w14:textId="77777777">
      <w:pPr>
        <w:pStyle w:val="numerosromanos"/>
        <w:numPr>
          <w:ilvl w:val="0"/>
          <w:numId w:val="19"/>
        </w:numPr>
      </w:pPr>
      <w:r>
        <w:t>coordenar a elaboração e o desenvolvimento do Regimento Geral e da Estrutura Organizacional do IFSul;</w:t>
      </w:r>
    </w:p>
    <w:p w:rsidR="004A0DD8" w:rsidP="00DE28CF" w:rsidRDefault="004A0DD8" w14:paraId="73002B12" w14:textId="77777777">
      <w:pPr>
        <w:pStyle w:val="numerosromanos"/>
        <w:numPr>
          <w:ilvl w:val="0"/>
          <w:numId w:val="19"/>
        </w:numPr>
      </w:pPr>
      <w:r>
        <w:t>orientar e dar suporte à elaboração dos Regimentos Internos dos Câmpus;</w:t>
      </w:r>
    </w:p>
    <w:p w:rsidR="004A0DD8" w:rsidP="00DE28CF" w:rsidRDefault="004A0DD8" w14:paraId="688138A3" w14:textId="77777777">
      <w:pPr>
        <w:pStyle w:val="numerosromanos"/>
        <w:numPr>
          <w:ilvl w:val="0"/>
          <w:numId w:val="19"/>
        </w:numPr>
      </w:pPr>
      <w:r>
        <w:t>manter atualizada a Estrutura Organizacional do IFSul nos sistemas próprios de publicização e de controle;</w:t>
      </w:r>
    </w:p>
    <w:p w:rsidR="004A0DD8" w:rsidP="00DE28CF" w:rsidRDefault="004A0DD8" w14:paraId="4066C305" w14:textId="77777777">
      <w:pPr>
        <w:pStyle w:val="numerosromanos"/>
        <w:numPr>
          <w:ilvl w:val="0"/>
          <w:numId w:val="19"/>
        </w:numPr>
      </w:pPr>
      <w:r>
        <w:t>promover a padronização dos procedimentos comuns aos Câmpus do IFSul ou Reitoria; e cumprir e fazer cumprir as decisões dos órgãos colegiados superiores.</w:t>
      </w:r>
    </w:p>
    <w:p w:rsidR="004A0DD8" w:rsidP="00DE28CF" w:rsidRDefault="004A0DD8" w14:paraId="41546FAE" w14:textId="77777777">
      <w:pPr>
        <w:pStyle w:val="numerosromanos"/>
        <w:numPr>
          <w:ilvl w:val="0"/>
          <w:numId w:val="19"/>
        </w:numPr>
      </w:pPr>
      <w:r>
        <w:t>cumprir e fazer cumprir as decisões dos órgãos colegiados superiores.</w:t>
      </w:r>
    </w:p>
    <w:p w:rsidR="004A0DD8" w:rsidP="004A0DD8" w:rsidRDefault="004A0DD8" w14:paraId="5F4D5062" w14:textId="77777777"/>
    <w:p w:rsidR="004A0DD8" w:rsidP="00F11CAB" w:rsidRDefault="008A2911" w14:paraId="3411A834" w14:textId="77777777">
      <w:pPr>
        <w:pStyle w:val="Ttulo4"/>
      </w:pPr>
      <w:bookmarkStart w:name="_Toc178941662" w:id="22"/>
      <w:r>
        <w:t>1.7</w:t>
      </w:r>
      <w:r w:rsidR="004A0DD8">
        <w:t>.4.3 Diretoria de Assuntos Internacionais</w:t>
      </w:r>
      <w:bookmarkEnd w:id="22"/>
    </w:p>
    <w:p w:rsidR="004A0DD8" w:rsidP="004A0DD8" w:rsidRDefault="004A0DD8" w14:paraId="246E9C3F" w14:textId="77777777">
      <w:r>
        <w:t>A Diretoria de Assuntos Internacionais – ligada à Reitoria do Instituto Federal de Educação Ciência e Tecnologia Sul-rio-grandense, possui como objetivo estimular e operacionalizar trocas de experiências entre as várias instâncias de trabalho deste IF e instituições nacionais e internacionais, tais como intercâmbio de alunos/as e servidores (docentes/pesquisadores; técnico-administrativos) e desenvolvimento de projetos interinstitucionais, dando ênfase a qualquer atividade relacionada com a cooperação nacional e internacional.</w:t>
      </w:r>
    </w:p>
    <w:p w:rsidR="004A0DD8" w:rsidP="004A0DD8" w:rsidRDefault="004A0DD8" w14:paraId="426CF00F" w14:textId="77777777">
      <w:r>
        <w:t>As atribuições principais desta Diretoria são:</w:t>
      </w:r>
    </w:p>
    <w:p w:rsidR="004A0DD8" w:rsidP="00DE28CF" w:rsidRDefault="004A0DD8" w14:paraId="68423AC0" w14:textId="77777777">
      <w:pPr>
        <w:pStyle w:val="numerosromanos"/>
        <w:numPr>
          <w:ilvl w:val="0"/>
          <w:numId w:val="21"/>
        </w:numPr>
      </w:pPr>
      <w:r>
        <w:t>estabelecer vínculos de cooperação entre o Instituto Federal Sul-rio-grandense e instituições nacionais e internacionais;</w:t>
      </w:r>
    </w:p>
    <w:p w:rsidR="004A0DD8" w:rsidP="00DE28CF" w:rsidRDefault="004A0DD8" w14:paraId="4FD4C6A5" w14:textId="77777777">
      <w:pPr>
        <w:pStyle w:val="numerosromanos"/>
        <w:numPr>
          <w:ilvl w:val="0"/>
          <w:numId w:val="21"/>
        </w:numPr>
      </w:pPr>
      <w:r>
        <w:t>planejar, coordenar e executar as ações que promovam o relacionamento internacional;</w:t>
      </w:r>
    </w:p>
    <w:p w:rsidR="004A0DD8" w:rsidP="00DE28CF" w:rsidRDefault="004A0DD8" w14:paraId="30D57B30" w14:textId="77777777">
      <w:pPr>
        <w:pStyle w:val="numerosromanos"/>
        <w:numPr>
          <w:ilvl w:val="0"/>
          <w:numId w:val="21"/>
        </w:numPr>
      </w:pPr>
      <w:r>
        <w:t>produzir e encaminhar propostas dos vários setores de trabalho do IFSul para organismos de fomento internacional;</w:t>
      </w:r>
    </w:p>
    <w:p w:rsidR="004A0DD8" w:rsidP="00DE28CF" w:rsidRDefault="004A0DD8" w14:paraId="08E3B2B6" w14:textId="77777777">
      <w:pPr>
        <w:pStyle w:val="numerosromanos"/>
        <w:numPr>
          <w:ilvl w:val="0"/>
          <w:numId w:val="21"/>
        </w:numPr>
      </w:pPr>
      <w:r>
        <w:t>acompanhar o desenvolvimento de propostas junto aos organismos de fomento;</w:t>
      </w:r>
    </w:p>
    <w:p w:rsidR="004A0DD8" w:rsidP="00DE28CF" w:rsidRDefault="004A0DD8" w14:paraId="224BB487" w14:textId="77777777">
      <w:pPr>
        <w:pStyle w:val="numerosromanos"/>
        <w:numPr>
          <w:ilvl w:val="0"/>
          <w:numId w:val="21"/>
        </w:numPr>
      </w:pPr>
      <w:r>
        <w:t>gestionar, em articulação com os diversos setores operacionais do IFSul, junto a entidades financiadoras públicas e privadas, nacionais e estrangeiras, buscando a captação de recursos para o desenvolvimento de planos, estudos e projetos nas múltiplas áreas do conhecimento;</w:t>
      </w:r>
    </w:p>
    <w:p w:rsidR="004A0DD8" w:rsidP="00DE28CF" w:rsidRDefault="004A0DD8" w14:paraId="4D5972AA" w14:textId="77777777">
      <w:pPr>
        <w:pStyle w:val="numerosromanos"/>
        <w:numPr>
          <w:ilvl w:val="0"/>
          <w:numId w:val="21"/>
        </w:numPr>
      </w:pPr>
      <w:r>
        <w:t>promover intercâmbio com instituições similares ao IFSul, instituições universitárias e outros organismos nacionais e internacionais, estimulando o desenvolvimento de projetos, estudos, estágios, cursos e pesquisas nas diversas áreas do conhecimento;</w:t>
      </w:r>
    </w:p>
    <w:p w:rsidR="004A0DD8" w:rsidP="00DE28CF" w:rsidRDefault="004A0DD8" w14:paraId="7B90B281" w14:textId="77777777">
      <w:pPr>
        <w:pStyle w:val="numerosromanos"/>
        <w:numPr>
          <w:ilvl w:val="0"/>
          <w:numId w:val="21"/>
        </w:numPr>
      </w:pPr>
      <w:r>
        <w:t>estabelecer vínculos com outros organismos internacionais que desempenham atividades correlatas, visando ao constante fortalecimento e ao aperfeiçoamento das ações do IFSul;</w:t>
      </w:r>
    </w:p>
    <w:p w:rsidR="004A0DD8" w:rsidP="00DE28CF" w:rsidRDefault="004A0DD8" w14:paraId="791CFB64" w14:textId="77777777">
      <w:pPr>
        <w:pStyle w:val="numerosromanos"/>
        <w:numPr>
          <w:ilvl w:val="0"/>
          <w:numId w:val="21"/>
        </w:numPr>
      </w:pPr>
      <w:r>
        <w:t>divulgar informações sobre cursos, bolsas de estudo e programas de instituições internacionais.</w:t>
      </w:r>
    </w:p>
    <w:p w:rsidR="004A0DD8" w:rsidP="004A0DD8" w:rsidRDefault="004A0DD8" w14:paraId="67E52755" w14:textId="77777777"/>
    <w:p w:rsidR="00667178" w:rsidP="00964D23" w:rsidRDefault="008A2911" w14:paraId="5D22D965" w14:textId="77777777">
      <w:pPr>
        <w:pStyle w:val="Ttulo5"/>
      </w:pPr>
      <w:bookmarkStart w:name="_Toc178941663" w:id="23"/>
      <w:r>
        <w:t>1.7</w:t>
      </w:r>
      <w:r w:rsidR="004A0DD8">
        <w:t>.4.3.1 Núcleo de Idiomas</w:t>
      </w:r>
      <w:bookmarkEnd w:id="23"/>
    </w:p>
    <w:p w:rsidR="004A0DD8" w:rsidP="00DE28CF" w:rsidRDefault="004A0DD8" w14:paraId="1CFAD8A7" w14:textId="77777777">
      <w:r>
        <w:t xml:space="preserve">O Núcleo de Idiomas do IFSul, vinculado à Diretoria de Assuntos Internacionais, tem como objetivo propor uma nova política de ensino de línguas na instituição, a partir de discussões das práticas dos docentes de línguas e o uso de tecnologias de educação a distância. A oferta de vagas para estudantes e servidores do IFSul para os cursos de idiomas espanhol e inglês por meio do projeto e-Tec Idiomas Sem Fronteiras, oportuniza o acesso mais amplo a cursos de idiomas para toda a comunidade, bem como oferece certificação em níveis internacionais para aqueles que desejam continuar seus estudos na pós-graduação ou realizar programas de intercâmbio. </w:t>
      </w:r>
    </w:p>
    <w:p w:rsidR="004A0DD8" w:rsidP="00DE28CF" w:rsidRDefault="004A0DD8" w14:paraId="5E5633CA" w14:textId="77777777">
      <w:r>
        <w:t>O Núcleo também é responsável pela aplicação de testes de proficiência internacionais e pela capacitação de professores e tutores dos cursos do e-Tec Idiomas.</w:t>
      </w:r>
    </w:p>
    <w:p w:rsidR="00F11CAB" w:rsidP="004A0DD8" w:rsidRDefault="00F11CAB" w14:paraId="2C0DC445" w14:textId="77777777"/>
    <w:p w:rsidR="00667178" w:rsidP="00964D23" w:rsidRDefault="004A0DD8" w14:paraId="272F5685" w14:textId="77777777">
      <w:pPr>
        <w:pStyle w:val="Ttulo5"/>
      </w:pPr>
      <w:bookmarkStart w:name="_Toc178941664" w:id="24"/>
      <w:r>
        <w:t>1.</w:t>
      </w:r>
      <w:r w:rsidR="008A2911">
        <w:t>7</w:t>
      </w:r>
      <w:r>
        <w:t>.4.3.2 Instituições Parceiras</w:t>
      </w:r>
      <w:bookmarkEnd w:id="24"/>
    </w:p>
    <w:p w:rsidR="004A0DD8" w:rsidP="004A0DD8" w:rsidRDefault="004A0DD8" w14:paraId="5E1702C8" w14:textId="77777777">
      <w:r>
        <w:t>No quadro abaixo estão listadas as Instituições com as quais o Instituto Federal Sul-rio-grandense possui um Protocolo de Intenções vigente, o qual possibilita ações conjuntas no futuro, a serem formalizadas através de Convênios Específicos.</w:t>
      </w:r>
    </w:p>
    <w:p w:rsidR="004A0DD8" w:rsidP="004A0DD8" w:rsidRDefault="004A0DD8" w14:paraId="33D2A406" w14:textId="77777777">
      <w:r>
        <w:t>Os Convênios Específicos são acordos entre duas ou mais Instituições públicas ou privadas celebrados a fim de executar mobilidade, dupla diplomação ou outras ações de interesse comum.</w:t>
      </w:r>
    </w:p>
    <w:p w:rsidR="004A0DD8" w:rsidP="00F11CAB" w:rsidRDefault="004A0DD8" w14:paraId="32EB4D34" w14:textId="77777777">
      <w:pPr>
        <w:pStyle w:val="fonte"/>
      </w:pPr>
      <w:r>
        <w:t>Quadro 2 – Instituições que possuem convênio com o IFSul</w:t>
      </w:r>
    </w:p>
    <w:tbl>
      <w:tblPr>
        <w:tblStyle w:val="TabelaSimples1"/>
        <w:tblW w:w="8455" w:type="dxa"/>
        <w:tblLayout w:type="fixed"/>
        <w:tblLook w:val="0420" w:firstRow="1" w:lastRow="0" w:firstColumn="0" w:lastColumn="0" w:noHBand="0" w:noVBand="1"/>
      </w:tblPr>
      <w:tblGrid>
        <w:gridCol w:w="1470"/>
        <w:gridCol w:w="5185"/>
        <w:gridCol w:w="1800"/>
      </w:tblGrid>
      <w:tr w:rsidRPr="004A3F89" w:rsidR="00F11CAB" w:rsidTr="008A2911" w14:paraId="01355B35" w14:textId="77777777">
        <w:trPr>
          <w:cnfStyle w:val="100000000000" w:firstRow="1" w:lastRow="0" w:firstColumn="0" w:lastColumn="0" w:oddVBand="0" w:evenVBand="0" w:oddHBand="0" w:evenHBand="0" w:firstRowFirstColumn="0" w:firstRowLastColumn="0" w:lastRowFirstColumn="0" w:lastRowLastColumn="0"/>
          <w:trHeight w:val="772"/>
        </w:trPr>
        <w:tc>
          <w:tcPr>
            <w:tcW w:w="1470" w:type="dxa"/>
          </w:tcPr>
          <w:p w:rsidRPr="004A3F89" w:rsidR="00F11CAB" w:rsidP="008A2911" w:rsidRDefault="00F11CAB" w14:paraId="07FD8143" w14:textId="77777777">
            <w:pPr>
              <w:spacing w:before="120"/>
              <w:jc w:val="center"/>
              <w:rPr>
                <w:b w:val="0"/>
                <w:sz w:val="22"/>
              </w:rPr>
            </w:pPr>
            <w:r w:rsidRPr="004A3F89">
              <w:rPr>
                <w:sz w:val="22"/>
              </w:rPr>
              <w:t>País</w:t>
            </w:r>
          </w:p>
        </w:tc>
        <w:tc>
          <w:tcPr>
            <w:tcW w:w="5185" w:type="dxa"/>
          </w:tcPr>
          <w:p w:rsidRPr="004A3F89" w:rsidR="00F11CAB" w:rsidP="008A2911" w:rsidRDefault="00F11CAB" w14:paraId="235491C0" w14:textId="77777777">
            <w:pPr>
              <w:jc w:val="center"/>
              <w:rPr>
                <w:b w:val="0"/>
                <w:sz w:val="22"/>
              </w:rPr>
            </w:pPr>
            <w:r w:rsidRPr="004A3F89">
              <w:rPr>
                <w:sz w:val="22"/>
              </w:rPr>
              <w:t>Instituição</w:t>
            </w:r>
          </w:p>
        </w:tc>
        <w:tc>
          <w:tcPr>
            <w:tcW w:w="1800" w:type="dxa"/>
          </w:tcPr>
          <w:p w:rsidRPr="004A3F89" w:rsidR="00F11CAB" w:rsidP="008A2911" w:rsidRDefault="00F11CAB" w14:paraId="7E68453E" w14:textId="77777777">
            <w:pPr>
              <w:jc w:val="center"/>
              <w:rPr>
                <w:b w:val="0"/>
                <w:sz w:val="22"/>
              </w:rPr>
            </w:pPr>
            <w:r w:rsidRPr="004A3F89">
              <w:rPr>
                <w:sz w:val="22"/>
              </w:rPr>
              <w:t>Prazo</w:t>
            </w:r>
          </w:p>
        </w:tc>
      </w:tr>
      <w:tr w:rsidRPr="004A3F89" w:rsidR="00F11CAB" w:rsidTr="008A2911" w14:paraId="2C60D00D" w14:textId="77777777">
        <w:trPr>
          <w:cnfStyle w:val="000000100000" w:firstRow="0" w:lastRow="0" w:firstColumn="0" w:lastColumn="0" w:oddVBand="0" w:evenVBand="0" w:oddHBand="1" w:evenHBand="0" w:firstRowFirstColumn="0" w:firstRowLastColumn="0" w:lastRowFirstColumn="0" w:lastRowLastColumn="0"/>
          <w:trHeight w:val="1172"/>
        </w:trPr>
        <w:tc>
          <w:tcPr>
            <w:tcW w:w="1470" w:type="dxa"/>
          </w:tcPr>
          <w:p w:rsidRPr="004A3F89" w:rsidR="00F11CAB" w:rsidP="008A2911" w:rsidRDefault="00F11CAB" w14:paraId="76F8A125" w14:textId="77777777">
            <w:pPr>
              <w:jc w:val="center"/>
              <w:rPr>
                <w:bCs/>
                <w:sz w:val="22"/>
              </w:rPr>
            </w:pPr>
            <w:r w:rsidRPr="004A3F89">
              <w:rPr>
                <w:bCs/>
                <w:sz w:val="22"/>
              </w:rPr>
              <w:t>Brasil</w:t>
            </w:r>
          </w:p>
        </w:tc>
        <w:tc>
          <w:tcPr>
            <w:tcW w:w="5185" w:type="dxa"/>
          </w:tcPr>
          <w:p w:rsidRPr="004A3F89" w:rsidR="00F11CAB" w:rsidP="008A2911" w:rsidRDefault="00F11CAB" w14:paraId="3B4AFEAE" w14:textId="77777777">
            <w:pPr>
              <w:jc w:val="center"/>
              <w:rPr>
                <w:bCs/>
                <w:sz w:val="22"/>
              </w:rPr>
            </w:pPr>
            <w:r w:rsidRPr="004A3F89">
              <w:rPr>
                <w:bCs/>
                <w:sz w:val="22"/>
              </w:rPr>
              <w:t>AFS Intercultura Brasil - Rio de Janeiro, RJ</w:t>
            </w:r>
          </w:p>
        </w:tc>
        <w:tc>
          <w:tcPr>
            <w:tcW w:w="1800" w:type="dxa"/>
          </w:tcPr>
          <w:p w:rsidRPr="004A3F89" w:rsidR="00F11CAB" w:rsidP="008A2911" w:rsidRDefault="00F11CAB" w14:paraId="4719305A" w14:textId="77777777">
            <w:pPr>
              <w:jc w:val="center"/>
              <w:rPr>
                <w:bCs/>
                <w:sz w:val="22"/>
              </w:rPr>
            </w:pPr>
            <w:r w:rsidRPr="004A3F89">
              <w:rPr>
                <w:sz w:val="22"/>
              </w:rPr>
              <w:t>Indet</w:t>
            </w:r>
            <w:r w:rsidRPr="004A3F89">
              <w:rPr>
                <w:bCs/>
                <w:sz w:val="22"/>
              </w:rPr>
              <w:t>erminado</w:t>
            </w:r>
          </w:p>
        </w:tc>
      </w:tr>
      <w:tr w:rsidRPr="004A3F89" w:rsidR="00F11CAB" w:rsidTr="008A2911" w14:paraId="02A25B69" w14:textId="77777777">
        <w:trPr>
          <w:trHeight w:val="1172"/>
        </w:trPr>
        <w:tc>
          <w:tcPr>
            <w:tcW w:w="1470" w:type="dxa"/>
          </w:tcPr>
          <w:p w:rsidRPr="004A3F89" w:rsidR="00F11CAB" w:rsidP="008A2911" w:rsidRDefault="00F11CAB" w14:paraId="191A5705" w14:textId="77777777">
            <w:pPr>
              <w:jc w:val="center"/>
              <w:rPr>
                <w:bCs/>
                <w:sz w:val="22"/>
              </w:rPr>
            </w:pPr>
            <w:r w:rsidRPr="004A3F89">
              <w:rPr>
                <w:bCs/>
                <w:sz w:val="22"/>
              </w:rPr>
              <w:t>Canadá</w:t>
            </w:r>
          </w:p>
        </w:tc>
        <w:tc>
          <w:tcPr>
            <w:tcW w:w="5185" w:type="dxa"/>
          </w:tcPr>
          <w:p w:rsidRPr="004A3F89" w:rsidR="00F11CAB" w:rsidP="008A2911" w:rsidRDefault="00F11CAB" w14:paraId="22891B8E" w14:textId="77777777">
            <w:pPr>
              <w:jc w:val="center"/>
              <w:rPr>
                <w:bCs/>
                <w:sz w:val="22"/>
              </w:rPr>
            </w:pPr>
            <w:r w:rsidRPr="004A3F89">
              <w:rPr>
                <w:bCs/>
                <w:sz w:val="22"/>
              </w:rPr>
              <w:t>Concordia University of Edmonton</w:t>
            </w:r>
          </w:p>
        </w:tc>
        <w:tc>
          <w:tcPr>
            <w:tcW w:w="1800" w:type="dxa"/>
          </w:tcPr>
          <w:p w:rsidRPr="004A3F89" w:rsidR="00F11CAB" w:rsidP="008A2911" w:rsidRDefault="00F11CAB" w14:paraId="00F2EE08" w14:textId="77777777">
            <w:pPr>
              <w:jc w:val="center"/>
              <w:rPr>
                <w:bCs/>
                <w:sz w:val="22"/>
              </w:rPr>
            </w:pPr>
            <w:r w:rsidRPr="004A3F89">
              <w:rPr>
                <w:bCs/>
                <w:sz w:val="22"/>
              </w:rPr>
              <w:t>14/05/2026</w:t>
            </w:r>
          </w:p>
        </w:tc>
      </w:tr>
      <w:tr w:rsidRPr="004A3F89" w:rsidR="00F11CAB" w:rsidTr="008A2911" w14:paraId="4CE83ED5" w14:textId="77777777">
        <w:trPr>
          <w:cnfStyle w:val="000000100000" w:firstRow="0" w:lastRow="0" w:firstColumn="0" w:lastColumn="0" w:oddVBand="0" w:evenVBand="0" w:oddHBand="1" w:evenHBand="0" w:firstRowFirstColumn="0" w:firstRowLastColumn="0" w:lastRowFirstColumn="0" w:lastRowLastColumn="0"/>
          <w:trHeight w:val="1172"/>
        </w:trPr>
        <w:tc>
          <w:tcPr>
            <w:tcW w:w="1470" w:type="dxa"/>
          </w:tcPr>
          <w:p w:rsidRPr="004A3F89" w:rsidR="00F11CAB" w:rsidP="008A2911" w:rsidRDefault="00F11CAB" w14:paraId="29998EF5" w14:textId="77777777">
            <w:pPr>
              <w:jc w:val="center"/>
              <w:rPr>
                <w:bCs/>
                <w:sz w:val="22"/>
              </w:rPr>
            </w:pPr>
            <w:r w:rsidRPr="004A3F89">
              <w:rPr>
                <w:bCs/>
                <w:sz w:val="22"/>
              </w:rPr>
              <w:t>Colômbia</w:t>
            </w:r>
          </w:p>
        </w:tc>
        <w:tc>
          <w:tcPr>
            <w:tcW w:w="5185" w:type="dxa"/>
          </w:tcPr>
          <w:p w:rsidRPr="004A3F89" w:rsidR="00F11CAB" w:rsidP="008A2911" w:rsidRDefault="00F11CAB" w14:paraId="030E1ABE" w14:textId="77777777">
            <w:pPr>
              <w:jc w:val="center"/>
              <w:rPr>
                <w:bCs/>
                <w:sz w:val="22"/>
              </w:rPr>
            </w:pPr>
            <w:r w:rsidRPr="004A3F89">
              <w:rPr>
                <w:bCs/>
                <w:sz w:val="22"/>
              </w:rPr>
              <w:t>Fundación Tecnologica Liderazgo Canadiense Internacional (LCI) - Bogotá</w:t>
            </w:r>
          </w:p>
        </w:tc>
        <w:tc>
          <w:tcPr>
            <w:tcW w:w="1800" w:type="dxa"/>
          </w:tcPr>
          <w:p w:rsidRPr="004A3F89" w:rsidR="00F11CAB" w:rsidP="008A2911" w:rsidRDefault="00F11CAB" w14:paraId="4F24AC06" w14:textId="77777777">
            <w:pPr>
              <w:jc w:val="center"/>
              <w:rPr>
                <w:bCs/>
                <w:sz w:val="22"/>
              </w:rPr>
            </w:pPr>
            <w:r w:rsidRPr="004A3F89">
              <w:rPr>
                <w:bCs/>
                <w:sz w:val="22"/>
              </w:rPr>
              <w:t>Indeterminado</w:t>
            </w:r>
          </w:p>
        </w:tc>
      </w:tr>
      <w:tr w:rsidRPr="004A3F89" w:rsidR="00F11CAB" w:rsidTr="008A2911" w14:paraId="00A0E445" w14:textId="77777777">
        <w:trPr>
          <w:trHeight w:val="1172"/>
        </w:trPr>
        <w:tc>
          <w:tcPr>
            <w:tcW w:w="1470" w:type="dxa"/>
          </w:tcPr>
          <w:p w:rsidRPr="004A3F89" w:rsidR="00F11CAB" w:rsidP="008A2911" w:rsidRDefault="00F11CAB" w14:paraId="04BF3F9C" w14:textId="77777777">
            <w:pPr>
              <w:jc w:val="center"/>
              <w:rPr>
                <w:bCs/>
                <w:sz w:val="22"/>
              </w:rPr>
            </w:pPr>
            <w:r w:rsidRPr="004A3F89">
              <w:rPr>
                <w:bCs/>
                <w:sz w:val="22"/>
              </w:rPr>
              <w:t>Espanha</w:t>
            </w:r>
          </w:p>
        </w:tc>
        <w:tc>
          <w:tcPr>
            <w:tcW w:w="5185" w:type="dxa"/>
          </w:tcPr>
          <w:p w:rsidRPr="004A3F89" w:rsidR="00F11CAB" w:rsidP="008A2911" w:rsidRDefault="00F11CAB" w14:paraId="37F7E910" w14:textId="77777777">
            <w:pPr>
              <w:jc w:val="center"/>
              <w:rPr>
                <w:bCs/>
                <w:sz w:val="22"/>
              </w:rPr>
            </w:pPr>
            <w:r w:rsidRPr="004A3F89">
              <w:rPr>
                <w:bCs/>
                <w:sz w:val="22"/>
              </w:rPr>
              <w:t>Universidad de Vigo – Vigo</w:t>
            </w:r>
          </w:p>
        </w:tc>
        <w:tc>
          <w:tcPr>
            <w:tcW w:w="1800" w:type="dxa"/>
          </w:tcPr>
          <w:p w:rsidRPr="004A3F89" w:rsidR="00F11CAB" w:rsidP="008A2911" w:rsidRDefault="00F11CAB" w14:paraId="3CB4D6CA" w14:textId="77777777">
            <w:pPr>
              <w:jc w:val="center"/>
              <w:rPr>
                <w:bCs/>
                <w:sz w:val="22"/>
              </w:rPr>
            </w:pPr>
            <w:r w:rsidRPr="004A3F89">
              <w:rPr>
                <w:bCs/>
                <w:sz w:val="22"/>
              </w:rPr>
              <w:t>Indeterminado</w:t>
            </w:r>
          </w:p>
        </w:tc>
      </w:tr>
      <w:tr w:rsidRPr="004A3F89" w:rsidR="00F11CAB" w:rsidTr="008A2911" w14:paraId="741E705A" w14:textId="77777777">
        <w:trPr>
          <w:cnfStyle w:val="000000100000" w:firstRow="0" w:lastRow="0" w:firstColumn="0" w:lastColumn="0" w:oddVBand="0" w:evenVBand="0" w:oddHBand="1" w:evenHBand="0" w:firstRowFirstColumn="0" w:firstRowLastColumn="0" w:lastRowFirstColumn="0" w:lastRowLastColumn="0"/>
          <w:trHeight w:val="1172"/>
        </w:trPr>
        <w:tc>
          <w:tcPr>
            <w:tcW w:w="1470" w:type="dxa"/>
          </w:tcPr>
          <w:p w:rsidRPr="004A3F89" w:rsidR="00F11CAB" w:rsidP="008A2911" w:rsidRDefault="00F11CAB" w14:paraId="3761D939" w14:textId="77777777">
            <w:pPr>
              <w:jc w:val="center"/>
              <w:rPr>
                <w:bCs/>
                <w:sz w:val="22"/>
              </w:rPr>
            </w:pPr>
            <w:r w:rsidRPr="004A3F89">
              <w:rPr>
                <w:bCs/>
                <w:sz w:val="22"/>
              </w:rPr>
              <w:t>Estados Unidos</w:t>
            </w:r>
          </w:p>
        </w:tc>
        <w:tc>
          <w:tcPr>
            <w:tcW w:w="5185" w:type="dxa"/>
          </w:tcPr>
          <w:p w:rsidRPr="004A3F89" w:rsidR="00F11CAB" w:rsidP="008A2911" w:rsidRDefault="00F11CAB" w14:paraId="3FD7355A" w14:textId="77777777">
            <w:pPr>
              <w:jc w:val="center"/>
              <w:rPr>
                <w:bCs/>
                <w:sz w:val="22"/>
                <w:lang w:val="en-US"/>
              </w:rPr>
            </w:pPr>
            <w:r w:rsidRPr="004A3F89">
              <w:rPr>
                <w:bCs/>
                <w:sz w:val="22"/>
                <w:lang w:val="en-US"/>
              </w:rPr>
              <w:t>Alamo Colleges (AC) - San Antonio, Texas</w:t>
            </w:r>
          </w:p>
          <w:p w:rsidRPr="004A3F89" w:rsidR="00F11CAB" w:rsidP="008A2911" w:rsidRDefault="00F11CAB" w14:paraId="3E26943D" w14:textId="77777777">
            <w:pPr>
              <w:jc w:val="center"/>
              <w:rPr>
                <w:bCs/>
                <w:sz w:val="22"/>
                <w:lang w:val="en-US"/>
              </w:rPr>
            </w:pPr>
            <w:r w:rsidRPr="004A3F89">
              <w:rPr>
                <w:bCs/>
                <w:sz w:val="22"/>
                <w:lang w:val="en-US"/>
              </w:rPr>
              <w:t>Buffalo State University - Buffalo, NY</w:t>
            </w:r>
          </w:p>
        </w:tc>
        <w:tc>
          <w:tcPr>
            <w:tcW w:w="1800" w:type="dxa"/>
          </w:tcPr>
          <w:p w:rsidRPr="004A3F89" w:rsidR="00F11CAB" w:rsidP="008A2911" w:rsidRDefault="00F11CAB" w14:paraId="6911BA21" w14:textId="77777777">
            <w:pPr>
              <w:jc w:val="center"/>
              <w:rPr>
                <w:bCs/>
                <w:sz w:val="22"/>
              </w:rPr>
            </w:pPr>
            <w:r w:rsidRPr="004A3F89">
              <w:rPr>
                <w:bCs/>
                <w:sz w:val="22"/>
              </w:rPr>
              <w:t>Indeterminado</w:t>
            </w:r>
          </w:p>
          <w:p w:rsidRPr="004A3F89" w:rsidR="00F11CAB" w:rsidP="008A2911" w:rsidRDefault="00F11CAB" w14:paraId="681E7940" w14:textId="77777777">
            <w:pPr>
              <w:jc w:val="center"/>
              <w:rPr>
                <w:bCs/>
                <w:sz w:val="22"/>
              </w:rPr>
            </w:pPr>
            <w:r w:rsidRPr="004A3F89">
              <w:rPr>
                <w:bCs/>
                <w:sz w:val="22"/>
              </w:rPr>
              <w:t>Indeterminado</w:t>
            </w:r>
          </w:p>
        </w:tc>
      </w:tr>
      <w:tr w:rsidRPr="004A3F89" w:rsidR="00F11CAB" w:rsidTr="008A2911" w14:paraId="2D217AAF" w14:textId="77777777">
        <w:trPr>
          <w:trHeight w:val="1172"/>
        </w:trPr>
        <w:tc>
          <w:tcPr>
            <w:tcW w:w="1470" w:type="dxa"/>
          </w:tcPr>
          <w:p w:rsidRPr="004A3F89" w:rsidR="00F11CAB" w:rsidP="008A2911" w:rsidRDefault="00F11CAB" w14:paraId="4EC9204F" w14:textId="77777777">
            <w:pPr>
              <w:jc w:val="center"/>
              <w:rPr>
                <w:bCs/>
                <w:sz w:val="22"/>
              </w:rPr>
            </w:pPr>
            <w:r w:rsidRPr="004A3F89">
              <w:rPr>
                <w:bCs/>
                <w:sz w:val="22"/>
              </w:rPr>
              <w:t>França</w:t>
            </w:r>
          </w:p>
        </w:tc>
        <w:tc>
          <w:tcPr>
            <w:tcW w:w="5185" w:type="dxa"/>
          </w:tcPr>
          <w:p w:rsidRPr="004A3F89" w:rsidR="00F11CAB" w:rsidP="008A2911" w:rsidRDefault="00F11CAB" w14:paraId="14E95B08" w14:textId="77777777">
            <w:pPr>
              <w:jc w:val="center"/>
              <w:rPr>
                <w:bCs/>
                <w:sz w:val="22"/>
                <w:lang w:val="en-US"/>
              </w:rPr>
            </w:pPr>
            <w:r w:rsidRPr="004A3F89">
              <w:rPr>
                <w:bCs/>
                <w:sz w:val="22"/>
                <w:lang w:val="en-US"/>
              </w:rPr>
              <w:t>Lycée Eugène Livet - Nantes</w:t>
            </w:r>
          </w:p>
          <w:p w:rsidRPr="004A3F89" w:rsidR="00F11CAB" w:rsidP="008A2911" w:rsidRDefault="00F11CAB" w14:paraId="5755FDB3" w14:textId="77777777">
            <w:pPr>
              <w:jc w:val="center"/>
              <w:rPr>
                <w:bCs/>
                <w:sz w:val="22"/>
                <w:lang w:val="en-US"/>
              </w:rPr>
            </w:pPr>
            <w:r w:rsidRPr="004A3F89">
              <w:rPr>
                <w:bCs/>
                <w:sz w:val="22"/>
                <w:lang w:val="en-US"/>
              </w:rPr>
              <w:t>Sigma Clermont – Aubière, Clermont-Ferrand</w:t>
            </w:r>
          </w:p>
        </w:tc>
        <w:tc>
          <w:tcPr>
            <w:tcW w:w="1800" w:type="dxa"/>
          </w:tcPr>
          <w:p w:rsidRPr="004A3F89" w:rsidR="00F11CAB" w:rsidP="008A2911" w:rsidRDefault="00F11CAB" w14:paraId="18F293EC" w14:textId="77777777">
            <w:pPr>
              <w:jc w:val="center"/>
              <w:rPr>
                <w:bCs/>
                <w:sz w:val="22"/>
              </w:rPr>
            </w:pPr>
            <w:r w:rsidRPr="004A3F89">
              <w:rPr>
                <w:bCs/>
                <w:sz w:val="22"/>
              </w:rPr>
              <w:t>Indeterminado</w:t>
            </w:r>
          </w:p>
        </w:tc>
      </w:tr>
      <w:tr w:rsidRPr="004A3F89" w:rsidR="00F11CAB" w:rsidTr="008A2911" w14:paraId="56123A8F" w14:textId="77777777">
        <w:trPr>
          <w:cnfStyle w:val="000000100000" w:firstRow="0" w:lastRow="0" w:firstColumn="0" w:lastColumn="0" w:oddVBand="0" w:evenVBand="0" w:oddHBand="1" w:evenHBand="0" w:firstRowFirstColumn="0" w:firstRowLastColumn="0" w:lastRowFirstColumn="0" w:lastRowLastColumn="0"/>
          <w:trHeight w:val="1172"/>
        </w:trPr>
        <w:tc>
          <w:tcPr>
            <w:tcW w:w="1470" w:type="dxa"/>
          </w:tcPr>
          <w:p w:rsidRPr="004A3F89" w:rsidR="00F11CAB" w:rsidP="008A2911" w:rsidRDefault="00F11CAB" w14:paraId="786C5D05" w14:textId="77777777">
            <w:pPr>
              <w:jc w:val="center"/>
              <w:rPr>
                <w:bCs/>
                <w:sz w:val="22"/>
              </w:rPr>
            </w:pPr>
            <w:r w:rsidRPr="004A3F89">
              <w:rPr>
                <w:bCs/>
                <w:sz w:val="22"/>
              </w:rPr>
              <w:t>Portugal</w:t>
            </w:r>
          </w:p>
        </w:tc>
        <w:tc>
          <w:tcPr>
            <w:tcW w:w="5185" w:type="dxa"/>
          </w:tcPr>
          <w:p w:rsidRPr="004A3F89" w:rsidR="00F11CAB" w:rsidP="008A2911" w:rsidRDefault="00F11CAB" w14:paraId="703973A9" w14:textId="77777777">
            <w:pPr>
              <w:jc w:val="center"/>
              <w:rPr>
                <w:bCs/>
                <w:sz w:val="22"/>
              </w:rPr>
            </w:pPr>
            <w:r w:rsidRPr="004A3F89">
              <w:rPr>
                <w:bCs/>
                <w:sz w:val="22"/>
              </w:rPr>
              <w:t>Instituto Politécnico de Bragança (IPB) - Bragança</w:t>
            </w:r>
          </w:p>
          <w:p w:rsidRPr="004A3F89" w:rsidR="00F11CAB" w:rsidP="008A2911" w:rsidRDefault="00F11CAB" w14:paraId="67171B7E" w14:textId="77777777">
            <w:pPr>
              <w:jc w:val="center"/>
              <w:rPr>
                <w:bCs/>
                <w:sz w:val="22"/>
              </w:rPr>
            </w:pPr>
            <w:r w:rsidRPr="004A3F89">
              <w:rPr>
                <w:bCs/>
                <w:sz w:val="22"/>
              </w:rPr>
              <w:t>Instituto Politécnico do Porto - Porto</w:t>
            </w:r>
          </w:p>
        </w:tc>
        <w:tc>
          <w:tcPr>
            <w:tcW w:w="1800" w:type="dxa"/>
          </w:tcPr>
          <w:p w:rsidRPr="004A3F89" w:rsidR="00F11CAB" w:rsidP="008A2911" w:rsidRDefault="00F11CAB" w14:paraId="7C86AFC6" w14:textId="77777777">
            <w:pPr>
              <w:jc w:val="center"/>
              <w:rPr>
                <w:bCs/>
                <w:sz w:val="22"/>
              </w:rPr>
            </w:pPr>
            <w:r w:rsidRPr="004A3F89">
              <w:rPr>
                <w:bCs/>
                <w:sz w:val="22"/>
              </w:rPr>
              <w:t>Indeterminado</w:t>
            </w:r>
          </w:p>
        </w:tc>
      </w:tr>
      <w:tr w:rsidRPr="004A3F89" w:rsidR="00F11CAB" w:rsidTr="008A2911" w14:paraId="086B8EF6" w14:textId="77777777">
        <w:trPr>
          <w:trHeight w:val="1172"/>
        </w:trPr>
        <w:tc>
          <w:tcPr>
            <w:tcW w:w="1470" w:type="dxa"/>
          </w:tcPr>
          <w:p w:rsidRPr="004A3F89" w:rsidR="00F11CAB" w:rsidP="008A2911" w:rsidRDefault="00F11CAB" w14:paraId="145D7511" w14:textId="77777777">
            <w:pPr>
              <w:jc w:val="center"/>
              <w:rPr>
                <w:bCs/>
                <w:sz w:val="22"/>
              </w:rPr>
            </w:pPr>
            <w:r w:rsidRPr="004A3F89">
              <w:rPr>
                <w:bCs/>
                <w:sz w:val="22"/>
              </w:rPr>
              <w:t>Uruguai</w:t>
            </w:r>
          </w:p>
        </w:tc>
        <w:tc>
          <w:tcPr>
            <w:tcW w:w="5185" w:type="dxa"/>
          </w:tcPr>
          <w:p w:rsidRPr="004A3F89" w:rsidR="00F11CAB" w:rsidP="008A2911" w:rsidRDefault="00F11CAB" w14:paraId="6060BCFA" w14:textId="77777777">
            <w:pPr>
              <w:jc w:val="center"/>
              <w:rPr>
                <w:bCs/>
                <w:sz w:val="22"/>
              </w:rPr>
            </w:pPr>
            <w:r w:rsidRPr="004A3F89">
              <w:rPr>
                <w:bCs/>
                <w:sz w:val="22"/>
              </w:rPr>
              <w:t>Dirección General de Educación Técnico Profesional - Universidad del Trabajo del Uruguay (DGETP - UTU) - Montevideo</w:t>
            </w:r>
          </w:p>
          <w:p w:rsidRPr="004A3F89" w:rsidR="00F11CAB" w:rsidP="008A2911" w:rsidRDefault="00F11CAB" w14:paraId="7A3EBEAC" w14:textId="77777777">
            <w:pPr>
              <w:jc w:val="center"/>
              <w:rPr>
                <w:bCs/>
                <w:sz w:val="22"/>
              </w:rPr>
            </w:pPr>
            <w:r w:rsidRPr="004A3F89">
              <w:rPr>
                <w:bCs/>
                <w:sz w:val="22"/>
              </w:rPr>
              <w:t>Universidad Tecnológica – UTEC - Montevideo</w:t>
            </w:r>
          </w:p>
        </w:tc>
        <w:tc>
          <w:tcPr>
            <w:tcW w:w="1800" w:type="dxa"/>
          </w:tcPr>
          <w:p w:rsidRPr="004A3F89" w:rsidR="00F11CAB" w:rsidP="008A2911" w:rsidRDefault="00F11CAB" w14:paraId="5425D65A" w14:textId="77777777">
            <w:pPr>
              <w:jc w:val="center"/>
              <w:rPr>
                <w:bCs/>
                <w:sz w:val="22"/>
              </w:rPr>
            </w:pPr>
            <w:r w:rsidRPr="004A3F89">
              <w:rPr>
                <w:bCs/>
                <w:sz w:val="22"/>
              </w:rPr>
              <w:t>Indeterminado</w:t>
            </w:r>
          </w:p>
          <w:p w:rsidRPr="004A3F89" w:rsidR="00F11CAB" w:rsidP="008A2911" w:rsidRDefault="00F11CAB" w14:paraId="4A9D1CED" w14:textId="77777777">
            <w:pPr>
              <w:jc w:val="center"/>
              <w:rPr>
                <w:bCs/>
                <w:sz w:val="22"/>
              </w:rPr>
            </w:pPr>
            <w:r w:rsidRPr="004A3F89">
              <w:rPr>
                <w:bCs/>
                <w:sz w:val="22"/>
              </w:rPr>
              <w:t xml:space="preserve"> Indeterminado</w:t>
            </w:r>
          </w:p>
        </w:tc>
      </w:tr>
    </w:tbl>
    <w:p w:rsidR="004A0DD8" w:rsidP="004A0DD8" w:rsidRDefault="004A0DD8" w14:paraId="21582532" w14:textId="77777777"/>
    <w:p w:rsidR="004A0DD8" w:rsidP="00964D23" w:rsidRDefault="008A2911" w14:paraId="4D97C0FC" w14:textId="77777777">
      <w:pPr>
        <w:pStyle w:val="Ttulo5"/>
      </w:pPr>
      <w:bookmarkStart w:name="_Toc178941665" w:id="25"/>
      <w:r>
        <w:t>1.7</w:t>
      </w:r>
      <w:r w:rsidR="004A0DD8">
        <w:t>.4.3.3 Cursos Binacionais</w:t>
      </w:r>
      <w:bookmarkEnd w:id="25"/>
    </w:p>
    <w:p w:rsidR="004A0DD8" w:rsidP="004A0DD8" w:rsidRDefault="004A0DD8" w14:paraId="51D36ADF" w14:textId="77777777">
      <w:r>
        <w:t xml:space="preserve">As escolas de fronteira, ao oferecerem os cursos binacionais, trouxeram um inegável avanço na Educação Tecnológica brasileira e na dos países vizinhos. Brasil, Uruguai e Argentina que, desde a década de 90, através das discussões no âmbito do Mercosul, ensaiavam a concretização desta parceria pioneira. Em 2006 o Instituto Federal Sul-rio-grandense, ainda na condição de CEFET, estabeleceu uma importante relação com </w:t>
      </w:r>
      <w:r w:rsidRPr="00667178">
        <w:rPr>
          <w:i/>
        </w:rPr>
        <w:t>Consejo de Educación Técnico Profesional - Universidad del Trabajo del Uruguay</w:t>
      </w:r>
      <w:r>
        <w:t xml:space="preserve"> (CETP-UTU) em reunião realizada em Montevidéu com a ABC do Ministério das Relações Exteriores. Já em 2007, foram realizados cursos de capacitação envolvendo docentes do IFSul e mais de 100 servidores do CETP-UTU.</w:t>
      </w:r>
    </w:p>
    <w:p w:rsidR="004A0DD8" w:rsidP="004A0DD8" w:rsidRDefault="004A0DD8" w14:paraId="36B7D95C" w14:textId="77777777">
      <w:r>
        <w:t>A criação dos Institutos Federais, em dezembro de 2008, possibilitou ações mais concretas com o objetivo de oferecer aos/as jovens brasileiros e de países fronteiriços uma formação profissional com respaldo de uma diplomação binacional. A autorização de funcionamento do câmpus Santana do Livramento, em 2010, aliado à Escola Técnica de Rivera, veio garantir efetivamente o começo dos cursos. Com câmpus Avançado Jaguarão, em 2014, ampliaram-se as alternativas educacionais, com a oferta de dois novos cursos juntamente com a Escola Técnica de Rio Branco, no Uruguai.</w:t>
      </w:r>
    </w:p>
    <w:p w:rsidR="004A0DD8" w:rsidP="004A0DD8" w:rsidRDefault="004A0DD8" w14:paraId="461A6AEC" w14:textId="77777777">
      <w:r>
        <w:t>A parceria entre o IFSul e o CETP-UTU se estabelece como referência para os demais Institutos Federais na diplomação binacional de estudantes de dois países de fronteira. Dessa forma o IFSul quer fortalecer a relação já existente e ampliar as oportunidades na Educação Tecnológica ofertando cursos superiores binacionais, cuja proposição foi apresentada no 2º Encontro dos Institutos de Fronteira do Conif, em setembro de 2015.</w:t>
      </w:r>
    </w:p>
    <w:p w:rsidR="00F11CAB" w:rsidP="004A0DD8" w:rsidRDefault="00F11CAB" w14:paraId="7E84CB07" w14:textId="77777777"/>
    <w:p w:rsidRPr="00964D23" w:rsidR="004A0DD8" w:rsidP="00964D23" w:rsidRDefault="008A2911" w14:paraId="476DCFF1" w14:textId="77777777">
      <w:pPr>
        <w:pStyle w:val="Ttulo4"/>
      </w:pPr>
      <w:bookmarkStart w:name="_Toc178941666" w:id="26"/>
      <w:r w:rsidRPr="00964D23">
        <w:t>1.7</w:t>
      </w:r>
      <w:r w:rsidRPr="00964D23" w:rsidR="004A0DD8">
        <w:t>.4.4 Diretoria de Tecnologia e Informação</w:t>
      </w:r>
      <w:bookmarkEnd w:id="26"/>
    </w:p>
    <w:p w:rsidR="004A0DD8" w:rsidP="004A0DD8" w:rsidRDefault="004A0DD8" w14:paraId="5ACF28E4" w14:textId="77777777">
      <w:r>
        <w:t>A Diretoria de Tecnologia da Informação é o órgão que planeja, supervisiona, orienta e controla as atividades relacionadas às políticas de Tecnologia da Informação.</w:t>
      </w:r>
    </w:p>
    <w:p w:rsidR="004A0DD8" w:rsidP="004A0DD8" w:rsidRDefault="004A0DD8" w14:paraId="58609296" w14:textId="77777777">
      <w:r>
        <w:t>A esta Diretoria compete:</w:t>
      </w:r>
    </w:p>
    <w:p w:rsidR="004A0DD8" w:rsidP="009F1767" w:rsidRDefault="004A0DD8" w14:paraId="0BE46394" w14:textId="77777777">
      <w:pPr>
        <w:pStyle w:val="numerosromanos"/>
        <w:numPr>
          <w:ilvl w:val="0"/>
          <w:numId w:val="28"/>
        </w:numPr>
      </w:pPr>
      <w:r>
        <w:t>propor políticas e diretrizes da área de tecnologia da informação do IFSul;</w:t>
      </w:r>
    </w:p>
    <w:p w:rsidR="004A0DD8" w:rsidP="009F1767" w:rsidRDefault="004A0DD8" w14:paraId="53CCEB7F" w14:textId="77777777">
      <w:pPr>
        <w:pStyle w:val="numerosromanos"/>
        <w:numPr>
          <w:ilvl w:val="0"/>
          <w:numId w:val="28"/>
        </w:numPr>
      </w:pPr>
      <w:r>
        <w:t>propor normas e metodologias de desenvolvimento de sistemas informatizados e dos procedimentos para aquisição, suporte e manutenção de equipamentos e serviços do IFSul;</w:t>
      </w:r>
    </w:p>
    <w:p w:rsidR="004A0DD8" w:rsidP="009F1767" w:rsidRDefault="004A0DD8" w14:paraId="777352F5" w14:textId="77777777">
      <w:pPr>
        <w:pStyle w:val="numerosromanos"/>
        <w:numPr>
          <w:ilvl w:val="0"/>
          <w:numId w:val="28"/>
        </w:numPr>
      </w:pPr>
      <w:r>
        <w:t>propor diretrizes para os sistemas e para a infraestrutura de tecnologia da informação aos câmpus;</w:t>
      </w:r>
    </w:p>
    <w:p w:rsidR="004A0DD8" w:rsidP="009F1767" w:rsidRDefault="004A0DD8" w14:paraId="1E426975" w14:textId="77777777">
      <w:pPr>
        <w:pStyle w:val="numerosromanos"/>
        <w:numPr>
          <w:ilvl w:val="0"/>
          <w:numId w:val="28"/>
        </w:numPr>
      </w:pPr>
      <w:r>
        <w:t>propor a padronização e as especificação dos recursos de TI dimensionados às necessidades da instituição em conjunto com o Comitê Gestor de Tecnologia da Informação;</w:t>
      </w:r>
    </w:p>
    <w:p w:rsidR="004A0DD8" w:rsidP="009F1767" w:rsidRDefault="004A0DD8" w14:paraId="74D46912" w14:textId="77777777">
      <w:pPr>
        <w:pStyle w:val="numerosromanos"/>
        <w:numPr>
          <w:ilvl w:val="0"/>
          <w:numId w:val="28"/>
        </w:numPr>
      </w:pPr>
      <w:r>
        <w:t>orientar e acompanhar os Câmpus na aquisição e manutenção dos links de comunicação de dados;</w:t>
      </w:r>
    </w:p>
    <w:p w:rsidR="004A0DD8" w:rsidP="009F1767" w:rsidRDefault="004A0DD8" w14:paraId="13CFC0E4" w14:textId="77777777">
      <w:pPr>
        <w:pStyle w:val="numerosromanos"/>
        <w:numPr>
          <w:ilvl w:val="0"/>
          <w:numId w:val="28"/>
        </w:numPr>
      </w:pPr>
      <w:r>
        <w:t>prover a informatização de processos conforme necessidade da instituição;</w:t>
      </w:r>
    </w:p>
    <w:p w:rsidR="004A0DD8" w:rsidP="009F1767" w:rsidRDefault="004A0DD8" w14:paraId="2427AD4B" w14:textId="77777777">
      <w:pPr>
        <w:pStyle w:val="numerosromanos"/>
        <w:numPr>
          <w:ilvl w:val="0"/>
          <w:numId w:val="28"/>
        </w:numPr>
      </w:pPr>
      <w:r>
        <w:t>administrar os recursos computacionais sob sua responsabilidade;</w:t>
      </w:r>
    </w:p>
    <w:p w:rsidR="004A0DD8" w:rsidP="009F1767" w:rsidRDefault="004A0DD8" w14:paraId="212FCE25" w14:textId="77777777">
      <w:pPr>
        <w:pStyle w:val="numerosromanos"/>
        <w:numPr>
          <w:ilvl w:val="0"/>
          <w:numId w:val="28"/>
        </w:numPr>
      </w:pPr>
      <w:r>
        <w:t>assessorar os Câmpus quanto aos assuntos de tecnologia da informação;</w:t>
      </w:r>
    </w:p>
    <w:p w:rsidR="004A0DD8" w:rsidP="009F1767" w:rsidRDefault="004A0DD8" w14:paraId="42042840" w14:textId="77777777">
      <w:pPr>
        <w:pStyle w:val="numerosromanos"/>
        <w:numPr>
          <w:ilvl w:val="0"/>
          <w:numId w:val="28"/>
        </w:numPr>
      </w:pPr>
      <w:r>
        <w:t>garantir a segurança e integridade das informações;</w:t>
      </w:r>
    </w:p>
    <w:p w:rsidR="004A0DD8" w:rsidP="009F1767" w:rsidRDefault="004A0DD8" w14:paraId="3488EBAE" w14:textId="77777777">
      <w:pPr>
        <w:pStyle w:val="numerosromanos"/>
        <w:numPr>
          <w:ilvl w:val="0"/>
          <w:numId w:val="28"/>
        </w:numPr>
      </w:pPr>
      <w:r>
        <w:t>assegurar o alinhamento de tecnologias da informação com o Plano de Desenvolvimento Institucional através do Plano Diretor de Tecnologia da Informação;</w:t>
      </w:r>
    </w:p>
    <w:p w:rsidR="004A0DD8" w:rsidP="009F1767" w:rsidRDefault="004A0DD8" w14:paraId="03C6302E" w14:textId="77777777">
      <w:pPr>
        <w:pStyle w:val="numerosromanos"/>
        <w:numPr>
          <w:ilvl w:val="0"/>
          <w:numId w:val="28"/>
        </w:numPr>
      </w:pPr>
      <w:r>
        <w:t>realizar a pesquisa de soluções tecnológicas em todas as áreas de atuação da Diretoria de Tecnologia da Informação;</w:t>
      </w:r>
    </w:p>
    <w:p w:rsidR="004A0DD8" w:rsidP="009F1767" w:rsidRDefault="004A0DD8" w14:paraId="65331080" w14:textId="77777777">
      <w:pPr>
        <w:pStyle w:val="numerosromanos"/>
        <w:numPr>
          <w:ilvl w:val="0"/>
          <w:numId w:val="28"/>
        </w:numPr>
      </w:pPr>
      <w:r>
        <w:t>atuar junto aos Câmpus para que novas soluções sejam desenvolvidas;</w:t>
      </w:r>
    </w:p>
    <w:p w:rsidR="004A0DD8" w:rsidP="009F1767" w:rsidRDefault="004A0DD8" w14:paraId="730CFCC0" w14:textId="77777777">
      <w:pPr>
        <w:pStyle w:val="numerosromanos"/>
        <w:numPr>
          <w:ilvl w:val="0"/>
          <w:numId w:val="28"/>
        </w:numPr>
      </w:pPr>
      <w:r>
        <w:t>promover e incentivar a participação em cursos de capacitação para qualificar os servidores de Tecnologia da Informação do IFSul;</w:t>
      </w:r>
    </w:p>
    <w:p w:rsidR="004A0DD8" w:rsidP="009F1767" w:rsidRDefault="004A0DD8" w14:paraId="5449546D" w14:textId="77777777">
      <w:pPr>
        <w:pStyle w:val="numerosromanos"/>
        <w:numPr>
          <w:ilvl w:val="0"/>
          <w:numId w:val="28"/>
        </w:numPr>
      </w:pPr>
      <w:r>
        <w:t>zelar pela Política de Segurança da Informação e seus regulamentos;</w:t>
      </w:r>
    </w:p>
    <w:p w:rsidR="004A0DD8" w:rsidP="009F1767" w:rsidRDefault="004A0DD8" w14:paraId="1C38AB0C" w14:textId="77777777">
      <w:pPr>
        <w:pStyle w:val="numerosromanos"/>
        <w:numPr>
          <w:ilvl w:val="0"/>
          <w:numId w:val="28"/>
        </w:numPr>
      </w:pPr>
      <w:r>
        <w:t>elaborar Termos de Referência e coordenar o processo de aquisição de bens e serviços de TI;</w:t>
      </w:r>
    </w:p>
    <w:p w:rsidR="004A0DD8" w:rsidP="009F1767" w:rsidRDefault="004A0DD8" w14:paraId="4506AFD8" w14:textId="77777777">
      <w:pPr>
        <w:pStyle w:val="numerosromanos"/>
        <w:numPr>
          <w:ilvl w:val="0"/>
          <w:numId w:val="28"/>
        </w:numPr>
      </w:pPr>
      <w:r>
        <w:t>auxiliar nas atualizações do Plano Diretor de Tecnologia da Informação;</w:t>
      </w:r>
    </w:p>
    <w:p w:rsidR="004A0DD8" w:rsidP="009F1767" w:rsidRDefault="004A0DD8" w14:paraId="2C94CC0F" w14:textId="77777777">
      <w:pPr>
        <w:pStyle w:val="numerosromanos"/>
        <w:numPr>
          <w:ilvl w:val="0"/>
          <w:numId w:val="28"/>
        </w:numPr>
      </w:pPr>
      <w:r>
        <w:t>fiscalizar e acompanhar os contratos de Tecnologia da Informação da Reitoria;</w:t>
      </w:r>
    </w:p>
    <w:p w:rsidR="004A0DD8" w:rsidP="009F1767" w:rsidRDefault="004A0DD8" w14:paraId="63652613" w14:textId="77777777">
      <w:pPr>
        <w:pStyle w:val="numerosromanos"/>
        <w:numPr>
          <w:ilvl w:val="0"/>
          <w:numId w:val="28"/>
        </w:numPr>
      </w:pPr>
      <w:r>
        <w:t>coordenar ações para promover a Política de Segurança da Informação no IFSul;</w:t>
      </w:r>
    </w:p>
    <w:p w:rsidR="004A0DD8" w:rsidP="009F1767" w:rsidRDefault="004A0DD8" w14:paraId="3A72A3CF" w14:textId="77777777">
      <w:pPr>
        <w:pStyle w:val="numerosromanos"/>
        <w:numPr>
          <w:ilvl w:val="0"/>
          <w:numId w:val="28"/>
        </w:numPr>
      </w:pPr>
      <w:r>
        <w:t>qualificar a área de Tecnologia da Informação do IFSul adequando processos de acordo com modelos de governança de TI; e</w:t>
      </w:r>
    </w:p>
    <w:p w:rsidR="004A0DD8" w:rsidP="009F1767" w:rsidRDefault="004A0DD8" w14:paraId="5B030E2B" w14:textId="77777777">
      <w:pPr>
        <w:pStyle w:val="numerosromanos"/>
        <w:numPr>
          <w:ilvl w:val="0"/>
          <w:numId w:val="28"/>
        </w:numPr>
      </w:pPr>
      <w:r>
        <w:t>divulgar e incentivar a utilização de ferramentas de colaboração.</w:t>
      </w:r>
    </w:p>
    <w:p w:rsidR="004A0DD8" w:rsidP="004A0DD8" w:rsidRDefault="004A0DD8" w14:paraId="1F437CE3" w14:textId="77777777">
      <w:r>
        <w:t>A maioria dos câmpus do IFSul possui uma coordenadoria de TI, ligada ao Departamento de Administração, com exceção do câmpus Pelotas que, devido sua dimensão, possui duas coordenações e um departamento de TI ligado à Diretoria de Administração e de Planejamento.</w:t>
      </w:r>
    </w:p>
    <w:p w:rsidR="00F11CAB" w:rsidP="004A0DD8" w:rsidRDefault="00F11CAB" w14:paraId="7B1ACE34" w14:textId="77777777"/>
    <w:p w:rsidR="004A0DD8" w:rsidP="00F11CAB" w:rsidRDefault="004A0DD8" w14:paraId="4E659481" w14:textId="77777777">
      <w:pPr>
        <w:pStyle w:val="Ttulo3"/>
      </w:pPr>
      <w:bookmarkStart w:name="_Toc178941667" w:id="27"/>
      <w:r>
        <w:t>1.7.5</w:t>
      </w:r>
      <w:r>
        <w:tab/>
      </w:r>
      <w:r>
        <w:t>Comissões</w:t>
      </w:r>
      <w:bookmarkEnd w:id="27"/>
    </w:p>
    <w:p w:rsidR="004A0DD8" w:rsidP="00F11CAB" w:rsidRDefault="004A0DD8" w14:paraId="29FEFD32" w14:textId="77777777">
      <w:pPr>
        <w:pStyle w:val="Ttulo4"/>
      </w:pPr>
      <w:bookmarkStart w:name="_Toc178941668" w:id="28"/>
      <w:r>
        <w:t>1.</w:t>
      </w:r>
      <w:r w:rsidR="00045534">
        <w:t>7</w:t>
      </w:r>
      <w:r>
        <w:t>.5.1 CPA</w:t>
      </w:r>
      <w:bookmarkEnd w:id="28"/>
    </w:p>
    <w:p w:rsidR="004A0DD8" w:rsidP="004A0DD8" w:rsidRDefault="004A0DD8" w14:paraId="364422F5" w14:textId="77777777">
      <w:r>
        <w:t>Coordena os processos internos de avaliação da instituição, de sistematização e de prestação das informações solicitadas pelo INEP.</w:t>
      </w:r>
    </w:p>
    <w:p w:rsidR="00F11CAB" w:rsidP="004A0DD8" w:rsidRDefault="00F11CAB" w14:paraId="6EFDE8E4" w14:textId="77777777"/>
    <w:p w:rsidR="004A0DD8" w:rsidP="00F11CAB" w:rsidRDefault="00045534" w14:paraId="1DDC7581" w14:textId="77777777">
      <w:pPr>
        <w:pStyle w:val="Ttulo4"/>
      </w:pPr>
      <w:bookmarkStart w:name="_Toc178941669" w:id="29"/>
      <w:r>
        <w:t>1.7</w:t>
      </w:r>
      <w:r w:rsidR="004A0DD8">
        <w:t>.5.2 CPPD</w:t>
      </w:r>
      <w:bookmarkEnd w:id="29"/>
    </w:p>
    <w:p w:rsidR="004A0DD8" w:rsidP="004A0DD8" w:rsidRDefault="004A0DD8" w14:paraId="2D94A750" w14:textId="77777777">
      <w:r>
        <w:t>Presta assessoramento à Reitora ou ao Reitor na formulação e acompanhamento da execução da política de pessoal docente.</w:t>
      </w:r>
    </w:p>
    <w:p w:rsidR="00F11CAB" w:rsidP="004A0DD8" w:rsidRDefault="00F11CAB" w14:paraId="3AE36C8C" w14:textId="77777777"/>
    <w:p w:rsidR="004A0DD8" w:rsidP="00F11CAB" w:rsidRDefault="00045534" w14:paraId="41C81173" w14:textId="77777777">
      <w:pPr>
        <w:pStyle w:val="Ttulo4"/>
      </w:pPr>
      <w:bookmarkStart w:name="_Toc178941670" w:id="30"/>
      <w:r>
        <w:t>1.7</w:t>
      </w:r>
      <w:r w:rsidR="004A0DD8">
        <w:t>.5.3 Comissão de Ética</w:t>
      </w:r>
      <w:bookmarkEnd w:id="30"/>
    </w:p>
    <w:p w:rsidR="004A0DD8" w:rsidP="004A0DD8" w:rsidRDefault="004A0DD8" w14:paraId="33523368" w14:textId="77777777">
      <w:r>
        <w:t>Zela pelo cumprimento do Código de Ética do Servidor Público Civil do Poder Executivo Federal.</w:t>
      </w:r>
    </w:p>
    <w:p w:rsidR="00F11CAB" w:rsidP="004A0DD8" w:rsidRDefault="00F11CAB" w14:paraId="738AF352" w14:textId="77777777"/>
    <w:p w:rsidR="004A0DD8" w:rsidP="00F11CAB" w:rsidRDefault="004A0DD8" w14:paraId="34A58920" w14:textId="77777777">
      <w:pPr>
        <w:pStyle w:val="Ttulo4"/>
      </w:pPr>
      <w:bookmarkStart w:name="_Toc178941671" w:id="31"/>
      <w:r>
        <w:t>1.</w:t>
      </w:r>
      <w:r w:rsidR="00045534">
        <w:t>7</w:t>
      </w:r>
      <w:r>
        <w:t>.5.4 Comissão de Ética na utilização de animais</w:t>
      </w:r>
      <w:bookmarkEnd w:id="31"/>
    </w:p>
    <w:p w:rsidR="004A0DD8" w:rsidP="004A0DD8" w:rsidRDefault="004A0DD8" w14:paraId="4D8A5FAD" w14:textId="77777777">
      <w:r>
        <w:t>Analisa e delibera sobre todas as atividades de ensino, pesquisa e extensão que utilizem animais. Obrigatório para todos os cursos que contemplem no PPC a utilização de animais em suas pesquisas.</w:t>
      </w:r>
    </w:p>
    <w:p w:rsidR="004A0DD8" w:rsidP="004A0DD8" w:rsidRDefault="004A0DD8" w14:paraId="50853B86" w14:textId="77777777">
      <w:r>
        <w:t>Descrever que o Comitê de Ética na Utilização de Animais (CEUA) está homologado pela CONEP, pertence à própria instituição e presta atendimento a instituições parceiras.</w:t>
      </w:r>
    </w:p>
    <w:p w:rsidR="00F11CAB" w:rsidP="004A0DD8" w:rsidRDefault="00F11CAB" w14:paraId="22496F0E" w14:textId="77777777"/>
    <w:p w:rsidR="004A0DD8" w:rsidP="00F11CAB" w:rsidRDefault="004A0DD8" w14:paraId="76362AB9" w14:textId="77777777">
      <w:pPr>
        <w:pStyle w:val="Ttulo3"/>
      </w:pPr>
      <w:bookmarkStart w:name="_Toc178941672" w:id="32"/>
      <w:r>
        <w:t>1.7.6</w:t>
      </w:r>
      <w:r>
        <w:tab/>
      </w:r>
      <w:r>
        <w:t>Governança</w:t>
      </w:r>
      <w:bookmarkEnd w:id="32"/>
    </w:p>
    <w:p w:rsidR="00045534" w:rsidP="004A0DD8" w:rsidRDefault="004A0DD8" w14:paraId="1711F5B8" w14:textId="77777777">
      <w:r>
        <w:t>O Comitê de Governança, Riscos e Controles é responsável por estabelecer um ambiente institucional de governança, controle interno e gestão de riscos no âmbito do IFSul. A composição do Comitê de Governança, Riscos e Controles consta na Portaria nº 1.084/2017, disponível no portal eletrônico da Instituição, e suas competências foram determinadas pela Instrução Normativa Conjunta MP/CGU nº 01/2016.</w:t>
      </w:r>
    </w:p>
    <w:p w:rsidR="00045534" w:rsidRDefault="00045534" w14:paraId="270C46B9" w14:textId="77777777">
      <w:pPr>
        <w:jc w:val="left"/>
      </w:pPr>
      <w:r>
        <w:br w:type="page"/>
      </w:r>
    </w:p>
    <w:p w:rsidR="004A0DD8" w:rsidP="00F11CAB" w:rsidRDefault="004A0DD8" w14:paraId="1D01E77F" w14:textId="77777777">
      <w:pPr>
        <w:pStyle w:val="Ttulo1"/>
      </w:pPr>
      <w:bookmarkStart w:name="_Toc178941673" w:id="33"/>
      <w:r>
        <w:t>2.</w:t>
      </w:r>
      <w:r>
        <w:tab/>
      </w:r>
      <w:r>
        <w:t>Campus _________________</w:t>
      </w:r>
      <w:bookmarkEnd w:id="33"/>
    </w:p>
    <w:p w:rsidR="004A0DD8" w:rsidP="00F11CAB" w:rsidRDefault="004A0DD8" w14:paraId="6D1AC721" w14:textId="77777777">
      <w:pPr>
        <w:pStyle w:val="Ttulo2"/>
      </w:pPr>
      <w:bookmarkStart w:name="_Toc178941674" w:id="34"/>
      <w:r>
        <w:t>2.1</w:t>
      </w:r>
      <w:r>
        <w:tab/>
      </w:r>
      <w:r>
        <w:t>Apresentação</w:t>
      </w:r>
      <w:bookmarkEnd w:id="34"/>
    </w:p>
    <w:p w:rsidR="004A0DD8" w:rsidP="004A0DD8" w:rsidRDefault="004A0DD8" w14:paraId="37562E95" w14:textId="77777777"/>
    <w:p w:rsidR="004A0DD8" w:rsidP="00F11CAB" w:rsidRDefault="004A0DD8" w14:paraId="0045CBB2" w14:textId="77777777">
      <w:pPr>
        <w:pStyle w:val="Ttulo2"/>
      </w:pPr>
      <w:bookmarkStart w:name="_Toc178941675" w:id="35"/>
      <w:r>
        <w:t>2.2</w:t>
      </w:r>
      <w:r>
        <w:tab/>
      </w:r>
      <w:r>
        <w:t>Endereço de funcionamento</w:t>
      </w:r>
      <w:bookmarkEnd w:id="35"/>
    </w:p>
    <w:p w:rsidR="004A0DD8" w:rsidP="004A0DD8" w:rsidRDefault="004A0DD8" w14:paraId="10A41CAC" w14:textId="77777777"/>
    <w:p w:rsidR="004A0DD8" w:rsidP="00F11CAB" w:rsidRDefault="004A0DD8" w14:paraId="02EC9E06" w14:textId="77777777">
      <w:pPr>
        <w:pStyle w:val="Ttulo2"/>
      </w:pPr>
      <w:bookmarkStart w:name="_Toc178941676" w:id="36"/>
      <w:r>
        <w:t>2.3</w:t>
      </w:r>
      <w:r>
        <w:tab/>
      </w:r>
      <w:r>
        <w:t>Bases legais de funcionamento</w:t>
      </w:r>
      <w:bookmarkEnd w:id="36"/>
    </w:p>
    <w:p w:rsidR="004A0DD8" w:rsidP="004A0DD8" w:rsidRDefault="004A0DD8" w14:paraId="4A76FC1D" w14:textId="77777777"/>
    <w:p w:rsidR="004A0DD8" w:rsidP="00F11CAB" w:rsidRDefault="4F82C79C" w14:paraId="51B2CFD1" w14:textId="13B28A52">
      <w:pPr>
        <w:pStyle w:val="Ttulo2"/>
      </w:pPr>
      <w:bookmarkStart w:name="_Toc178941677" w:id="37"/>
      <w:r>
        <w:t>2.4</w:t>
      </w:r>
      <w:r w:rsidR="004A0DD8">
        <w:tab/>
      </w:r>
      <w:r>
        <w:t>Histórico do C</w:t>
      </w:r>
      <w:r w:rsidR="0B82A3D0">
        <w:t>â</w:t>
      </w:r>
      <w:r>
        <w:t>mpus</w:t>
      </w:r>
      <w:bookmarkEnd w:id="37"/>
    </w:p>
    <w:p w:rsidR="004A0DD8" w:rsidP="004A0DD8" w:rsidRDefault="004A0DD8" w14:paraId="53DB5B78" w14:textId="77777777">
      <w:r>
        <w:t>Relato da criação do campus, contextualizando-o com os objetivos institucionais de ampliação da oferta regional da educação para o mundo do trabalho.</w:t>
      </w:r>
    </w:p>
    <w:p w:rsidR="00F11CAB" w:rsidP="004A0DD8" w:rsidRDefault="00F11CAB" w14:paraId="2150DC91" w14:textId="77777777"/>
    <w:p w:rsidR="004A0DD8" w:rsidP="0EB48DF4" w:rsidRDefault="4F82C79C" w14:paraId="362A7594" w14:textId="2E00075C">
      <w:pPr>
        <w:pStyle w:val="Ttulo2"/>
        <w:jc w:val="left"/>
      </w:pPr>
      <w:bookmarkStart w:name="_Toc178941678" w:id="38"/>
      <w:r>
        <w:t>2.5</w:t>
      </w:r>
      <w:r w:rsidR="004A0DD8">
        <w:tab/>
      </w:r>
      <w:r>
        <w:t>Organograma do C</w:t>
      </w:r>
      <w:r w:rsidR="7A7DD22C">
        <w:t>â</w:t>
      </w:r>
      <w:r>
        <w:t>mpus</w:t>
      </w:r>
      <w:bookmarkEnd w:id="38"/>
    </w:p>
    <w:p w:rsidR="004A0DD8" w:rsidP="004A0DD8" w:rsidRDefault="004A0DD8" w14:paraId="15ED6C82" w14:textId="77777777"/>
    <w:p w:rsidR="004A0DD8" w:rsidP="00F11CAB" w:rsidRDefault="004A0DD8" w14:paraId="5068847A" w14:textId="77777777">
      <w:pPr>
        <w:pStyle w:val="Ttulo3"/>
      </w:pPr>
      <w:bookmarkStart w:name="_Toc178941679" w:id="39"/>
      <w:r>
        <w:t>2.5.1</w:t>
      </w:r>
      <w:r>
        <w:tab/>
      </w:r>
      <w:r>
        <w:t>Diretorias e Departamentos</w:t>
      </w:r>
      <w:bookmarkEnd w:id="39"/>
    </w:p>
    <w:p w:rsidR="004A0DD8" w:rsidP="004A0DD8" w:rsidRDefault="004A0DD8" w14:paraId="54AF2093" w14:textId="77777777"/>
    <w:p w:rsidR="004A0DD8" w:rsidP="00F11CAB" w:rsidRDefault="004A0DD8" w14:paraId="5D818297" w14:textId="77777777">
      <w:pPr>
        <w:pStyle w:val="Ttulo3"/>
      </w:pPr>
      <w:bookmarkStart w:name="_Toc178941680" w:id="40"/>
      <w:r>
        <w:t>2.5.2</w:t>
      </w:r>
      <w:r>
        <w:tab/>
      </w:r>
      <w:r>
        <w:t>Coordenadorias</w:t>
      </w:r>
      <w:bookmarkEnd w:id="40"/>
    </w:p>
    <w:p w:rsidR="004A0DD8" w:rsidP="004A0DD8" w:rsidRDefault="004A0DD8" w14:paraId="4C7BB6DE" w14:textId="77777777"/>
    <w:p w:rsidR="00045534" w:rsidP="00F11CAB" w:rsidRDefault="004A0DD8" w14:paraId="41233E96" w14:textId="77777777">
      <w:pPr>
        <w:pStyle w:val="Ttulo3"/>
      </w:pPr>
      <w:bookmarkStart w:name="_Toc178941681" w:id="41"/>
      <w:r>
        <w:t>2.5.3</w:t>
      </w:r>
      <w:r>
        <w:tab/>
      </w:r>
      <w:r>
        <w:t>Núcleos</w:t>
      </w:r>
      <w:bookmarkEnd w:id="41"/>
    </w:p>
    <w:p w:rsidR="00045534" w:rsidRDefault="00045534" w14:paraId="0024D577" w14:textId="77777777">
      <w:pPr>
        <w:jc w:val="left"/>
        <w:rPr>
          <w:rFonts w:eastAsiaTheme="majorEastAsia" w:cstheme="majorBidi"/>
          <w:color w:val="EF7858"/>
          <w:sz w:val="26"/>
          <w:szCs w:val="24"/>
        </w:rPr>
      </w:pPr>
      <w:r>
        <w:br w:type="page"/>
      </w:r>
    </w:p>
    <w:p w:rsidR="004A0DD8" w:rsidP="00F11CAB" w:rsidRDefault="004A0DD8" w14:paraId="201DE8F6" w14:textId="77777777">
      <w:pPr>
        <w:pStyle w:val="Ttulo1"/>
      </w:pPr>
      <w:bookmarkStart w:name="_Toc178941682" w:id="42"/>
      <w:r>
        <w:t>3.</w:t>
      </w:r>
      <w:r>
        <w:tab/>
      </w:r>
      <w:r>
        <w:t>Curso de Licenciatura em_________________</w:t>
      </w:r>
      <w:bookmarkEnd w:id="42"/>
    </w:p>
    <w:p w:rsidR="004A0DD8" w:rsidP="00F11CAB" w:rsidRDefault="004A0DD8" w14:paraId="367ED7B9" w14:textId="77777777">
      <w:pPr>
        <w:pStyle w:val="Ttulo2"/>
      </w:pPr>
      <w:bookmarkStart w:name="_Toc178941683" w:id="43"/>
      <w:r>
        <w:t>3.1</w:t>
      </w:r>
      <w:r>
        <w:tab/>
      </w:r>
      <w:r>
        <w:t>Apresentação</w:t>
      </w:r>
      <w:bookmarkEnd w:id="43"/>
    </w:p>
    <w:p w:rsidR="004A0DD8" w:rsidP="004A0DD8" w:rsidRDefault="004A0DD8" w14:paraId="3B269878" w14:textId="77777777">
      <w:r>
        <w:t>Aqui, apresenta-se uma breve caracterização, anunciando, em linhas gerais, a delimitação da oferta no que se refere ao nível, ao tipo (bacharelado) e à modalidade (presencial, EaD), ao objetivo do curso, ao perfil profissional pretendido, às ênfases metodológicas e da vinculação à identidade educativa da Instituição.</w:t>
      </w:r>
    </w:p>
    <w:p w:rsidR="00F11CAB" w:rsidP="004A0DD8" w:rsidRDefault="00F11CAB" w14:paraId="52B3F947" w14:textId="77777777"/>
    <w:p w:rsidR="00D7744E" w:rsidP="00D7744E" w:rsidRDefault="004A0DD8" w14:paraId="34CC050C" w14:textId="68B0CB27">
      <w:pPr>
        <w:pStyle w:val="Ttulo2"/>
      </w:pPr>
      <w:bookmarkStart w:name="_Toc178941684" w:id="44"/>
      <w:r>
        <w:t>3.2</w:t>
      </w:r>
      <w:r>
        <w:tab/>
      </w:r>
      <w:r>
        <w:t>Bases Legais</w:t>
      </w:r>
      <w:bookmarkEnd w:id="44"/>
    </w:p>
    <w:p w:rsidRPr="00D7744E" w:rsidR="00D7744E" w:rsidP="00D7744E" w:rsidRDefault="00D7744E" w14:paraId="654B4763" w14:textId="77777777">
      <w:pPr>
        <w:pStyle w:val="Ttulo1"/>
      </w:pPr>
    </w:p>
    <w:p w:rsidR="00CA5A4A" w:rsidP="00CA5A4A" w:rsidRDefault="00D7744E" w14:paraId="5AB3AF06" w14:textId="0B63AD1F">
      <w:pPr>
        <w:pStyle w:val="PargrafodaLista"/>
        <w:numPr>
          <w:ilvl w:val="0"/>
          <w:numId w:val="32"/>
        </w:numPr>
        <w:spacing w:after="0" w:line="360" w:lineRule="auto"/>
        <w:ind w:left="714" w:hanging="357"/>
      </w:pPr>
      <w:r>
        <w:t>Lei de Diretrizes e Bases da Educação Nacional (LDB) nº 9.394/96;</w:t>
      </w:r>
    </w:p>
    <w:p w:rsidR="00CA5A4A" w:rsidP="00CA5A4A" w:rsidRDefault="00D7744E" w14:paraId="53F8469F" w14:textId="4C369D57">
      <w:pPr>
        <w:pStyle w:val="PargrafodaLista"/>
        <w:numPr>
          <w:ilvl w:val="0"/>
          <w:numId w:val="32"/>
        </w:numPr>
        <w:spacing w:after="0" w:line="360" w:lineRule="auto"/>
        <w:rPr/>
      </w:pPr>
      <w:r w:rsidRPr="340ACB2E" w:rsidR="00D7744E">
        <w:rPr>
          <w:rFonts w:ascii="Times New Roman" w:hAnsi="Times New Roman" w:eastAsia="Times New Roman" w:cs="Times New Roman"/>
          <w:sz w:val="14"/>
          <w:szCs w:val="14"/>
        </w:rPr>
        <w:t xml:space="preserve"> </w:t>
      </w:r>
      <w:r w:rsidRPr="340ACB2E" w:rsidR="1D39C876">
        <w:rPr>
          <w:rStyle w:val="normaltextrun"/>
          <w:rFonts w:ascii="Calibri Light" w:hAnsi="Calibri Light" w:eastAsia="Calibri Light" w:cs="Calibri Light"/>
          <w:b w:val="0"/>
          <w:bCs w:val="0"/>
          <w:i w:val="0"/>
          <w:iCs w:val="0"/>
          <w:caps w:val="0"/>
          <w:smallCaps w:val="0"/>
          <w:noProof w:val="0"/>
          <w:color w:val="000000" w:themeColor="text1" w:themeTint="FF" w:themeShade="FF"/>
          <w:sz w:val="24"/>
          <w:szCs w:val="24"/>
          <w:lang w:val="pt-BR"/>
        </w:rPr>
        <w:t xml:space="preserve">Plano Nacional de Educação (PNE)-determina diretrizes, metas e estratégias para a política educacional para o decêncio 2024 a 2034 (A Lei nº 26142 de 2024) </w:t>
      </w:r>
      <w:r w:rsidRPr="340ACB2E" w:rsidR="1D39C876">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t xml:space="preserve"> </w:t>
      </w:r>
      <w:r w:rsidRPr="340ACB2E" w:rsidR="1D39C876">
        <w:rPr>
          <w:noProof w:val="0"/>
          <w:lang w:val="pt-BR"/>
        </w:rPr>
        <w:t xml:space="preserve"> </w:t>
      </w:r>
    </w:p>
    <w:p w:rsidR="00CA5A4A" w:rsidP="340ACB2E" w:rsidRDefault="00D7744E" w14:paraId="13DCB905" w14:textId="5B3985C1">
      <w:pPr>
        <w:pStyle w:val="PargrafodaLista"/>
        <w:numPr>
          <w:ilvl w:val="0"/>
          <w:numId w:val="32"/>
        </w:numPr>
        <w:spacing w:after="0" w:line="360" w:lineRule="auto"/>
        <w:rPr>
          <w:rFonts w:ascii="Calibri Light" w:hAnsi="Calibri Light" w:eastAsia="Calibri Light" w:cs="Calibri Light"/>
          <w:noProof w:val="0"/>
          <w:sz w:val="24"/>
          <w:szCs w:val="24"/>
          <w:lang w:val="pt-BR"/>
        </w:rPr>
      </w:pPr>
      <w:r w:rsidRPr="340ACB2E" w:rsidR="3AA72A58">
        <w:rPr>
          <w:rFonts w:ascii="Calibri Light" w:hAnsi="Calibri Light" w:eastAsia="Calibri Light" w:cs="Calibri Light"/>
          <w:noProof w:val="0"/>
          <w:sz w:val="24"/>
          <w:szCs w:val="24"/>
          <w:lang w:val="pt-BR"/>
        </w:rPr>
        <w:t>Parecer CNE</w:t>
      </w:r>
      <w:r w:rsidRPr="340ACB2E" w:rsidR="3AA72A58">
        <w:rPr>
          <w:rFonts w:ascii="Calibri Light" w:hAnsi="Calibri Light" w:eastAsia="Calibri Light" w:cs="Calibri Light"/>
          <w:noProof w:val="0"/>
          <w:sz w:val="24"/>
          <w:szCs w:val="24"/>
          <w:lang w:val="pt-BR"/>
        </w:rPr>
        <w:t>/CP nº: 5/2025 Orientações para a implantação das Diretrizes Curriculares Nacionais para a Formação Inicial em Nível Superior de Profissionais do Magistério da Educação Escolar Básica (cursos de licenciatura, cursos de formação pedagógica para graduados não licenciados e cursos de segunda licenciatura).</w:t>
      </w:r>
    </w:p>
    <w:p w:rsidR="00CA5A4A" w:rsidP="340ACB2E" w:rsidRDefault="00D7744E" w14:paraId="6CCEA9CB" w14:textId="102847D1">
      <w:pPr>
        <w:pStyle w:val="PargrafodaLista"/>
        <w:numPr>
          <w:ilvl w:val="0"/>
          <w:numId w:val="32"/>
        </w:numPr>
        <w:spacing w:before="0" w:beforeAutospacing="off" w:after="0" w:afterAutospacing="off" w:line="360" w:lineRule="auto"/>
        <w:ind w:right="0"/>
        <w:jc w:val="both"/>
        <w:rPr>
          <w:rFonts w:ascii="Calibri Light" w:hAnsi="Calibri Light" w:eastAsia="Calibri Light" w:cs="Calibri Light"/>
          <w:noProof w:val="0"/>
          <w:sz w:val="24"/>
          <w:szCs w:val="24"/>
          <w:lang w:val="pt-BR"/>
        </w:rPr>
      </w:pPr>
      <w:r w:rsidRPr="340ACB2E" w:rsidR="3AA72A58">
        <w:rPr>
          <w:rFonts w:ascii="Calibri Light" w:hAnsi="Calibri Light" w:eastAsia="Calibri Light" w:cs="Calibri Light"/>
          <w:noProof w:val="0"/>
          <w:sz w:val="24"/>
          <w:szCs w:val="24"/>
          <w:lang w:val="pt-BR"/>
        </w:rPr>
        <w:t xml:space="preserve"> Decreto Nº 12.456, de 19 de maio de 2025.</w:t>
      </w:r>
      <w:r w:rsidRPr="340ACB2E" w:rsidR="3AA72A58">
        <w:rPr>
          <w:rFonts w:ascii="Calibri Light" w:hAnsi="Calibri Light" w:eastAsia="Calibri Light" w:cs="Calibri Light"/>
          <w:noProof w:val="0"/>
          <w:color w:val="800000"/>
          <w:sz w:val="24"/>
          <w:szCs w:val="24"/>
          <w:lang w:val="pt-BR"/>
        </w:rPr>
        <w:t xml:space="preserve"> </w:t>
      </w:r>
      <w:r w:rsidRPr="340ACB2E" w:rsidR="3AA72A58">
        <w:rPr>
          <w:rFonts w:ascii="Calibri Light" w:hAnsi="Calibri Light" w:eastAsia="Calibri Light" w:cs="Calibri Light"/>
          <w:noProof w:val="0"/>
          <w:sz w:val="24"/>
          <w:szCs w:val="24"/>
          <w:lang w:val="pt-BR"/>
        </w:rPr>
        <w:t>Dispõe sobre a oferta de educação a distância por instituições de educação superior em cursos de graduação e altera o Decreto nº 9.235, de 15 de dezembro de 2017, que dispõe sobre o exercício das funções de regulação, supervisão e avaliação das instituições de educação superior e dos cursos superiores de graduação e de pós-graduação no sistema federal de ensino.</w:t>
      </w:r>
    </w:p>
    <w:p w:rsidR="00CA5A4A" w:rsidP="340ACB2E" w:rsidRDefault="00D7744E" w14:paraId="5ED2F83B" w14:textId="594F7166">
      <w:pPr>
        <w:pStyle w:val="PargrafodaLista"/>
        <w:numPr>
          <w:ilvl w:val="0"/>
          <w:numId w:val="32"/>
        </w:numPr>
        <w:spacing w:before="0" w:beforeAutospacing="off" w:after="0" w:afterAutospacing="off" w:line="360" w:lineRule="auto"/>
        <w:ind w:right="0"/>
        <w:jc w:val="both"/>
        <w:rPr>
          <w:rFonts w:ascii="Calibri Light" w:hAnsi="Calibri Light" w:eastAsia="Calibri Light" w:cs="Calibri Light"/>
          <w:noProof w:val="0"/>
          <w:sz w:val="24"/>
          <w:szCs w:val="24"/>
          <w:lang w:val="pt-BR"/>
        </w:rPr>
      </w:pPr>
      <w:r w:rsidRPr="340ACB2E" w:rsidR="3AA72A58">
        <w:rPr>
          <w:rFonts w:ascii="Calibri Light" w:hAnsi="Calibri Light" w:eastAsia="Calibri Light" w:cs="Calibri Light"/>
          <w:noProof w:val="0"/>
          <w:sz w:val="24"/>
          <w:szCs w:val="24"/>
          <w:lang w:val="pt-BR"/>
        </w:rPr>
        <w:t>Portaria MEC nº 381, de 20 de maio de2025. Dispõe sobre as regras de transição para a aplicação do Decreto nº 12.456, de 19 de maio de 2025, que regulamenta a oferta de educação a distância - EaD por Instituições de Educação Superior em cursos de graduação, e estabelece o calendário de processos regulatórios no Sistema e-MEC para o ano de 2025.</w:t>
      </w:r>
    </w:p>
    <w:p w:rsidR="00CA5A4A" w:rsidP="340ACB2E" w:rsidRDefault="00D7744E" w14:paraId="7D26882A" w14:textId="7036FB66">
      <w:pPr>
        <w:pStyle w:val="PargrafodaLista"/>
        <w:numPr>
          <w:ilvl w:val="0"/>
          <w:numId w:val="32"/>
        </w:numPr>
        <w:spacing w:before="0" w:beforeAutospacing="off" w:after="0" w:afterAutospacing="off" w:line="360" w:lineRule="auto"/>
        <w:ind w:right="0"/>
        <w:jc w:val="both"/>
        <w:rPr>
          <w:rFonts w:ascii="Calibri Light" w:hAnsi="Calibri Light" w:eastAsia="Calibri Light" w:cs="Calibri Light"/>
          <w:noProof w:val="0"/>
          <w:sz w:val="24"/>
          <w:szCs w:val="24"/>
          <w:lang w:val="pt-BR"/>
        </w:rPr>
      </w:pPr>
      <w:r w:rsidRPr="340ACB2E" w:rsidR="3AA72A58">
        <w:rPr>
          <w:rFonts w:ascii="Calibri Light" w:hAnsi="Calibri Light" w:eastAsia="Calibri Light" w:cs="Calibri Light"/>
          <w:noProof w:val="0"/>
          <w:sz w:val="24"/>
          <w:szCs w:val="24"/>
          <w:lang w:val="pt-BR"/>
        </w:rPr>
        <w:t>Portaria MEC nº 378, de 19 de maio de 2025. Dispõe sobre os formatos de oferta dos cursos superiores de graduação.</w:t>
      </w:r>
    </w:p>
    <w:p w:rsidR="00CA5A4A" w:rsidP="340ACB2E" w:rsidRDefault="00D7744E" w14:paraId="2A77AE16" w14:textId="16BE73DF">
      <w:pPr>
        <w:pStyle w:val="PargrafodaLista"/>
        <w:spacing w:after="0" w:line="360" w:lineRule="auto"/>
        <w:ind w:left="720"/>
      </w:pPr>
    </w:p>
    <w:p w:rsidR="00D7744E" w:rsidP="00CA5A4A" w:rsidRDefault="00D7744E" w14:paraId="11D3A118" w14:textId="42ED7393">
      <w:pPr>
        <w:pStyle w:val="PargrafodaLista"/>
        <w:numPr>
          <w:ilvl w:val="0"/>
          <w:numId w:val="32"/>
        </w:numPr>
        <w:spacing w:after="0" w:line="360" w:lineRule="auto"/>
      </w:pPr>
      <w:r w:rsidRPr="00CA5A4A">
        <w:rPr>
          <w:rFonts w:ascii="Times New Roman" w:hAnsi="Times New Roman" w:eastAsia="Times New Roman" w:cs="Times New Roman"/>
          <w:sz w:val="14"/>
          <w:szCs w:val="14"/>
        </w:rPr>
        <w:t xml:space="preserve"> </w:t>
      </w:r>
      <w:r>
        <w:t>Decreto N°10.502/2020 – Institui a Política Nacional de Educação Especial: Equitativa, Inclusiva e com Aprendizado ao Longo da Vida;</w:t>
      </w:r>
    </w:p>
    <w:p w:rsidR="00D7744E" w:rsidP="00CA5A4A" w:rsidRDefault="00D7744E" w14:paraId="7ED7C25F" w14:textId="73C14C71">
      <w:pPr>
        <w:pStyle w:val="PargrafodaLista"/>
        <w:numPr>
          <w:ilvl w:val="0"/>
          <w:numId w:val="32"/>
        </w:numPr>
        <w:spacing w:after="0" w:line="360" w:lineRule="auto"/>
      </w:pPr>
      <w:r>
        <w:t>Parecer CNE/CES Nº: 441/2020.Atualização da Resolução CNE/CES nº 2, de 18 de junho de 2007, e da Resolução CNE/CES nº 4, de 6 de abril de 2009, que tratam das cargas horárias e do tempo de integralização dos cursos de graduação;</w:t>
      </w:r>
    </w:p>
    <w:p w:rsidR="00D7744E" w:rsidP="00CA5A4A" w:rsidRDefault="00D7744E" w14:paraId="3648C09B" w14:textId="74A7D85A">
      <w:pPr>
        <w:pStyle w:val="PargrafodaLista"/>
        <w:numPr>
          <w:ilvl w:val="0"/>
          <w:numId w:val="32"/>
        </w:numPr>
        <w:spacing w:after="0" w:line="360" w:lineRule="auto"/>
      </w:pPr>
      <w:r>
        <w:t>Parecer CNE/CES Nº: 334/2019-Institui a Orientação às Diretrizes Curriculares Nacionais dos Cursos Superiores;</w:t>
      </w:r>
    </w:p>
    <w:p w:rsidR="00D7744E" w:rsidP="00CA5A4A" w:rsidRDefault="00D7744E" w14:paraId="2011CB29" w14:textId="278CB563">
      <w:pPr>
        <w:pStyle w:val="PargrafodaLista"/>
        <w:numPr>
          <w:ilvl w:val="0"/>
          <w:numId w:val="32"/>
        </w:numPr>
        <w:spacing w:after="0" w:line="360" w:lineRule="auto"/>
      </w:pPr>
      <w:r>
        <w:t>Portaria no 2.117/ 2019 do CN- Dispõe sobre a oferta de carga horária na modalidade de Ensino a Distância - EaD em cursos de graduação presenciais ofertados por Instituições de Educação Superior – IES pertencentes ao Sistema Federal de Ensino;</w:t>
      </w:r>
    </w:p>
    <w:p w:rsidR="00D7744E" w:rsidP="00CA5A4A" w:rsidRDefault="00D7744E" w14:paraId="65AB96FE" w14:textId="5F8EC297">
      <w:pPr>
        <w:pStyle w:val="PargrafodaLista"/>
        <w:numPr>
          <w:ilvl w:val="0"/>
          <w:numId w:val="32"/>
        </w:numPr>
        <w:spacing w:after="0" w:line="360" w:lineRule="auto"/>
      </w:pPr>
      <w:r>
        <w:t>Resolução nº 7/ 2018 do CES/CNE-Estabelece as Diretrizes para a Extensão na Educação Superior Brasileira e regimenta o disposto na Meta 12.7 da Lei nº 13.005/2001, que aprova o Plano Nacional de Educação-PNE 2014-2024 e dá outras providências;</w:t>
      </w:r>
    </w:p>
    <w:p w:rsidR="00D7744E" w:rsidP="00CA5A4A" w:rsidRDefault="00D7744E" w14:paraId="02CC89D6" w14:textId="677E9913">
      <w:pPr>
        <w:pStyle w:val="PargrafodaLista"/>
        <w:numPr>
          <w:ilvl w:val="0"/>
          <w:numId w:val="32"/>
        </w:numPr>
        <w:spacing w:after="0" w:line="360" w:lineRule="auto"/>
      </w:pPr>
      <w:r>
        <w:t>Portaria 1.162/ 2018-CN Regulamenta o conceito de Aluno-Equivalente e de Relação Aluno por Professor, no âmbito da Rede Federal de Educação Profissional, Científica e Tecnológica;</w:t>
      </w:r>
    </w:p>
    <w:p w:rsidR="00D7744E" w:rsidP="00CA5A4A" w:rsidRDefault="00D7744E" w14:paraId="7BD07802" w14:textId="6B358898">
      <w:pPr>
        <w:pStyle w:val="PargrafodaLista"/>
        <w:numPr>
          <w:ilvl w:val="0"/>
          <w:numId w:val="32"/>
        </w:numPr>
        <w:spacing w:after="0" w:line="360" w:lineRule="auto"/>
      </w:pPr>
      <w:r>
        <w:t>Lei nº 13.146/2015. Institui a Lei Brasileira de Inclusão da Pessoa com Deficiência (Estatuto da Pessoa com Deficiência);</w:t>
      </w:r>
    </w:p>
    <w:p w:rsidR="00D7744E" w:rsidP="00CA5A4A" w:rsidRDefault="00D7744E" w14:paraId="0798D773" w14:textId="3650BF91">
      <w:pPr>
        <w:pStyle w:val="PargrafodaLista"/>
        <w:numPr>
          <w:ilvl w:val="0"/>
          <w:numId w:val="32"/>
        </w:numPr>
        <w:spacing w:after="0" w:line="360" w:lineRule="auto"/>
      </w:pPr>
      <w:r>
        <w:t>Resolução nº 1/2012 do CNE- Estabelece Diretrizes Nacionais para a Educação em Direitos Humanos;</w:t>
      </w:r>
    </w:p>
    <w:p w:rsidR="00D7744E" w:rsidP="00CA5A4A" w:rsidRDefault="00D7744E" w14:paraId="0D8DFE6B" w14:textId="0C130445">
      <w:pPr>
        <w:pStyle w:val="PargrafodaLista"/>
        <w:numPr>
          <w:ilvl w:val="0"/>
          <w:numId w:val="32"/>
        </w:numPr>
        <w:spacing w:after="0" w:line="360" w:lineRule="auto"/>
      </w:pPr>
      <w:r>
        <w:t>Decreto nº 7.611/2011. Dispõe sobre a educação especial, o atendimento educacional especializado e dá outras providências;</w:t>
      </w:r>
    </w:p>
    <w:p w:rsidR="00D7744E" w:rsidP="00CA5A4A" w:rsidRDefault="00D7744E" w14:paraId="1B6605B9" w14:textId="33983C95">
      <w:pPr>
        <w:pStyle w:val="PargrafodaLista"/>
        <w:numPr>
          <w:ilvl w:val="0"/>
          <w:numId w:val="32"/>
        </w:numPr>
        <w:spacing w:after="0" w:line="360" w:lineRule="auto"/>
      </w:pPr>
      <w:r>
        <w:t>Resolução CONAES nº 01/2010; (Normatiza o Núcleo Docente Estruturante e dá outras providências);</w:t>
      </w:r>
    </w:p>
    <w:p w:rsidR="00D7744E" w:rsidP="00CA5A4A" w:rsidRDefault="00D7744E" w14:paraId="33F63C2F" w14:textId="6922FF76">
      <w:pPr>
        <w:pStyle w:val="PargrafodaLista"/>
        <w:numPr>
          <w:ilvl w:val="0"/>
          <w:numId w:val="32"/>
        </w:numPr>
        <w:spacing w:after="0" w:line="360" w:lineRule="auto"/>
      </w:pPr>
      <w:r>
        <w:t>Lei nº 11.645/2008- Altera a Lei no 9.394, de 20 de dezembro de 1996, modificada pela Lei no 10.639, de 9 de janeiro de 2003, que estabelece as diretrizes e bases da educação nacional, para incluir no currículo oficial da rede de ensino a obrigatoriedade da temática “História e Cultura Afro-Brasileira e Indígena”;</w:t>
      </w:r>
    </w:p>
    <w:p w:rsidR="00D7744E" w:rsidP="00CA5A4A" w:rsidRDefault="00D7744E" w14:paraId="086FB6D6" w14:textId="4A1AC4FD">
      <w:pPr>
        <w:pStyle w:val="PargrafodaLista"/>
        <w:numPr>
          <w:ilvl w:val="0"/>
          <w:numId w:val="32"/>
        </w:numPr>
        <w:spacing w:after="0" w:line="360" w:lineRule="auto"/>
      </w:pPr>
      <w:r>
        <w:t>Lei 11.788/2008-Dispõe sobre o estágio de estudantes e dá outras providências;</w:t>
      </w:r>
    </w:p>
    <w:p w:rsidR="00D7744E" w:rsidP="00CA5A4A" w:rsidRDefault="00D7744E" w14:paraId="40C5E877" w14:textId="68186F6C">
      <w:pPr>
        <w:pStyle w:val="PargrafodaLista"/>
        <w:numPr>
          <w:ilvl w:val="0"/>
          <w:numId w:val="32"/>
        </w:numPr>
        <w:spacing w:after="0" w:line="360" w:lineRule="auto"/>
      </w:pPr>
      <w:r>
        <w:t>Resolução nº 1, de 17 de junho de 2004, que Institui Diretrizes Curriculares Nacionais para a Educação das Relações Étnico-Raciais e para o Ensino de História e Cultura Afro-Brasileira e Africana;</w:t>
      </w:r>
    </w:p>
    <w:p w:rsidR="00D7744E" w:rsidP="00CA5A4A" w:rsidRDefault="00D7744E" w14:paraId="0373E3F8" w14:textId="2339698E">
      <w:pPr>
        <w:pStyle w:val="PargrafodaLista"/>
        <w:numPr>
          <w:ilvl w:val="0"/>
          <w:numId w:val="32"/>
        </w:numPr>
        <w:spacing w:after="0" w:line="360" w:lineRule="auto"/>
      </w:pPr>
      <w:r>
        <w:t>Resolução CNE/CES nº 3/2007; (Dispõe sobre procedimentos a serem adotados quanto ao conceito de hora aula, e dá outras providências);</w:t>
      </w:r>
    </w:p>
    <w:p w:rsidR="00D7744E" w:rsidP="00CA5A4A" w:rsidRDefault="00D7744E" w14:paraId="0FFD4031" w14:textId="2F43DA9A">
      <w:pPr>
        <w:pStyle w:val="PargrafodaLista"/>
        <w:numPr>
          <w:ilvl w:val="0"/>
          <w:numId w:val="32"/>
        </w:numPr>
        <w:spacing w:after="0" w:line="360" w:lineRule="auto"/>
      </w:pPr>
      <w:r>
        <w:t>Decreto nº 5.626, de 22 de dezembro de 2005. Regulamenta a Lei nº 10.436, de 24 de abril de 2002, que dispõe sobre a Língua Brasileira de Sinais - Libras, e o art. 18 da Lei nº 10.098, de 19 de dezembro de 2000/Resolução nº 130/2014;</w:t>
      </w:r>
    </w:p>
    <w:p w:rsidR="00D7744E" w:rsidP="00CA5A4A" w:rsidRDefault="00D7744E" w14:paraId="019459E4" w14:textId="625A7315">
      <w:pPr>
        <w:pStyle w:val="PargrafodaLista"/>
        <w:numPr>
          <w:ilvl w:val="0"/>
          <w:numId w:val="32"/>
        </w:numPr>
        <w:spacing w:after="0" w:line="360" w:lineRule="auto"/>
      </w:pPr>
      <w:r>
        <w:t xml:space="preserve">Decreto nº 5.296/2004. Regulamenta as Leis no 10.048, de 8 de novembro de 2000, que dá prioridade de atendimento às pessoas que especifica, e 10.098, de 19 de dezembro de 2000, que estabelece normas gerais e critérios básicos para a </w:t>
      </w:r>
      <w:r>
        <w:t>promoção da acessibilidade das pessoas portadoras de deficiência ou com mobilidade reduzida, e dá outras providências;</w:t>
      </w:r>
    </w:p>
    <w:p w:rsidR="00D7744E" w:rsidP="00CA5A4A" w:rsidRDefault="00D7744E" w14:paraId="33493B3F" w14:textId="4307BF26">
      <w:pPr>
        <w:pStyle w:val="PargrafodaLista"/>
        <w:numPr>
          <w:ilvl w:val="0"/>
          <w:numId w:val="32"/>
        </w:numPr>
        <w:spacing w:after="0" w:line="360" w:lineRule="auto"/>
      </w:pPr>
      <w:r>
        <w:t>Portaria nº 3.284/03 do MEC- Dispõe sobre requisitos de acessibilidade de pessoas portadoras de deficiências, para instruir os processos de autorização e de reconhecimento de cursos, e de credenciamento de instituições;</w:t>
      </w:r>
    </w:p>
    <w:p w:rsidR="00D7744E" w:rsidP="00CA5A4A" w:rsidRDefault="00D7744E" w14:paraId="1B72BB4E" w14:textId="49708B35">
      <w:pPr>
        <w:pStyle w:val="PargrafodaLista"/>
        <w:numPr>
          <w:ilvl w:val="0"/>
          <w:numId w:val="32"/>
        </w:numPr>
        <w:spacing w:after="0" w:line="360" w:lineRule="auto"/>
      </w:pPr>
      <w:r>
        <w:t>Decreto n° 4.281/2002- Regulamenta a Lei no 9.795, de 27 de abril de 1999, que institui a Política Nacional de Educação Ambiental, e dá outras providências;</w:t>
      </w:r>
    </w:p>
    <w:p w:rsidR="00D7744E" w:rsidP="00CA5A4A" w:rsidRDefault="00D7744E" w14:paraId="1B884F08" w14:textId="7B577E78">
      <w:pPr>
        <w:pStyle w:val="PargrafodaLista"/>
        <w:numPr>
          <w:ilvl w:val="0"/>
          <w:numId w:val="32"/>
        </w:numPr>
        <w:spacing w:after="0" w:line="360" w:lineRule="auto"/>
      </w:pPr>
      <w:r>
        <w:t>Lei no 10.048/2000. Dá prioridade de atendimento às pessoas que especifica, e dá outras providências;</w:t>
      </w:r>
    </w:p>
    <w:p w:rsidR="00D7744E" w:rsidP="00CA5A4A" w:rsidRDefault="00D7744E" w14:paraId="574C9DC4" w14:textId="19DADBB8">
      <w:pPr>
        <w:pStyle w:val="PargrafodaLista"/>
        <w:numPr>
          <w:ilvl w:val="0"/>
          <w:numId w:val="32"/>
        </w:numPr>
        <w:spacing w:after="0" w:line="360" w:lineRule="auto"/>
      </w:pPr>
      <w:r>
        <w:t>Lei n° 9.795/1999-Dispõe sobre a educação ambiental, institui a Política Nacional de Educação Ambiental e dá outras providências;</w:t>
      </w:r>
    </w:p>
    <w:p w:rsidR="00D7744E" w:rsidP="00CA5A4A" w:rsidRDefault="00D7744E" w14:paraId="314D3EB6" w14:textId="63BEBE8F">
      <w:pPr>
        <w:pStyle w:val="PargrafodaLista"/>
        <w:numPr>
          <w:ilvl w:val="0"/>
          <w:numId w:val="32"/>
        </w:numPr>
        <w:spacing w:after="0" w:line="360" w:lineRule="auto"/>
      </w:pPr>
      <w:r>
        <w:t>Parecer CNE/CES n° 776/1997; Parecer CNE/CES n° 583/2001; Parecer CNE/CES n° 67/2003 (Diretrizes Curriculares Nacionais de Graduação, carga horária mínima e tempo de integralização).</w:t>
      </w:r>
    </w:p>
    <w:p w:rsidR="00D7744E" w:rsidP="00CA5A4A" w:rsidRDefault="00D7744E" w14:paraId="7B6B8775" w14:textId="77777777">
      <w:pPr>
        <w:spacing w:after="0" w:line="360" w:lineRule="auto"/>
        <w:ind w:hanging="2"/>
      </w:pPr>
      <w:r>
        <w:t xml:space="preserve"> </w:t>
      </w:r>
    </w:p>
    <w:p w:rsidR="00D7744E" w:rsidP="00CA5A4A" w:rsidRDefault="00CA5A4A" w14:paraId="67388E4F" w14:textId="09193B9A">
      <w:pPr>
        <w:pStyle w:val="Ttulo3"/>
        <w:keepNext w:val="0"/>
        <w:keepLines w:val="0"/>
        <w:spacing w:before="0" w:after="0" w:line="360" w:lineRule="auto"/>
        <w:ind w:left="1" w:hanging="3"/>
        <w:rPr>
          <w:szCs w:val="26"/>
        </w:rPr>
      </w:pPr>
      <w:bookmarkStart w:name="_heading=h.49m1g8flp390" w:colFirst="0" w:colLast="0" w:id="45"/>
      <w:bookmarkEnd w:id="45"/>
      <w:r>
        <w:rPr>
          <w:szCs w:val="26"/>
        </w:rPr>
        <w:t xml:space="preserve">3.2.1 </w:t>
      </w:r>
      <w:r w:rsidR="00D7744E">
        <w:rPr>
          <w:szCs w:val="26"/>
        </w:rPr>
        <w:t>Base Legais Específicas:</w:t>
      </w:r>
    </w:p>
    <w:p w:rsidR="00D7744E" w:rsidP="28B7E0D1" w:rsidRDefault="7E04CDBB" w14:paraId="25E7F938" w14:textId="3EC087FC">
      <w:pPr>
        <w:pStyle w:val="PargrafodaLista"/>
        <w:numPr>
          <w:ilvl w:val="0"/>
          <w:numId w:val="33"/>
        </w:numPr>
        <w:spacing w:after="0" w:line="240" w:lineRule="auto"/>
      </w:pPr>
      <w:r>
        <w:t xml:space="preserve">Parecer CNE/CP Nº </w:t>
      </w:r>
      <w:r w:rsidRPr="28B7E0D1">
        <w:t>5/2025</w:t>
      </w:r>
      <w:r w:rsidRPr="28B7E0D1" w:rsidR="028136C3">
        <w:t xml:space="preserve"> Dá orientações para a implantação das Diretrizes Curriculares Nacionais para a Formação Inicial em Nível Superior de Profissionais do Magistério da Educação Escolar Básica (cursos de licenciatura, cursos de formação pedagógica para graduados não licenciados e cursos de segunda licenciatura).</w:t>
      </w:r>
    </w:p>
    <w:p w:rsidR="00D7744E" w:rsidP="28B7E0D1" w:rsidRDefault="00D7744E" w14:paraId="2B75DBFB" w14:textId="4A84E77F">
      <w:pPr>
        <w:pStyle w:val="PargrafodaLista"/>
        <w:spacing w:after="0" w:line="240" w:lineRule="auto"/>
        <w:ind w:left="718"/>
      </w:pPr>
    </w:p>
    <w:p w:rsidR="00D7744E" w:rsidP="07CE7063" w:rsidRDefault="00D7744E" w14:paraId="7FB861CF" w14:textId="0F2FC652">
      <w:pPr>
        <w:pStyle w:val="PargrafodaLista"/>
        <w:numPr>
          <w:ilvl w:val="0"/>
          <w:numId w:val="33"/>
        </w:numPr>
        <w:spacing w:after="0" w:afterAutospacing="off" w:line="240" w:lineRule="auto"/>
        <w:rPr/>
      </w:pPr>
      <w:r w:rsidR="00D7744E">
        <w:rPr/>
        <w:t>Parecer CNE/</w:t>
      </w:r>
      <w:r w:rsidR="00D7744E">
        <w:rPr/>
        <w:t>CPn</w:t>
      </w:r>
      <w:r w:rsidR="00D7744E">
        <w:rPr/>
        <w:t>º 4/2024 Trata das Diretrizes Curriculares Nacionais para a formação inicial em nível superior (cursos de licenciatura, cursos de formação pedagógica para graduados e cursos de segunda licenciatura).</w:t>
      </w:r>
    </w:p>
    <w:p w:rsidR="28B7E0D1" w:rsidP="28B7E0D1" w:rsidRDefault="28B7E0D1" w14:paraId="03E34603" w14:textId="795F872D">
      <w:pPr>
        <w:pStyle w:val="PargrafodaLista"/>
        <w:ind w:left="718"/>
        <w:rPr>
          <w:szCs w:val="24"/>
        </w:rPr>
      </w:pPr>
    </w:p>
    <w:p w:rsidR="45B39939" w:rsidP="0EB48DF4" w:rsidRDefault="45B39939" w14:paraId="3AC04B8B" w14:textId="50FFFB74">
      <w:pPr>
        <w:pStyle w:val="PargrafodaLista"/>
        <w:numPr>
          <w:ilvl w:val="0"/>
          <w:numId w:val="33"/>
        </w:numPr>
        <w:spacing w:after="0" w:line="240" w:lineRule="auto"/>
      </w:pPr>
      <w:r>
        <w:t>Resolução CNE/CP nº 4 de 29 de maio de 2024. - Define as Diretrizes Curriculares Nacionais para a formação inicial em nível superior (cursos de licenciatura, cursos de formação pedagógica para graduados e cursos de segunda licenciatura)</w:t>
      </w:r>
      <w:bookmarkStart w:name="_heading=h.ojv7pj62yo8q" w:id="46"/>
      <w:bookmarkEnd w:id="46"/>
    </w:p>
    <w:p w:rsidR="2B93B086" w:rsidP="34DBAEB7" w:rsidRDefault="2B93B086" w14:paraId="796CF3CE" w14:textId="51014030">
      <w:pPr>
        <w:pStyle w:val="PargrafodaLista"/>
        <w:numPr>
          <w:ilvl w:val="0"/>
          <w:numId w:val="33"/>
        </w:numPr>
        <w:spacing w:after="0" w:line="240" w:lineRule="auto"/>
        <w:rPr/>
      </w:pPr>
      <w:r w:rsidR="2B93B086">
        <w:rPr/>
        <w:t xml:space="preserve">Portaria nº 610 de 27 de junho de 2024. </w:t>
      </w:r>
      <w:r w:rsidR="2B93B086">
        <w:rPr/>
        <w:t>Institui</w:t>
      </w:r>
      <w:r w:rsidR="5DA3B26E">
        <w:rPr/>
        <w:t xml:space="preserve"> o Exame Nacional de Desempenho dos Estudantes para os cursos de licenciatura - Enade das Licenciaturas, altera a Portaria Normativa nº 840, de 24 de agosto de 2018, que dispõe sobre os procedimentos de competência do Instituto Nacional de Estudos e Pesquisas Educacionais Anísio Teixeira - Inep referentes à avaliação de Instituições de Educação Superior, de cursos de graduação e de desempenho acadêmico de estudantes, e institui o novo ciclo avaliativo do Enade.</w:t>
      </w:r>
    </w:p>
    <w:p w:rsidR="34DBAEB7" w:rsidP="34DBAEB7" w:rsidRDefault="34DBAEB7" w14:paraId="41FEAF87" w14:textId="7474F2FD">
      <w:pPr>
        <w:pStyle w:val="PargrafodaLista"/>
        <w:spacing w:after="0" w:line="240" w:lineRule="auto"/>
        <w:ind w:left="718"/>
      </w:pPr>
    </w:p>
    <w:p w:rsidR="12BE3241" w:rsidP="34DBAEB7" w:rsidRDefault="00D579AF" w14:paraId="5C882A84" w14:textId="789361E0">
      <w:pPr>
        <w:pStyle w:val="PargrafodaLista"/>
        <w:numPr>
          <w:ilvl w:val="0"/>
          <w:numId w:val="33"/>
        </w:numPr>
        <w:spacing w:after="0" w:line="240" w:lineRule="auto"/>
        <w:rPr>
          <w:rFonts w:ascii="Calibri Light" w:hAnsi="Calibri Light" w:eastAsia="Calibri Light" w:cs="Calibri Light" w:asciiTheme="majorAscii" w:hAnsiTheme="majorAscii" w:eastAsiaTheme="majorAscii" w:cstheme="majorAscii"/>
          <w:color w:val="auto" w:themeColor="text1"/>
          <w:sz w:val="24"/>
          <w:szCs w:val="24"/>
        </w:rPr>
      </w:pPr>
      <w:hyperlink r:id="R068a34f750ce4267">
        <w:r w:rsidRPr="34DBAEB7" w:rsidR="12BE3241">
          <w:rPr>
            <w:rStyle w:val="Hyperlink"/>
            <w:rFonts w:ascii="Calibri Light" w:hAnsi="Calibri Light" w:eastAsia="Calibri Light" w:cs="Calibri Light" w:asciiTheme="majorAscii" w:hAnsiTheme="majorAscii" w:eastAsiaTheme="majorAscii" w:cstheme="majorAscii"/>
            <w:color w:val="auto"/>
            <w:sz w:val="24"/>
            <w:szCs w:val="24"/>
            <w:u w:val="none"/>
          </w:rPr>
          <w:t>Resolução CNE/CP nº 1, de 6 de maio de 2022</w:t>
        </w:r>
        <w:r w:rsidRPr="34DBAEB7" w:rsidR="12BE3241">
          <w:rPr>
            <w:rStyle w:val="Hyperlink"/>
            <w:rFonts w:ascii="Calibri Light" w:hAnsi="Calibri Light" w:eastAsia="Calibri Light" w:cs="Calibri Light" w:asciiTheme="majorAscii" w:hAnsiTheme="majorAscii" w:eastAsiaTheme="majorAscii" w:cstheme="majorAscii"/>
            <w:color w:val="auto"/>
            <w:sz w:val="24"/>
            <w:szCs w:val="24"/>
            <w:u w:val="none"/>
          </w:rPr>
          <w:t xml:space="preserve"> </w:t>
        </w:r>
      </w:hyperlink>
      <w:r w:rsidRPr="34DBAEB7" w:rsidR="12BE3241">
        <w:rPr>
          <w:rFonts w:ascii="Calibri Light" w:hAnsi="Calibri Light" w:eastAsia="Calibri Light" w:cs="Calibri Light" w:asciiTheme="majorAscii" w:hAnsiTheme="majorAscii" w:eastAsiaTheme="majorAscii" w:cstheme="majorAscii"/>
          <w:color w:val="auto"/>
          <w:sz w:val="24"/>
          <w:szCs w:val="24"/>
        </w:rPr>
        <w:t>- Institui as Diretrizes Curriculares Nacionais para a Formação de Professores da Educação Profissional Técnica de Nível Médio (EPTNM-Formação).</w:t>
      </w:r>
    </w:p>
    <w:p w:rsidR="0EB48DF4" w:rsidP="34DBAEB7" w:rsidRDefault="0EB48DF4" w14:paraId="6E026087" w14:textId="6AAE6490">
      <w:pPr>
        <w:pStyle w:val="PargrafodaLista"/>
        <w:spacing w:after="0" w:line="240" w:lineRule="auto"/>
        <w:ind w:left="718"/>
      </w:pPr>
    </w:p>
    <w:p w:rsidRPr="00CA5A4A" w:rsidR="004A0DD8" w:rsidP="00CA5A4A" w:rsidRDefault="00D7744E" w14:paraId="6EFE7FAC" w14:textId="2E932148">
      <w:pPr>
        <w:spacing w:after="0" w:line="360" w:lineRule="auto"/>
        <w:ind w:hanging="2"/>
        <w:rPr>
          <w:color w:val="1155CC"/>
          <w:u w:val="single"/>
        </w:rPr>
      </w:pPr>
      <w:r w:rsidR="00D7744E">
        <w:rPr/>
        <w:t>·</w:t>
      </w:r>
      <w:r w:rsidRPr="34DBAEB7" w:rsidR="00D7744E">
        <w:rPr>
          <w:rFonts w:ascii="Times New Roman" w:hAnsi="Times New Roman" w:eastAsia="Times New Roman" w:cs="Times New Roman"/>
          <w:sz w:val="14"/>
          <w:szCs w:val="14"/>
        </w:rPr>
        <w:t xml:space="preserve">     </w:t>
      </w:r>
    </w:p>
    <w:p w:rsidR="004A0DD8" w:rsidP="00CA5A4A" w:rsidRDefault="004A0DD8" w14:paraId="3474CD71" w14:textId="10F07FD1">
      <w:pPr>
        <w:pStyle w:val="Ttulo3"/>
        <w:spacing w:before="0" w:after="0" w:line="360" w:lineRule="auto"/>
      </w:pPr>
      <w:bookmarkStart w:name="_Toc178941685" w:id="47"/>
      <w:r w:rsidR="004A0DD8">
        <w:rPr/>
        <w:t>3.2.</w:t>
      </w:r>
      <w:r w:rsidR="00CA5A4A">
        <w:rPr/>
        <w:t>2</w:t>
      </w:r>
      <w:r>
        <w:tab/>
      </w:r>
      <w:r w:rsidR="004A0DD8">
        <w:rPr/>
        <w:t>Base Orientadora Institucional:</w:t>
      </w:r>
      <w:bookmarkEnd w:id="47"/>
    </w:p>
    <w:p w:rsidR="032B2805" w:rsidP="34DBAEB7" w:rsidRDefault="032B2805" w14:paraId="3E0C075F" w14:textId="49561ACF">
      <w:pPr>
        <w:pStyle w:val="PargrafodaLista"/>
        <w:numPr>
          <w:ilvl w:val="0"/>
          <w:numId w:val="34"/>
        </w:numPr>
        <w:spacing w:after="0" w:line="360" w:lineRule="auto"/>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pPr>
      <w:r w:rsidRPr="34DBAEB7" w:rsidR="032B2805">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t xml:space="preserve">Organização Didática do IFSul. Disponível em: </w:t>
      </w:r>
      <w:hyperlink r:id="R9d39104b4b1d474b">
        <w:r w:rsidRPr="34DBAEB7" w:rsidR="032B2805">
          <w:rPr>
            <w:rStyle w:val="Hyperlink"/>
            <w:rFonts w:ascii="Calibri Light" w:hAnsi="Calibri Light" w:eastAsia="Calibri Light" w:cs="Calibri Light"/>
            <w:b w:val="0"/>
            <w:bCs w:val="0"/>
            <w:i w:val="0"/>
            <w:iCs w:val="0"/>
            <w:caps w:val="0"/>
            <w:smallCaps w:val="0"/>
            <w:strike w:val="0"/>
            <w:dstrike w:val="0"/>
            <w:noProof w:val="0"/>
            <w:sz w:val="22"/>
            <w:szCs w:val="22"/>
            <w:lang w:val="pt-BR"/>
          </w:rPr>
          <w:t>http://www.ifsul.edu.br/projeto-pedagogico-institucional/item/113-organizacao-didatica</w:t>
        </w:r>
      </w:hyperlink>
      <w:r w:rsidRPr="34DBAEB7" w:rsidR="032B2805">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t>;</w:t>
      </w:r>
    </w:p>
    <w:p w:rsidR="032B2805" w:rsidP="34DBAEB7" w:rsidRDefault="032B2805" w14:paraId="731B6000" w14:textId="66C731F2">
      <w:pPr>
        <w:pStyle w:val="marcadoresbolinha"/>
        <w:jc w:val="both"/>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pPr>
      <w:r w:rsidRPr="34DBAEB7" w:rsidR="032B2805">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t xml:space="preserve">Regimento Geral e Regimento Interno do Campus/IFSUL- Disponível em: </w:t>
      </w:r>
      <w:hyperlink r:id="Rddffdee0a6594076">
        <w:r w:rsidRPr="34DBAEB7" w:rsidR="032B2805">
          <w:rPr>
            <w:rStyle w:val="Hyperlink"/>
            <w:rFonts w:ascii="Calibri Light" w:hAnsi="Calibri Light" w:eastAsia="Calibri Light" w:cs="Calibri Light"/>
            <w:b w:val="0"/>
            <w:bCs w:val="0"/>
            <w:i w:val="0"/>
            <w:iCs w:val="0"/>
            <w:caps w:val="0"/>
            <w:smallCaps w:val="0"/>
            <w:strike w:val="0"/>
            <w:dstrike w:val="0"/>
            <w:noProof w:val="0"/>
            <w:sz w:val="22"/>
            <w:szCs w:val="22"/>
            <w:lang w:val="pt-BR"/>
          </w:rPr>
          <w:t>http://www.ifsul.edu.br/regimento-geral</w:t>
        </w:r>
      </w:hyperlink>
      <w:r w:rsidRPr="34DBAEB7" w:rsidR="032B2805">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t>;</w:t>
      </w:r>
    </w:p>
    <w:p w:rsidR="032B2805" w:rsidP="34DBAEB7" w:rsidRDefault="032B2805" w14:paraId="4A91DDA5" w14:textId="7098AF3C">
      <w:pPr>
        <w:pStyle w:val="marcadoresbolinha"/>
        <w:jc w:val="both"/>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pPr>
      <w:r w:rsidRPr="34DBAEB7" w:rsidR="032B2805">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t xml:space="preserve">Regulamentos Institucionais. Disponível em: </w:t>
      </w:r>
      <w:hyperlink r:id="Rd596319169694997">
        <w:r w:rsidRPr="34DBAEB7" w:rsidR="032B2805">
          <w:rPr>
            <w:rStyle w:val="Hyperlink"/>
            <w:rFonts w:ascii="Calibri Light" w:hAnsi="Calibri Light" w:eastAsia="Calibri Light" w:cs="Calibri Light"/>
            <w:b w:val="0"/>
            <w:bCs w:val="0"/>
            <w:i w:val="0"/>
            <w:iCs w:val="0"/>
            <w:caps w:val="0"/>
            <w:smallCaps w:val="0"/>
            <w:strike w:val="0"/>
            <w:dstrike w:val="0"/>
            <w:noProof w:val="0"/>
            <w:sz w:val="22"/>
            <w:szCs w:val="22"/>
            <w:lang w:val="pt-BR"/>
          </w:rPr>
          <w:t>http://www.ifsul.edu.br/projeto-pedagogico-institucional/itemlist/category/51-regulamentos-institucionais</w:t>
        </w:r>
      </w:hyperlink>
      <w:r w:rsidRPr="34DBAEB7" w:rsidR="032B2805">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t>;</w:t>
      </w:r>
    </w:p>
    <w:p w:rsidR="032B2805" w:rsidP="34DBAEB7" w:rsidRDefault="032B2805" w14:paraId="65B1A215" w14:textId="03FC6DE5">
      <w:pPr>
        <w:pStyle w:val="marcadoresbolinha"/>
        <w:jc w:val="both"/>
        <w:rPr>
          <w:rFonts w:ascii="Calibri Light" w:hAnsi="Calibri Light" w:eastAsia="Calibri Light" w:cs="Calibri Light"/>
          <w:b w:val="0"/>
          <w:bCs w:val="0"/>
          <w:i w:val="0"/>
          <w:iCs w:val="0"/>
          <w:caps w:val="0"/>
          <w:smallCaps w:val="0"/>
          <w:noProof w:val="0"/>
          <w:color w:val="0563C1"/>
          <w:sz w:val="22"/>
          <w:szCs w:val="22"/>
          <w:lang w:val="pt-BR"/>
        </w:rPr>
      </w:pPr>
      <w:r w:rsidRPr="34DBAEB7" w:rsidR="032B2805">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t xml:space="preserve">Instrução Normativa PROEN/IFSUL IFSUL Nº 11, de 10 de julho de 2024. Estabelece os procedimentos para a oferta de componentes curriculares, que utlizem carga horária na modalidade de Ensino a Distância, em cursos presenciais de nível médio e de graduação, no âmbito do Instituto Federal de Educação, Ciência e Tecnologia Sulrio-grandense. Disponível em: </w:t>
      </w:r>
      <w:hyperlink r:id="R3c47ef779c5e4f2f">
        <w:r w:rsidRPr="34DBAEB7" w:rsidR="032B2805">
          <w:rPr>
            <w:rStyle w:val="Hyperlink"/>
            <w:rFonts w:ascii="Calibri Light" w:hAnsi="Calibri Light" w:eastAsia="Calibri Light" w:cs="Calibri Light"/>
            <w:b w:val="0"/>
            <w:bCs w:val="0"/>
            <w:i w:val="0"/>
            <w:iCs w:val="0"/>
            <w:caps w:val="0"/>
            <w:smallCaps w:val="0"/>
            <w:strike w:val="0"/>
            <w:dstrike w:val="0"/>
            <w:noProof w:val="0"/>
            <w:sz w:val="22"/>
            <w:szCs w:val="22"/>
            <w:lang w:val="pt-BR"/>
          </w:rPr>
          <w:t>https://www.ifsul.edu.br/images/PROEN/Instru%C3%A7%C3%B5es%20Normativas%20PROEN/IN11_2024.pdf</w:t>
        </w:r>
      </w:hyperlink>
    </w:p>
    <w:p w:rsidR="032B2805" w:rsidP="34DBAEB7" w:rsidRDefault="032B2805" w14:paraId="13C2C6CA" w14:textId="61AC301A">
      <w:pPr>
        <w:pStyle w:val="marcadoresbolinha"/>
        <w:jc w:val="both"/>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pPr>
      <w:r w:rsidRPr="34DBAEB7" w:rsidR="032B2805">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t>Resolução CE/PROEN/IFSUL Nº 29 de 02 de julho de 2024. Aprova atualização do texto dos Projetos Pedagógicos dos Cursos para atender as demandas inclusivas do Instituto Federal de Educação, Ciência e Tecnologia Sul-rio-grandense. Disponível em:</w:t>
      </w:r>
      <w:r w:rsidRPr="34DBAEB7" w:rsidR="032B2805">
        <w:rPr>
          <w:rFonts w:ascii="Calibri Light" w:hAnsi="Calibri Light" w:eastAsia="Calibri Light" w:cs="Calibri Light"/>
          <w:b w:val="0"/>
          <w:bCs w:val="0"/>
          <w:i w:val="0"/>
          <w:iCs w:val="0"/>
          <w:caps w:val="0"/>
          <w:smallCaps w:val="0"/>
          <w:noProof w:val="0"/>
          <w:color w:val="0563C1"/>
          <w:sz w:val="22"/>
          <w:szCs w:val="22"/>
          <w:lang w:val="pt-BR"/>
        </w:rPr>
        <w:t xml:space="preserve"> </w:t>
      </w:r>
      <w:hyperlink r:id="Rcb43bfe32837404f">
        <w:r w:rsidRPr="34DBAEB7" w:rsidR="032B2805">
          <w:rPr>
            <w:rStyle w:val="Hyperlink"/>
            <w:rFonts w:ascii="Calibri Light" w:hAnsi="Calibri Light" w:eastAsia="Calibri Light" w:cs="Calibri Light"/>
            <w:b w:val="0"/>
            <w:bCs w:val="0"/>
            <w:i w:val="0"/>
            <w:iCs w:val="0"/>
            <w:caps w:val="0"/>
            <w:smallCaps w:val="0"/>
            <w:strike w:val="0"/>
            <w:dstrike w:val="0"/>
            <w:noProof w:val="0"/>
            <w:sz w:val="22"/>
            <w:szCs w:val="22"/>
            <w:lang w:val="pt-BR"/>
          </w:rPr>
          <w:t>https://www.ifsul.edu.br/acoes-inclusivas/documentos-acoes-inclusivas/item/2931-resolucao-29-2024</w:t>
        </w:r>
      </w:hyperlink>
    </w:p>
    <w:p w:rsidR="032B2805" w:rsidP="34DBAEB7" w:rsidRDefault="032B2805" w14:paraId="3355FC89" w14:textId="2FF8E943">
      <w:pPr>
        <w:pStyle w:val="marcadoresbolinha"/>
        <w:jc w:val="both"/>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pPr>
      <w:r w:rsidRPr="34DBAEB7" w:rsidR="032B2805">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t xml:space="preserve">Resolução CONSUP/IFSUL Nº 256, de 04 de abril de 2023. Aprova o Regulamento de Estágios do IFSul. Disponível em: </w:t>
      </w:r>
      <w:hyperlink r:id="Rac3606fce4654cad">
        <w:r w:rsidRPr="34DBAEB7" w:rsidR="032B2805">
          <w:rPr>
            <w:rStyle w:val="Hyperlink"/>
            <w:rFonts w:ascii="Calibri Light" w:hAnsi="Calibri Light" w:eastAsia="Calibri Light" w:cs="Calibri Light"/>
            <w:b w:val="0"/>
            <w:bCs w:val="0"/>
            <w:i w:val="0"/>
            <w:iCs w:val="0"/>
            <w:caps w:val="0"/>
            <w:smallCaps w:val="0"/>
            <w:strike w:val="0"/>
            <w:dstrike w:val="0"/>
            <w:noProof w:val="0"/>
            <w:sz w:val="22"/>
            <w:szCs w:val="22"/>
            <w:lang w:val="pt-BR"/>
          </w:rPr>
          <w:t>https://www.ifsul.edu.br/2016/item/2317-resolucao-255-2023</w:t>
        </w:r>
      </w:hyperlink>
    </w:p>
    <w:p w:rsidR="032B2805" w:rsidP="34DBAEB7" w:rsidRDefault="032B2805" w14:paraId="586F01B9" w14:textId="6AF6F2CA">
      <w:pPr>
        <w:pStyle w:val="marcadoresbolinha"/>
        <w:jc w:val="both"/>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pPr>
      <w:r w:rsidRPr="34DBAEB7" w:rsidR="032B2805">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t xml:space="preserve">Resolução CONSUP/IFSUL Nº 188, de 10 de outubro de 2022. Aprova o Regulamento da Curricularização da Extensão e da Pesquisa no âmbito do IFSul. Disponível em: </w:t>
      </w:r>
      <w:hyperlink r:id="R8ea2a43079dd48e2">
        <w:r w:rsidRPr="34DBAEB7" w:rsidR="032B2805">
          <w:rPr>
            <w:rStyle w:val="Hyperlink"/>
            <w:rFonts w:ascii="Calibri Light" w:hAnsi="Calibri Light" w:eastAsia="Calibri Light" w:cs="Calibri Light"/>
            <w:b w:val="0"/>
            <w:bCs w:val="0"/>
            <w:i w:val="0"/>
            <w:iCs w:val="0"/>
            <w:caps w:val="0"/>
            <w:smallCaps w:val="0"/>
            <w:strike w:val="0"/>
            <w:dstrike w:val="0"/>
            <w:noProof w:val="0"/>
            <w:sz w:val="22"/>
            <w:szCs w:val="22"/>
            <w:lang w:val="pt-BR"/>
          </w:rPr>
          <w:t>https://www.ifsul.edu.br/component/k2/item/2152-resolucao-188-2022</w:t>
        </w:r>
      </w:hyperlink>
    </w:p>
    <w:p w:rsidR="34DBAEB7" w:rsidP="34DBAEB7" w:rsidRDefault="34DBAEB7" w14:paraId="1CE8EFDB" w14:textId="06A1DE75">
      <w:pPr>
        <w:pStyle w:val="PargrafodaLista"/>
        <w:numPr>
          <w:ilvl w:val="0"/>
          <w:numId w:val="34"/>
        </w:numPr>
        <w:jc w:val="both"/>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pPr>
    </w:p>
    <w:p w:rsidR="032B2805" w:rsidP="34DBAEB7" w:rsidRDefault="032B2805" w14:paraId="75BE7408" w14:textId="4713F155">
      <w:pPr>
        <w:pStyle w:val="marcadoresbolinha"/>
        <w:jc w:val="both"/>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pPr>
      <w:r w:rsidRPr="34DBAEB7" w:rsidR="032B2805">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t xml:space="preserve">Resolução CONSUP 40/2019. Dispõe sobre a Política de Sustentabilidade Ambiental do IFSul. </w:t>
      </w:r>
      <w:hyperlink r:id="R792260fd56cf418e">
        <w:r w:rsidRPr="34DBAEB7" w:rsidR="032B2805">
          <w:rPr>
            <w:rStyle w:val="Hyperlink"/>
            <w:rFonts w:ascii="Calibri Light" w:hAnsi="Calibri Light" w:eastAsia="Calibri Light" w:cs="Calibri Light"/>
            <w:b w:val="0"/>
            <w:bCs w:val="0"/>
            <w:i w:val="0"/>
            <w:iCs w:val="0"/>
            <w:caps w:val="0"/>
            <w:smallCaps w:val="0"/>
            <w:strike w:val="0"/>
            <w:dstrike w:val="0"/>
            <w:noProof w:val="0"/>
            <w:sz w:val="22"/>
            <w:szCs w:val="22"/>
            <w:lang w:val="pt-BR"/>
          </w:rPr>
          <w:t>http://www.ifsul.edu.br/sustentavel-ifsul/2016-06-01-20-32-36/item/674-politica-de-sustentabilidade-ambiental-do-ifsul</w:t>
        </w:r>
      </w:hyperlink>
      <w:r w:rsidRPr="34DBAEB7" w:rsidR="032B2805">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t>;</w:t>
      </w:r>
    </w:p>
    <w:p w:rsidR="032B2805" w:rsidP="34DBAEB7" w:rsidRDefault="032B2805" w14:paraId="4FD4E339" w14:textId="1F45D2E9">
      <w:pPr>
        <w:pStyle w:val="marcadoresbolinha"/>
        <w:jc w:val="both"/>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pPr>
      <w:r w:rsidRPr="34DBAEB7" w:rsidR="032B2805">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t xml:space="preserve">Instrução Normativa PROEN nº 01/2019. Regulamenta o ingresso de candidatos autodeclarados negros (pretos e pardos) por cotas nos processos seletivos e concursos do IFSul. </w:t>
      </w:r>
      <w:hyperlink r:id="Rfe097d809de7481e">
        <w:r w:rsidRPr="34DBAEB7" w:rsidR="032B2805">
          <w:rPr>
            <w:rStyle w:val="Hyperlink"/>
            <w:rFonts w:ascii="Calibri Light" w:hAnsi="Calibri Light" w:eastAsia="Calibri Light" w:cs="Calibri Light"/>
            <w:b w:val="0"/>
            <w:bCs w:val="0"/>
            <w:i w:val="0"/>
            <w:iCs w:val="0"/>
            <w:caps w:val="0"/>
            <w:smallCaps w:val="0"/>
            <w:strike w:val="0"/>
            <w:dstrike w:val="0"/>
            <w:noProof w:val="0"/>
            <w:sz w:val="22"/>
            <w:szCs w:val="22"/>
            <w:lang w:val="pt-BR"/>
          </w:rPr>
          <w:t>http://www.ifsul.edu.br/regulamentos-institucionais</w:t>
        </w:r>
      </w:hyperlink>
      <w:r w:rsidRPr="34DBAEB7" w:rsidR="032B2805">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t>;</w:t>
      </w:r>
    </w:p>
    <w:p w:rsidR="032B2805" w:rsidP="34DBAEB7" w:rsidRDefault="032B2805" w14:paraId="31728D3D" w14:textId="072AB743">
      <w:pPr>
        <w:pStyle w:val="marcadoresbolinha"/>
        <w:jc w:val="both"/>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pPr>
      <w:r w:rsidRPr="34DBAEB7" w:rsidR="032B2805">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t xml:space="preserve">Resolução n° 15-2018. Estabelece o Plano Estratégico Institucional de Permanência e Êxito dos Estudantes do IFSul. </w:t>
      </w:r>
      <w:hyperlink r:id="R5d6e97b9c2aa400b">
        <w:r w:rsidRPr="34DBAEB7" w:rsidR="032B2805">
          <w:rPr>
            <w:rStyle w:val="Hyperlink"/>
            <w:rFonts w:ascii="Calibri Light" w:hAnsi="Calibri Light" w:eastAsia="Calibri Light" w:cs="Calibri Light"/>
            <w:b w:val="0"/>
            <w:bCs w:val="0"/>
            <w:i w:val="0"/>
            <w:iCs w:val="0"/>
            <w:caps w:val="0"/>
            <w:smallCaps w:val="0"/>
            <w:strike w:val="0"/>
            <w:dstrike w:val="0"/>
            <w:noProof w:val="0"/>
            <w:sz w:val="22"/>
            <w:szCs w:val="22"/>
            <w:lang w:val="pt-BR"/>
          </w:rPr>
          <w:t>http://www.ifsul.edu.br/regulamentos-institucionais</w:t>
        </w:r>
      </w:hyperlink>
      <w:r w:rsidRPr="34DBAEB7" w:rsidR="032B2805">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t>;</w:t>
      </w:r>
    </w:p>
    <w:p w:rsidR="032B2805" w:rsidP="34DBAEB7" w:rsidRDefault="032B2805" w14:paraId="2B404C55" w14:textId="59012208">
      <w:pPr>
        <w:pStyle w:val="marcadoresbolinha"/>
        <w:jc w:val="both"/>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pPr>
      <w:r w:rsidRPr="34DBAEB7" w:rsidR="032B2805">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t xml:space="preserve">Resolução nº 51/2016, retificada pela Resolução nº 148/2017. Regulamento da Política de Inclusão e Acessibilidade. </w:t>
      </w:r>
      <w:hyperlink r:id="R923c1d80fa044870">
        <w:r w:rsidRPr="34DBAEB7" w:rsidR="032B2805">
          <w:rPr>
            <w:rStyle w:val="Hyperlink"/>
            <w:rFonts w:ascii="Calibri Light" w:hAnsi="Calibri Light" w:eastAsia="Calibri Light" w:cs="Calibri Light"/>
            <w:b w:val="0"/>
            <w:bCs w:val="0"/>
            <w:i w:val="0"/>
            <w:iCs w:val="0"/>
            <w:caps w:val="0"/>
            <w:smallCaps w:val="0"/>
            <w:strike w:val="0"/>
            <w:dstrike w:val="0"/>
            <w:noProof w:val="0"/>
            <w:sz w:val="22"/>
            <w:szCs w:val="22"/>
            <w:lang w:val="pt-BR"/>
          </w:rPr>
          <w:t>http://www.ifsul.edu.br/regulamentos-institucionais</w:t>
        </w:r>
      </w:hyperlink>
      <w:r w:rsidRPr="34DBAEB7" w:rsidR="032B2805">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t>;</w:t>
      </w:r>
    </w:p>
    <w:p w:rsidR="032B2805" w:rsidP="34DBAEB7" w:rsidRDefault="032B2805" w14:paraId="0F071C01" w14:textId="1580005A">
      <w:pPr>
        <w:pStyle w:val="marcadoresbolinha"/>
        <w:jc w:val="both"/>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pPr>
      <w:r w:rsidRPr="34DBAEB7" w:rsidR="032B2805">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t xml:space="preserve">Instrução Normativa PROEN nº 01/2016. Referenciais Curriculares para Projetos Pedagógicos de Cursos Técnicos e de Graduação do IFSul. Disponível em: </w:t>
      </w:r>
      <w:hyperlink r:id="R8a3dd11d8c814a4f">
        <w:r w:rsidRPr="34DBAEB7" w:rsidR="032B2805">
          <w:rPr>
            <w:rStyle w:val="Hyperlink"/>
            <w:rFonts w:ascii="Calibri Light" w:hAnsi="Calibri Light" w:eastAsia="Calibri Light" w:cs="Calibri Light"/>
            <w:b w:val="0"/>
            <w:bCs w:val="0"/>
            <w:i w:val="0"/>
            <w:iCs w:val="0"/>
            <w:caps w:val="0"/>
            <w:smallCaps w:val="0"/>
            <w:strike w:val="0"/>
            <w:dstrike w:val="0"/>
            <w:noProof w:val="0"/>
            <w:sz w:val="22"/>
            <w:szCs w:val="22"/>
            <w:lang w:val="pt-BR"/>
          </w:rPr>
          <w:t>http://www.ifsul.edu.br/regulamentos-institucionais</w:t>
        </w:r>
      </w:hyperlink>
      <w:r w:rsidRPr="34DBAEB7" w:rsidR="032B2805">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t>;</w:t>
      </w:r>
    </w:p>
    <w:p w:rsidR="032B2805" w:rsidP="34DBAEB7" w:rsidRDefault="032B2805" w14:paraId="55CBB482" w14:textId="6F2D1C24">
      <w:pPr>
        <w:pStyle w:val="marcadoresbolinha"/>
        <w:jc w:val="both"/>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pPr>
      <w:r w:rsidRPr="34DBAEB7" w:rsidR="032B2805">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t xml:space="preserve">Instrução Normativa PROEN nº 03/2016. Dispõe sobre os procedimentos relativos ao planejamento de estratégias educacionais a serem dispensadas aos estudantes com deficiência. </w:t>
      </w:r>
      <w:hyperlink r:id="Re4b0569510c84d4a">
        <w:r w:rsidRPr="34DBAEB7" w:rsidR="032B2805">
          <w:rPr>
            <w:rStyle w:val="Hyperlink"/>
            <w:rFonts w:ascii="Calibri Light" w:hAnsi="Calibri Light" w:eastAsia="Calibri Light" w:cs="Calibri Light"/>
            <w:b w:val="0"/>
            <w:bCs w:val="0"/>
            <w:i w:val="0"/>
            <w:iCs w:val="0"/>
            <w:caps w:val="0"/>
            <w:smallCaps w:val="0"/>
            <w:strike w:val="0"/>
            <w:dstrike w:val="0"/>
            <w:noProof w:val="0"/>
            <w:sz w:val="22"/>
            <w:szCs w:val="22"/>
            <w:lang w:val="pt-BR"/>
          </w:rPr>
          <w:t>http://www.ifsul.edu.br/regulamentos-institucionais</w:t>
        </w:r>
      </w:hyperlink>
      <w:r w:rsidRPr="34DBAEB7" w:rsidR="032B2805">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t>;</w:t>
      </w:r>
    </w:p>
    <w:p w:rsidR="032B2805" w:rsidP="34DBAEB7" w:rsidRDefault="032B2805" w14:paraId="58C41123" w14:textId="5259C709">
      <w:pPr>
        <w:pStyle w:val="marcadoresbolinha"/>
        <w:jc w:val="both"/>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pPr>
      <w:r w:rsidRPr="34DBAEB7" w:rsidR="032B2805">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t xml:space="preserve">Resolução nº 33/2012. Define os procedimentos para alteração de conteúdos e/ou bibliografias que já tenham sido aprovados pela Câmara de Ensino e que tenham sido cursados em pelo menos um período letivo. Disponível em: </w:t>
      </w:r>
      <w:hyperlink r:id="Ra77899c42a104b46">
        <w:r w:rsidRPr="34DBAEB7" w:rsidR="032B2805">
          <w:rPr>
            <w:rStyle w:val="Hyperlink"/>
            <w:rFonts w:ascii="Calibri Light" w:hAnsi="Calibri Light" w:eastAsia="Calibri Light" w:cs="Calibri Light"/>
            <w:b w:val="0"/>
            <w:bCs w:val="0"/>
            <w:i w:val="0"/>
            <w:iCs w:val="0"/>
            <w:caps w:val="0"/>
            <w:smallCaps w:val="0"/>
            <w:strike w:val="0"/>
            <w:dstrike w:val="0"/>
            <w:noProof w:val="0"/>
            <w:sz w:val="22"/>
            <w:szCs w:val="22"/>
            <w:lang w:val="pt-BR"/>
          </w:rPr>
          <w:t>http://www.ifsul.edu.br/regulamentos-institucionais</w:t>
        </w:r>
      </w:hyperlink>
      <w:r w:rsidRPr="34DBAEB7" w:rsidR="032B2805">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t>;</w:t>
      </w:r>
    </w:p>
    <w:p w:rsidR="032B2805" w:rsidP="34DBAEB7" w:rsidRDefault="032B2805" w14:paraId="20DD0857" w14:textId="3194B56A">
      <w:pPr>
        <w:pStyle w:val="marcadoresbolinha"/>
        <w:jc w:val="both"/>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pPr>
      <w:r w:rsidRPr="34DBAEB7" w:rsidR="032B2805">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t xml:space="preserve">Orientações para elaboração de programas de disciplinas - 2010. Orientações para o preenchimento dos formulários de programas de disciplinas. Disponível em: </w:t>
      </w:r>
      <w:hyperlink r:id="R231cc0e354d34ada">
        <w:r w:rsidRPr="34DBAEB7" w:rsidR="032B2805">
          <w:rPr>
            <w:rStyle w:val="Hyperlink"/>
            <w:rFonts w:ascii="Calibri Light" w:hAnsi="Calibri Light" w:eastAsia="Calibri Light" w:cs="Calibri Light"/>
            <w:b w:val="0"/>
            <w:bCs w:val="0"/>
            <w:i w:val="0"/>
            <w:iCs w:val="0"/>
            <w:caps w:val="0"/>
            <w:smallCaps w:val="0"/>
            <w:strike w:val="0"/>
            <w:dstrike w:val="0"/>
            <w:noProof w:val="0"/>
            <w:sz w:val="22"/>
            <w:szCs w:val="22"/>
            <w:lang w:val="pt-BR"/>
          </w:rPr>
          <w:t>http://www.ifsul.edu.br/regulamentos-institucionais</w:t>
        </w:r>
      </w:hyperlink>
      <w:r w:rsidRPr="34DBAEB7" w:rsidR="032B2805">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t>;</w:t>
      </w:r>
    </w:p>
    <w:p w:rsidR="032B2805" w:rsidP="34DBAEB7" w:rsidRDefault="032B2805" w14:paraId="2322E069" w14:textId="1B9A5FF9">
      <w:pPr>
        <w:pStyle w:val="marcadoresbolinha"/>
        <w:jc w:val="both"/>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pPr>
      <w:r w:rsidRPr="34DBAEB7" w:rsidR="032B2805">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t xml:space="preserve">Orientação Normativa PROEN nº 01/2010. Orientações gerais para elaboração das ementas dos programas de disciplinas. Disponível em: </w:t>
      </w:r>
      <w:hyperlink r:id="R9bac1e847732440a">
        <w:r w:rsidRPr="34DBAEB7" w:rsidR="032B2805">
          <w:rPr>
            <w:rStyle w:val="Hyperlink"/>
            <w:rFonts w:ascii="Calibri Light" w:hAnsi="Calibri Light" w:eastAsia="Calibri Light" w:cs="Calibri Light"/>
            <w:b w:val="0"/>
            <w:bCs w:val="0"/>
            <w:i w:val="0"/>
            <w:iCs w:val="0"/>
            <w:caps w:val="0"/>
            <w:smallCaps w:val="0"/>
            <w:strike w:val="0"/>
            <w:dstrike w:val="0"/>
            <w:noProof w:val="0"/>
            <w:sz w:val="22"/>
            <w:szCs w:val="22"/>
            <w:lang w:val="pt-BR"/>
          </w:rPr>
          <w:t>http://www.ifsul.edu.br/regulamentos-institucionais</w:t>
        </w:r>
      </w:hyperlink>
      <w:r w:rsidRPr="34DBAEB7" w:rsidR="032B2805">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t>;</w:t>
      </w:r>
    </w:p>
    <w:p w:rsidR="032B2805" w:rsidP="34DBAEB7" w:rsidRDefault="032B2805" w14:paraId="75ED3751" w14:textId="5B57D296">
      <w:pPr>
        <w:pStyle w:val="marcadoresbolinha"/>
        <w:jc w:val="both"/>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pPr>
      <w:r w:rsidRPr="34DBAEB7" w:rsidR="032B2805">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t xml:space="preserve">Modelo Regulamento para Atividades Complementares. Disponível em: </w:t>
      </w:r>
      <w:hyperlink r:id="R6ab971b984bd42dc">
        <w:r w:rsidRPr="34DBAEB7" w:rsidR="032B2805">
          <w:rPr>
            <w:rStyle w:val="Hyperlink"/>
            <w:rFonts w:ascii="Calibri Light" w:hAnsi="Calibri Light" w:eastAsia="Calibri Light" w:cs="Calibri Light"/>
            <w:b w:val="0"/>
            <w:bCs w:val="0"/>
            <w:i w:val="0"/>
            <w:iCs w:val="0"/>
            <w:caps w:val="0"/>
            <w:smallCaps w:val="0"/>
            <w:strike w:val="0"/>
            <w:dstrike w:val="0"/>
            <w:noProof w:val="0"/>
            <w:sz w:val="22"/>
            <w:szCs w:val="22"/>
            <w:lang w:val="pt-BR"/>
          </w:rPr>
          <w:t>http://www.ifsul.edu.br/modelos-de-documentos</w:t>
        </w:r>
      </w:hyperlink>
      <w:r w:rsidRPr="34DBAEB7" w:rsidR="032B2805">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t>;</w:t>
      </w:r>
    </w:p>
    <w:p w:rsidR="032B2805" w:rsidP="34DBAEB7" w:rsidRDefault="032B2805" w14:paraId="62DCE3FE" w14:textId="41CB0D42">
      <w:pPr>
        <w:pStyle w:val="marcadoresbolinha"/>
        <w:jc w:val="both"/>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pPr>
      <w:r w:rsidRPr="34DBAEB7" w:rsidR="032B2805">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t xml:space="preserve">Modelo Regulamento para Estágio. Disponível em: </w:t>
      </w:r>
      <w:hyperlink r:id="R848d1d65d6994e55">
        <w:r w:rsidRPr="34DBAEB7" w:rsidR="032B2805">
          <w:rPr>
            <w:rStyle w:val="Hyperlink"/>
            <w:rFonts w:ascii="Calibri Light" w:hAnsi="Calibri Light" w:eastAsia="Calibri Light" w:cs="Calibri Light"/>
            <w:b w:val="0"/>
            <w:bCs w:val="0"/>
            <w:i w:val="0"/>
            <w:iCs w:val="0"/>
            <w:caps w:val="0"/>
            <w:smallCaps w:val="0"/>
            <w:strike w:val="0"/>
            <w:dstrike w:val="0"/>
            <w:noProof w:val="0"/>
            <w:sz w:val="22"/>
            <w:szCs w:val="22"/>
            <w:lang w:val="pt-BR"/>
          </w:rPr>
          <w:t>http://www.ifsul.edu.br/modelos-de-documentos</w:t>
        </w:r>
      </w:hyperlink>
      <w:r w:rsidRPr="34DBAEB7" w:rsidR="032B2805">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t>;</w:t>
      </w:r>
    </w:p>
    <w:p w:rsidR="032B2805" w:rsidP="34DBAEB7" w:rsidRDefault="032B2805" w14:paraId="207E57E8" w14:textId="69FFEC29">
      <w:pPr>
        <w:pStyle w:val="marcadoresbolinha"/>
        <w:jc w:val="both"/>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pPr>
      <w:r w:rsidRPr="34DBAEB7" w:rsidR="032B2805">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t xml:space="preserve">Modelo Regulamento para Trabalho de Conclusão de Curso. Disponível em: </w:t>
      </w:r>
      <w:hyperlink r:id="R42b8e52109ef42a1">
        <w:r w:rsidRPr="34DBAEB7" w:rsidR="032B2805">
          <w:rPr>
            <w:rStyle w:val="Hyperlink"/>
            <w:rFonts w:ascii="Calibri Light" w:hAnsi="Calibri Light" w:eastAsia="Calibri Light" w:cs="Calibri Light"/>
            <w:b w:val="0"/>
            <w:bCs w:val="0"/>
            <w:i w:val="0"/>
            <w:iCs w:val="0"/>
            <w:caps w:val="0"/>
            <w:smallCaps w:val="0"/>
            <w:strike w:val="0"/>
            <w:dstrike w:val="0"/>
            <w:noProof w:val="0"/>
            <w:sz w:val="22"/>
            <w:szCs w:val="22"/>
            <w:lang w:val="pt-BR"/>
          </w:rPr>
          <w:t>http://www.ifsul.edu.br/modelos-de-documentos</w:t>
        </w:r>
      </w:hyperlink>
    </w:p>
    <w:p w:rsidR="34DBAEB7" w:rsidP="34DBAEB7" w:rsidRDefault="34DBAEB7" w14:paraId="6FFA4F6B" w14:textId="476EA614">
      <w:pPr>
        <w:pStyle w:val="PargrafodaLista"/>
        <w:spacing w:after="0" w:line="360" w:lineRule="auto"/>
        <w:ind w:left="720"/>
      </w:pPr>
    </w:p>
    <w:p w:rsidR="34DBAEB7" w:rsidP="34DBAEB7" w:rsidRDefault="34DBAEB7" w14:paraId="0C8E7F11" w14:textId="7BDDAE06">
      <w:pPr>
        <w:pStyle w:val="PargrafodaLista"/>
        <w:spacing w:after="0" w:line="360" w:lineRule="auto"/>
        <w:ind w:left="720"/>
      </w:pPr>
    </w:p>
    <w:p w:rsidR="34DBAEB7" w:rsidP="34DBAEB7" w:rsidRDefault="34DBAEB7" w14:paraId="496B2124" w14:textId="42271FE6">
      <w:pPr>
        <w:pStyle w:val="PargrafodaLista"/>
        <w:spacing w:after="0" w:line="360" w:lineRule="auto"/>
        <w:ind w:left="720"/>
      </w:pPr>
    </w:p>
    <w:p w:rsidR="00045534" w:rsidP="00045534" w:rsidRDefault="00045534" w14:paraId="769197AD" w14:textId="77777777">
      <w:pPr>
        <w:pStyle w:val="marcadoresbolinha"/>
        <w:numPr>
          <w:ilvl w:val="0"/>
          <w:numId w:val="0"/>
        </w:numPr>
        <w:ind w:left="720"/>
      </w:pPr>
    </w:p>
    <w:p w:rsidR="004A0DD8" w:rsidP="00F11CAB" w:rsidRDefault="004A0DD8" w14:paraId="4A74AC2D" w14:textId="77777777">
      <w:pPr>
        <w:pStyle w:val="Ttulo2"/>
      </w:pPr>
      <w:bookmarkStart w:name="_Toc178941686" w:id="49"/>
      <w:r>
        <w:t>3.3</w:t>
      </w:r>
      <w:r>
        <w:tab/>
      </w:r>
      <w:r>
        <w:t>Histórico do Curso</w:t>
      </w:r>
      <w:bookmarkEnd w:id="49"/>
    </w:p>
    <w:p w:rsidR="004A0DD8" w:rsidP="004A0DD8" w:rsidRDefault="004A0DD8" w14:paraId="78FE1C93" w14:textId="77777777">
      <w:r>
        <w:t>Relato da criação do curso, contextualizando-o com os objetivos do campus de promoção da verticalização do ensino e oferta do ensino superior na região, assim como do processo de construção e consolidação do PPC.</w:t>
      </w:r>
    </w:p>
    <w:p w:rsidR="00F11CAB" w:rsidP="004A0DD8" w:rsidRDefault="00F11CAB" w14:paraId="479B38A0" w14:textId="77777777"/>
    <w:p w:rsidR="004A0DD8" w:rsidP="00F11CAB" w:rsidRDefault="004A0DD8" w14:paraId="28D82A78" w14:textId="77777777">
      <w:pPr>
        <w:pStyle w:val="Ttulo2"/>
      </w:pPr>
      <w:bookmarkStart w:name="_Toc178941687" w:id="50"/>
      <w:r>
        <w:t>3.4</w:t>
      </w:r>
      <w:r>
        <w:tab/>
      </w:r>
      <w:r>
        <w:t>Justificativa</w:t>
      </w:r>
      <w:bookmarkEnd w:id="50"/>
    </w:p>
    <w:p w:rsidR="004A0DD8" w:rsidP="004A0DD8" w:rsidRDefault="004A0DD8" w14:paraId="07E1F6FE" w14:textId="77777777">
      <w:r>
        <w:t xml:space="preserve">Apresentação das evidências contextuais e institucionais que justificam a proposição de Curso na área específica, apresentando dados referentes aos arranjos produtivos locais e suas respectivas demandas, com indicação das fontes oficiais, demonstrando também a aderência do Curso ao perfil de oferta e à vocação educativa da Instituição. Fazer </w:t>
      </w:r>
      <w:r>
        <w:t>referência ao Plano Nacional de Educação (2014-2024), especialmente no que tange às Metas 12 e 13 que versam sobre a Educação Superior.</w:t>
      </w:r>
    </w:p>
    <w:p w:rsidR="00045534" w:rsidP="004A0DD8" w:rsidRDefault="00045534" w14:paraId="02CD2700" w14:textId="77777777"/>
    <w:p w:rsidR="004A0DD8" w:rsidP="00F11CAB" w:rsidRDefault="004A0DD8" w14:paraId="135DCB5F" w14:textId="77777777">
      <w:pPr>
        <w:pStyle w:val="Ttulo3"/>
      </w:pPr>
      <w:bookmarkStart w:name="_Toc178941688" w:id="51"/>
      <w:r>
        <w:t>3.4.1</w:t>
      </w:r>
      <w:r>
        <w:tab/>
      </w:r>
      <w:r>
        <w:t>Número de vagas</w:t>
      </w:r>
      <w:bookmarkEnd w:id="51"/>
    </w:p>
    <w:p w:rsidR="004A0DD8" w:rsidP="004A0DD8" w:rsidRDefault="004A0DD8" w14:paraId="104FC0FA" w14:textId="77777777">
      <w:r>
        <w:t>Demonstrar como número de vagas para o curso está fundamentado em estudos periódicos, quantitativos e qualitativos, e em pesquisas com a comunidade acadêmica, que comprovam sua adequação à dimensão do corpo docente (e tutorial, na modalidade a distância) e às condições de infraestrutura física e tecnológica para o ensino, pesquisa e extensão.</w:t>
      </w:r>
    </w:p>
    <w:p w:rsidR="00F11CAB" w:rsidP="004A0DD8" w:rsidRDefault="00F11CAB" w14:paraId="5EAAE98C" w14:textId="77777777"/>
    <w:p w:rsidR="004A0DD8" w:rsidP="00F11CAB" w:rsidRDefault="004A0DD8" w14:paraId="5DCE7893" w14:textId="77777777">
      <w:pPr>
        <w:pStyle w:val="Ttulo3"/>
      </w:pPr>
      <w:bookmarkStart w:name="_Toc178941689" w:id="52"/>
      <w:r>
        <w:t>3.4.2</w:t>
      </w:r>
      <w:r>
        <w:tab/>
      </w:r>
      <w:r>
        <w:t>Requisitos de Acesso</w:t>
      </w:r>
      <w:bookmarkEnd w:id="52"/>
    </w:p>
    <w:p w:rsidR="004A0DD8" w:rsidP="004A0DD8" w:rsidRDefault="004A0DD8" w14:paraId="54F47BA3" w14:textId="77777777">
      <w:r>
        <w:t xml:space="preserve">As informações sobre a forma de ingresso no curso deverão ser extraídas da Organização Didática do IFSul atualizada e do PDI atualizado, alinhadas à política de inclusão e acessibilidade do IFSul.  </w:t>
      </w:r>
    </w:p>
    <w:p w:rsidR="00F11CAB" w:rsidP="004A0DD8" w:rsidRDefault="00F11CAB" w14:paraId="42380D0F" w14:textId="77777777"/>
    <w:p w:rsidR="004A0DD8" w:rsidP="00563DC9" w:rsidRDefault="004A0DD8" w14:paraId="7B59C10D" w14:textId="77777777">
      <w:pPr>
        <w:pStyle w:val="Ttulo2"/>
      </w:pPr>
      <w:bookmarkStart w:name="_Toc178941690" w:id="53"/>
      <w:r>
        <w:t>3.5</w:t>
      </w:r>
      <w:r>
        <w:tab/>
      </w:r>
      <w:r>
        <w:t>Objetivos do Curso</w:t>
      </w:r>
      <w:bookmarkEnd w:id="53"/>
    </w:p>
    <w:p w:rsidR="004A0DD8" w:rsidP="00563DC9" w:rsidRDefault="004A0DD8" w14:paraId="3D50104D" w14:textId="77777777">
      <w:pPr>
        <w:pStyle w:val="Ttulo3"/>
      </w:pPr>
      <w:bookmarkStart w:name="_Toc178941691" w:id="54"/>
      <w:r>
        <w:t>3.5.1</w:t>
      </w:r>
      <w:r>
        <w:tab/>
      </w:r>
      <w:r>
        <w:t>Objetivo Geral</w:t>
      </w:r>
      <w:bookmarkEnd w:id="54"/>
    </w:p>
    <w:p w:rsidR="004A0DD8" w:rsidP="004A0DD8" w:rsidRDefault="004A0DD8" w14:paraId="438E281F" w14:textId="77777777">
      <w:r>
        <w:t>Anúncio dos propósitos gerais do projeto de Curso, indicando qual a formação a ser alicerçada ao longo da trajetória curricular, tendo em vista a vocação institucional e o perfil de egresso/a preconizado pelas DCN do Curso Superior de Tecnologia.</w:t>
      </w:r>
    </w:p>
    <w:p w:rsidR="00563DC9" w:rsidP="004A0DD8" w:rsidRDefault="00563DC9" w14:paraId="3FA61869" w14:textId="77777777"/>
    <w:p w:rsidR="004A0DD8" w:rsidP="00563DC9" w:rsidRDefault="004A0DD8" w14:paraId="6203443E" w14:textId="77777777">
      <w:pPr>
        <w:pStyle w:val="Ttulo3"/>
      </w:pPr>
      <w:bookmarkStart w:name="_Toc178941692" w:id="55"/>
      <w:r>
        <w:t>3.5.2</w:t>
      </w:r>
      <w:r>
        <w:tab/>
      </w:r>
      <w:r>
        <w:t>Objetivos Específicos</w:t>
      </w:r>
      <w:bookmarkEnd w:id="55"/>
    </w:p>
    <w:p w:rsidR="004A0DD8" w:rsidP="004A0DD8" w:rsidRDefault="004A0DD8" w14:paraId="325DDF08" w14:textId="77777777">
      <w:r>
        <w:t xml:space="preserve">Descrever como os objetivos do curso são implementados, considerando o perfil profissional do/a egresso/a, a estrutura curricular, o contexto educacional, características locais e regionais e novas práticas emergentes no campo do conhecimento relacionado ao curso. </w:t>
      </w:r>
    </w:p>
    <w:p w:rsidR="004A0DD8" w:rsidP="004A0DD8" w:rsidRDefault="004A0DD8" w14:paraId="56420DF2" w14:textId="77777777">
      <w:r>
        <w:t>Sugestões de escrita para objetivos voltados ao reconhecimento da Extensão e da Pesquisa no processo formativo do estudante:</w:t>
      </w:r>
    </w:p>
    <w:p w:rsidR="004A0DD8" w:rsidP="004A0DD8" w:rsidRDefault="004A0DD8" w14:paraId="3F1DE72A" w14:textId="77777777"/>
    <w:p w:rsidRPr="00B5576A" w:rsidR="004A0DD8" w:rsidP="00B5576A" w:rsidRDefault="004A0DD8" w14:paraId="7939FF76" w14:textId="77777777">
      <w:pPr>
        <w:pStyle w:val="numerosromanos"/>
        <w:numPr>
          <w:ilvl w:val="0"/>
          <w:numId w:val="24"/>
        </w:numPr>
      </w:pPr>
      <w:r w:rsidRPr="00B5576A">
        <w:t>Ampliar o processo educativo, no sentido de tornar o egresso apto a utilizar o conhecimento pessoal e acadêmico em atendimento às demandas da comunidade;</w:t>
      </w:r>
    </w:p>
    <w:p w:rsidRPr="00B5576A" w:rsidR="004A0DD8" w:rsidP="00B5576A" w:rsidRDefault="004A0DD8" w14:paraId="410A3D77" w14:textId="77777777">
      <w:pPr>
        <w:pStyle w:val="numerosromanos"/>
        <w:numPr>
          <w:ilvl w:val="0"/>
          <w:numId w:val="24"/>
        </w:numPr>
      </w:pPr>
      <w:r w:rsidRPr="00B5576A">
        <w:t>Desenvolver saberes por meio de ações em que articulem ensino, pesquisa e extensão, que tenham como objetivo preparar o estudante para uma realidade em constante evolução tecnológica com impactos no desenvolvimento sócio, político, econômico e cultural;</w:t>
      </w:r>
    </w:p>
    <w:p w:rsidRPr="00B5576A" w:rsidR="004A0DD8" w:rsidP="00B5576A" w:rsidRDefault="004A0DD8" w14:paraId="40E4D1C7" w14:textId="77777777">
      <w:pPr>
        <w:pStyle w:val="numerosromanos"/>
        <w:numPr>
          <w:ilvl w:val="0"/>
          <w:numId w:val="24"/>
        </w:numPr>
      </w:pPr>
      <w:r w:rsidRPr="00B5576A">
        <w:t xml:space="preserve">Promover a articulação da academia com a comunidade e seus segmentos significativos, inclusive órgãos públicos; </w:t>
      </w:r>
    </w:p>
    <w:p w:rsidRPr="00B5576A" w:rsidR="004A0DD8" w:rsidP="00B5576A" w:rsidRDefault="004A0DD8" w14:paraId="25508714" w14:textId="77777777">
      <w:pPr>
        <w:pStyle w:val="numerosromanos"/>
        <w:numPr>
          <w:ilvl w:val="0"/>
          <w:numId w:val="24"/>
        </w:numPr>
      </w:pPr>
      <w:r w:rsidRPr="00B5576A">
        <w:t>Valorizar e reconhecer saberes produzidos fora do âmbito acadêmico.</w:t>
      </w:r>
    </w:p>
    <w:p w:rsidRPr="00B5576A" w:rsidR="004A0DD8" w:rsidP="00B5576A" w:rsidRDefault="004A0DD8" w14:paraId="1D5ABE32" w14:textId="77777777">
      <w:pPr>
        <w:pStyle w:val="numerosromanos"/>
        <w:numPr>
          <w:ilvl w:val="0"/>
          <w:numId w:val="24"/>
        </w:numPr>
      </w:pPr>
      <w:r w:rsidRPr="00B5576A">
        <w:t>Efetivar a intencionalidade pedagógica de formação integral assumida como missão institucional (PPI, p. 14), por meio de ações extensionistas, definidas pela Política de Ensino, Pesquisa e Extensão e Cultura do IFSul, a serem desenvolvidas em Cursos de Graduação;</w:t>
      </w:r>
    </w:p>
    <w:p w:rsidRPr="00B5576A" w:rsidR="004A0DD8" w:rsidP="00B5576A" w:rsidRDefault="004A0DD8" w14:paraId="3D3F32EB" w14:textId="77777777">
      <w:pPr>
        <w:pStyle w:val="numerosromanos"/>
        <w:numPr>
          <w:ilvl w:val="0"/>
          <w:numId w:val="24"/>
        </w:numPr>
      </w:pPr>
      <w:r w:rsidRPr="00B5576A">
        <w:t>Adotar à pesquisa como princípio pedagógico no processo formativo do estudante, de modo a atender um mundo em permanente transformação, integrando saberes cognitivos e socioemocionais, tanto para a produção do conhecimento, da cultura e da tecnologia, quanto para o desenvolvimento do trabalho e da intervenção que promova impacto social.</w:t>
      </w:r>
    </w:p>
    <w:p w:rsidR="00563DC9" w:rsidP="00563DC9" w:rsidRDefault="00563DC9" w14:paraId="3C914866" w14:textId="77777777">
      <w:pPr>
        <w:pStyle w:val="numerosromanos"/>
      </w:pPr>
    </w:p>
    <w:p w:rsidR="004A0DD8" w:rsidP="00563DC9" w:rsidRDefault="004A0DD8" w14:paraId="2C934187" w14:textId="77777777">
      <w:pPr>
        <w:pStyle w:val="Ttulo3"/>
      </w:pPr>
      <w:bookmarkStart w:name="_Toc178941693" w:id="56"/>
      <w:r>
        <w:t>3.5.3</w:t>
      </w:r>
      <w:r>
        <w:tab/>
      </w:r>
      <w:r>
        <w:t>Público-alvo e Requisitos de Acesso</w:t>
      </w:r>
      <w:bookmarkEnd w:id="56"/>
    </w:p>
    <w:p w:rsidR="004A0DD8" w:rsidP="004A0DD8" w:rsidRDefault="004A0DD8" w14:paraId="2845B508" w14:textId="77777777">
      <w:r>
        <w:t xml:space="preserve">As informações sobre o público-alvo deverão ser extraídas da Organização Didática do IFSul e do PDI atualizados, alinhados à política de inclusão e acessibilidade do IFSul.  </w:t>
      </w:r>
    </w:p>
    <w:p w:rsidR="004A0DD8" w:rsidP="004A0DD8" w:rsidRDefault="004A0DD8" w14:paraId="153EB758" w14:textId="77777777"/>
    <w:p w:rsidR="004A0DD8" w:rsidP="00563DC9" w:rsidRDefault="004A0DD8" w14:paraId="220C70BB" w14:textId="77777777">
      <w:pPr>
        <w:pStyle w:val="Ttulo2"/>
      </w:pPr>
      <w:bookmarkStart w:name="_Toc178941694" w:id="57"/>
      <w:r>
        <w:t>3.6</w:t>
      </w:r>
      <w:r>
        <w:tab/>
      </w:r>
      <w:r>
        <w:t>Perfil Profissional do/a Egresso/a e campo de atuação</w:t>
      </w:r>
      <w:bookmarkEnd w:id="57"/>
    </w:p>
    <w:p w:rsidR="004A0DD8" w:rsidP="004A0DD8" w:rsidRDefault="004A0DD8" w14:paraId="524D6D88" w14:textId="77777777">
      <w:r>
        <w:t>Demonstrar que o perfil profissional do/a egresso/a está de acordo com as DCN (quando houver), expressa as competências a serem desenvolvidas pelo/a discente e as articula com necessidades locais e regionais, sendo ampliado em função de novas demandas apresentadas pelo mundo do trabalho, identificando também o campo de atuação e alinhado com a legislação vigente (resoluções e/ou conselhos).</w:t>
      </w:r>
    </w:p>
    <w:p w:rsidR="004A0DD8" w:rsidP="004A0DD8" w:rsidRDefault="004A0DD8" w14:paraId="7F6FCBB3" w14:textId="77777777">
      <w:r>
        <w:t>Sugestões de escrita:</w:t>
      </w:r>
    </w:p>
    <w:p w:rsidR="004A0DD8" w:rsidP="00563DC9" w:rsidRDefault="004A0DD8" w14:paraId="7EE6954C" w14:textId="77777777">
      <w:pPr>
        <w:pStyle w:val="marcadoresbolinha"/>
      </w:pPr>
      <w:r>
        <w:t>Competência para aprender e lidar com o inusitado, conviver e se comunicar;</w:t>
      </w:r>
    </w:p>
    <w:p w:rsidR="004A0DD8" w:rsidP="00563DC9" w:rsidRDefault="004A0DD8" w14:paraId="6EFA8DCD" w14:textId="77777777">
      <w:pPr>
        <w:pStyle w:val="marcadoresbolinha"/>
      </w:pPr>
      <w:r>
        <w:t>Capacidade para aprender de forma autônoma e contínua;</w:t>
      </w:r>
    </w:p>
    <w:p w:rsidR="004A0DD8" w:rsidP="00563DC9" w:rsidRDefault="004A0DD8" w14:paraId="1D1EE1CB" w14:textId="77777777">
      <w:pPr>
        <w:pStyle w:val="marcadoresbolinha"/>
      </w:pPr>
      <w:r>
        <w:t>Comprometimento com a melhoria da qualidade de vida;</w:t>
      </w:r>
    </w:p>
    <w:p w:rsidR="004A0DD8" w:rsidP="00563DC9" w:rsidRDefault="004A0DD8" w14:paraId="44C8E703" w14:textId="77777777">
      <w:pPr>
        <w:pStyle w:val="marcadoresbolinha"/>
      </w:pPr>
      <w:r>
        <w:t>Dotado de conhecimento sobre importância de agir com ética e solidariedade enquanto ser humano, cidadão e profissional;</w:t>
      </w:r>
    </w:p>
    <w:p w:rsidR="004A0DD8" w:rsidP="00563DC9" w:rsidRDefault="004A0DD8" w14:paraId="6A5335C1" w14:textId="77777777">
      <w:pPr>
        <w:pStyle w:val="marcadoresbolinha"/>
      </w:pPr>
      <w:r>
        <w:t>Apto a gerenciar processos participativos de organização pública e/ ou privada e/ ou incluir-se neles;</w:t>
      </w:r>
    </w:p>
    <w:p w:rsidR="004A0DD8" w:rsidP="00563DC9" w:rsidRDefault="004A0DD8" w14:paraId="15421AE3" w14:textId="77777777">
      <w:pPr>
        <w:pStyle w:val="marcadoresbolinha"/>
      </w:pPr>
      <w:r>
        <w:t>Dotado de conhecimento sobre a importância de agir com maturidade, sensibilidade e equilíbrio ao agir profissionalmente.</w:t>
      </w:r>
    </w:p>
    <w:p w:rsidR="004A0DD8" w:rsidP="00563DC9" w:rsidRDefault="004A0DD8" w14:paraId="240E2DEA" w14:textId="77777777">
      <w:pPr>
        <w:pStyle w:val="marcadoresbolinha"/>
      </w:pPr>
      <w:r>
        <w:t>Atua com maturidade, sensibilidade e equilíbrio ao agir profissionalmente.</w:t>
      </w:r>
    </w:p>
    <w:p w:rsidR="004A0DD8" w:rsidP="004A0DD8" w:rsidRDefault="004A0DD8" w14:paraId="4F042D5E" w14:textId="77777777"/>
    <w:p w:rsidR="004A0DD8" w:rsidP="00563DC9" w:rsidRDefault="004A0DD8" w14:paraId="6E4D544D" w14:textId="77777777">
      <w:pPr>
        <w:pStyle w:val="Ttulo2"/>
      </w:pPr>
      <w:bookmarkStart w:name="_Toc178941695" w:id="58"/>
      <w:r>
        <w:t>3.7</w:t>
      </w:r>
      <w:r>
        <w:tab/>
      </w:r>
      <w:r>
        <w:t>Políticas Institucionais no Âmbito do Curso</w:t>
      </w:r>
      <w:bookmarkEnd w:id="58"/>
    </w:p>
    <w:p w:rsidR="004A0DD8" w:rsidP="00563DC9" w:rsidRDefault="004A0DD8" w14:paraId="27A7F00E" w14:textId="77777777">
      <w:pPr>
        <w:pStyle w:val="Ttulo3"/>
      </w:pPr>
      <w:bookmarkStart w:name="_Toc178941696" w:id="59"/>
      <w:r>
        <w:t>3.7.1</w:t>
      </w:r>
      <w:r>
        <w:tab/>
      </w:r>
      <w:r>
        <w:t>Articulação das Políticas Institucionais de Ensino, Extensão e Pesquisa</w:t>
      </w:r>
      <w:bookmarkEnd w:id="59"/>
    </w:p>
    <w:p w:rsidR="004A0DD8" w:rsidP="004A0DD8" w:rsidRDefault="004A0DD8" w14:paraId="70B11A15" w14:textId="77777777">
      <w:r>
        <w:t>Descrever como as políticas institucionais de ensino, extensão e pesquisa, constantes no PDI, estão implantadas no âmbito do curso e claramente voltadas para a promoção de oportunidades de aprendizagem alinhadas ao perfil do/a egresso/a, adotando-se práticas comprovadamente exitosas ou inovadoras para a sua revisão.</w:t>
      </w:r>
    </w:p>
    <w:p w:rsidR="00563DC9" w:rsidP="004A0DD8" w:rsidRDefault="00563DC9" w14:paraId="55427F07" w14:textId="77777777"/>
    <w:p w:rsidR="004A0DD8" w:rsidP="00563DC9" w:rsidRDefault="004A0DD8" w14:paraId="731022DB" w14:textId="77777777">
      <w:pPr>
        <w:pStyle w:val="Ttulo2"/>
      </w:pPr>
      <w:bookmarkStart w:name="_Toc178941697" w:id="60"/>
      <w:r>
        <w:t>3.8</w:t>
      </w:r>
      <w:r>
        <w:tab/>
      </w:r>
      <w:r>
        <w:t>Currículo</w:t>
      </w:r>
      <w:bookmarkEnd w:id="60"/>
    </w:p>
    <w:p w:rsidR="004A0DD8" w:rsidP="004A0DD8" w:rsidRDefault="004A0DD8" w14:paraId="4D161A4D" w14:textId="77777777">
      <w:r>
        <w:t>Explicar como o curso compreende o currículo. Abordar os princípios utilizados para a construção do currículo. Caso exista, explicar os eixos norteadores.</w:t>
      </w:r>
    </w:p>
    <w:p w:rsidR="004A0DD8" w:rsidP="004A0DD8" w:rsidRDefault="004A0DD8" w14:paraId="63FBE7CB" w14:textId="77777777">
      <w:r>
        <w:t>Texto com indicativos de uma concepção de Currículo que atende as DNC e o perfil institucional; curricularização da extensão e pesquisa, (deixar evidente a intenção formativa de aproximar a produção dos saberes à realidade; o desenvolvimento de habilidades científicas e a sensibilidade às questões sociais) o princípio da flexibilização preconizado na legislação educacional.</w:t>
      </w:r>
    </w:p>
    <w:p w:rsidR="00563DC9" w:rsidP="004A0DD8" w:rsidRDefault="00563DC9" w14:paraId="51F83F32" w14:textId="77777777"/>
    <w:p w:rsidR="004A0DD8" w:rsidP="00563DC9" w:rsidRDefault="004A0DD8" w14:paraId="3B9D42F2" w14:textId="77777777">
      <w:pPr>
        <w:pStyle w:val="Ttulo3"/>
      </w:pPr>
      <w:bookmarkStart w:name="_Toc178941698" w:id="61"/>
      <w:r>
        <w:t>3.8.1</w:t>
      </w:r>
      <w:r>
        <w:tab/>
      </w:r>
      <w:r>
        <w:t>Estrutura Curricular</w:t>
      </w:r>
      <w:bookmarkEnd w:id="61"/>
    </w:p>
    <w:p w:rsidR="004A0DD8" w:rsidP="004A0DD8" w:rsidRDefault="004A0DD8" w14:paraId="1B1E1954" w14:textId="77777777">
      <w:r>
        <w:t>Descrever a estrutura curricular, explicando como considera a flexibilidade, a interdisciplinaridade (conforme na última edição do glossário do INSTRUMENTO DE AVALIAÇÃO DE CURSOS DE GRADUAÇÃO e GLOSSÁRIO DOS INSTRUMENTOS DE AVALIAÇÃO EXTERNA), a acessibilidade metodológica (conforme na última edição do glossário do INSTRUMENTO DE AVALIAÇÃO DE CURSOS DE GRADUAÇÃO e GLOSSÁRIO DOS INSTRUMENTOS DE AVALIAÇÃO EXTERNA), a compatibilidade da carga horária total (em horas-relógio), evidencia a articulação da teoria com a prática, a oferta da disciplina de LIBRAS e mecanismos de familiarização com a modalidade a distância (quando for o caso), explicita claramente a articulação entre os componentes curriculares no percurso de formação e apresenta elementos comprovadamente inovadores (conforme na última edição do GLOSSÁRIO DOS INSTRUMENTOS DE AVALIAÇÃO EXTERNA).</w:t>
      </w:r>
    </w:p>
    <w:p w:rsidR="004A0DD8" w:rsidP="004A0DD8" w:rsidRDefault="004A0DD8" w14:paraId="6CBE7611" w14:textId="77777777">
      <w:r>
        <w:t>(Alguns exemplos de flexibilidade curricular: atividades complementares, disciplinas eletivas e/ou optativas, programas de extensão, organização do currículo por módulos com terminalidade específica, participação em eventos, atividades de iniciação à pesquisa, estágios não obrigatórios, tutoriais acadêmicas, oferta de componentes curriculares na modalidade EaD ou terminalidades intermediárias.)</w:t>
      </w:r>
    </w:p>
    <w:p w:rsidR="004A0DD8" w:rsidP="004A0DD8" w:rsidRDefault="004A0DD8" w14:paraId="61C4601C" w14:textId="77777777">
      <w:r>
        <w:t>(Exemplo de acessibilidade metodológica:  adequação da metodologia para a interação com o/a profissional de educação especializada de acordo com a necessidade do/a aluno/a.)</w:t>
      </w:r>
    </w:p>
    <w:p w:rsidR="004A0DD8" w:rsidP="004A0DD8" w:rsidRDefault="004A0DD8" w14:paraId="45A80EC7" w14:textId="77777777">
      <w:r>
        <w:t xml:space="preserve">(Alguns exemplos de interdisciplinaridade e transdisciplinaridade: desenvolvimento de atividade envolvendo duas ou mais disciplinas do mesmo semestre, projetos </w:t>
      </w:r>
      <w:r>
        <w:t>integradores, atividades que envolvem algo desenvolvido em uma determinada disciplina e possui continuidade em uma disciplina de semestre diferente, como TCC1 e TCC2.)</w:t>
      </w:r>
    </w:p>
    <w:p w:rsidR="00563DC9" w:rsidP="004A0DD8" w:rsidRDefault="00563DC9" w14:paraId="5B4BC4C1" w14:textId="77777777"/>
    <w:p w:rsidR="004A0DD8" w:rsidP="00563DC9" w:rsidRDefault="004A0DD8" w14:paraId="04C7FF80" w14:textId="77777777">
      <w:pPr>
        <w:pStyle w:val="Ttulo3"/>
      </w:pPr>
      <w:bookmarkStart w:name="_Toc178941699" w:id="62"/>
      <w:r>
        <w:t>3.8.2</w:t>
      </w:r>
      <w:r>
        <w:tab/>
      </w:r>
      <w:r>
        <w:t>Fluxos formativos</w:t>
      </w:r>
      <w:bookmarkEnd w:id="62"/>
    </w:p>
    <w:p w:rsidR="004A0DD8" w:rsidP="004A0DD8" w:rsidRDefault="004A0DD8" w14:paraId="07A18DBF" w14:textId="77777777">
      <w:r>
        <w:t xml:space="preserve">Incluir </w:t>
      </w:r>
      <w:r w:rsidRPr="006C0448">
        <w:rPr>
          <w:u w:val="single"/>
        </w:rPr>
        <w:t>a representação gráfica</w:t>
      </w:r>
      <w:r>
        <w:t xml:space="preserve"> dos fluxos formativos no corpo do texto e a organização dos conteúdos conforme núcleos previstos nas DCN. </w:t>
      </w:r>
    </w:p>
    <w:p w:rsidR="00563DC9" w:rsidP="004A0DD8" w:rsidRDefault="00563DC9" w14:paraId="5BC78D5C" w14:textId="77777777"/>
    <w:p w:rsidR="009575C0" w:rsidP="004A0DD8" w:rsidRDefault="009575C0" w14:paraId="20F8AFEA" w14:textId="77777777"/>
    <w:p w:rsidR="009575C0" w:rsidP="004A0DD8" w:rsidRDefault="009575C0" w14:paraId="2533261A" w14:textId="77777777"/>
    <w:p w:rsidR="009575C0" w:rsidP="004A0DD8" w:rsidRDefault="009575C0" w14:paraId="24F431EE" w14:textId="77777777"/>
    <w:p w:rsidR="009575C0" w:rsidP="004A0DD8" w:rsidRDefault="009575C0" w14:paraId="0C456803" w14:textId="77777777"/>
    <w:p w:rsidR="009575C0" w:rsidP="004A0DD8" w:rsidRDefault="009575C0" w14:paraId="2B765225" w14:textId="77777777"/>
    <w:p w:rsidR="009575C0" w:rsidP="004A0DD8" w:rsidRDefault="009575C0" w14:paraId="20C261B7" w14:textId="77777777"/>
    <w:p w:rsidR="009575C0" w:rsidP="004A0DD8" w:rsidRDefault="009575C0" w14:paraId="68675984" w14:textId="77777777"/>
    <w:p w:rsidR="009575C0" w:rsidP="004A0DD8" w:rsidRDefault="009575C0" w14:paraId="670C2C3B" w14:textId="77777777"/>
    <w:p w:rsidR="009575C0" w:rsidP="004A0DD8" w:rsidRDefault="009575C0" w14:paraId="13284613" w14:textId="77777777"/>
    <w:p w:rsidR="009575C0" w:rsidP="004A0DD8" w:rsidRDefault="009575C0" w14:paraId="182FF838" w14:textId="77777777"/>
    <w:p w:rsidR="009575C0" w:rsidP="004A0DD8" w:rsidRDefault="009575C0" w14:paraId="638CBF91" w14:textId="77777777"/>
    <w:p w:rsidR="009575C0" w:rsidP="004A0DD8" w:rsidRDefault="009575C0" w14:paraId="2F9625F4" w14:textId="77777777"/>
    <w:p w:rsidR="009575C0" w:rsidP="004A0DD8" w:rsidRDefault="009575C0" w14:paraId="54DDC0CD" w14:textId="77777777"/>
    <w:p w:rsidR="009575C0" w:rsidP="004A0DD8" w:rsidRDefault="009575C0" w14:paraId="242ECAB0" w14:textId="77777777"/>
    <w:p w:rsidR="004A0DD8" w:rsidP="009575C0" w:rsidRDefault="004A0DD8" w14:paraId="7E343C80" w14:textId="4A33BFE4">
      <w:pPr>
        <w:pStyle w:val="Ttulo3"/>
      </w:pPr>
      <w:bookmarkStart w:name="_Toc178941700" w:id="63"/>
      <w:r>
        <w:t>3.8.3</w:t>
      </w:r>
      <w:r>
        <w:tab/>
      </w:r>
      <w:r>
        <w:t>Matriz curricular</w:t>
      </w:r>
      <w:bookmarkEnd w:id="63"/>
      <w:r>
        <w:t>).</w:t>
      </w:r>
    </w:p>
    <w:p w:rsidR="009575C0" w:rsidP="004A0DD8" w:rsidRDefault="009575C0" w14:paraId="6EAD4ED3" w14:textId="77777777">
      <w:pPr>
        <w:sectPr w:rsidR="009575C0" w:rsidSect="005C4F16">
          <w:pgSz w:w="11906" w:h="16838" w:orient="portrait"/>
          <w:pgMar w:top="1417" w:right="1701" w:bottom="1417" w:left="1701" w:header="708" w:footer="510" w:gutter="0"/>
          <w:cols w:space="708"/>
          <w:titlePg/>
          <w:docGrid w:linePitch="360"/>
        </w:sectPr>
      </w:pPr>
    </w:p>
    <w:tbl>
      <w:tblPr>
        <w:tblStyle w:val="Tabelapadroverde1"/>
        <w:tblW w:w="13520" w:type="dxa"/>
        <w:tblLook w:val="0400" w:firstRow="0" w:lastRow="0" w:firstColumn="0" w:lastColumn="0" w:noHBand="0" w:noVBand="1"/>
      </w:tblPr>
      <w:tblGrid>
        <w:gridCol w:w="1131"/>
        <w:gridCol w:w="3877"/>
        <w:gridCol w:w="1155"/>
        <w:gridCol w:w="1149"/>
        <w:gridCol w:w="1161"/>
        <w:gridCol w:w="1163"/>
        <w:gridCol w:w="1156"/>
        <w:gridCol w:w="1156"/>
        <w:gridCol w:w="1572"/>
      </w:tblGrid>
      <w:tr w:rsidRPr="008B1CC2" w:rsidR="009575C0" w:rsidTr="00432385" w14:paraId="288CEF82" w14:textId="77777777">
        <w:trPr>
          <w:cnfStyle w:val="000000100000" w:firstRow="0" w:lastRow="0" w:firstColumn="0" w:lastColumn="0" w:oddVBand="0" w:evenVBand="0" w:oddHBand="1" w:evenHBand="0" w:firstRowFirstColumn="0" w:firstRowLastColumn="0" w:lastRowFirstColumn="0" w:lastRowLastColumn="0"/>
          <w:trHeight w:val="1215"/>
        </w:trPr>
        <w:tc>
          <w:tcPr>
            <w:tcW w:w="13520" w:type="dxa"/>
            <w:gridSpan w:val="9"/>
            <w:shd w:val="clear" w:color="auto" w:fill="EF7858"/>
            <w:hideMark/>
          </w:tcPr>
          <w:p w:rsidRPr="008B1CC2" w:rsidR="009575C0" w:rsidP="00AA5DD4" w:rsidRDefault="009575C0" w14:paraId="20E678F5" w14:textId="77777777">
            <w:pPr>
              <w:spacing w:before="0" w:line="240" w:lineRule="auto"/>
              <w:rPr>
                <w:rFonts w:eastAsia="Times New Roman" w:asciiTheme="minorHAnsi" w:hAnsiTheme="minorHAnsi" w:cstheme="minorHAnsi"/>
                <w:b/>
                <w:bCs/>
                <w:color w:val="000000"/>
                <w:sz w:val="20"/>
                <w:szCs w:val="20"/>
              </w:rPr>
            </w:pPr>
            <w:r>
              <w:rPr>
                <w:rFonts w:asciiTheme="minorHAnsi" w:hAnsiTheme="minorHAnsi" w:cstheme="minorHAnsi"/>
                <w:noProof/>
                <w:sz w:val="20"/>
                <w:szCs w:val="20"/>
              </w:rPr>
              <w:drawing>
                <wp:anchor distT="0" distB="0" distL="114300" distR="114300" simplePos="0" relativeHeight="251711488" behindDoc="0" locked="0" layoutInCell="1" allowOverlap="1" wp14:anchorId="558F4B67" wp14:editId="754C870E">
                  <wp:simplePos x="0" y="0"/>
                  <wp:positionH relativeFrom="column">
                    <wp:posOffset>-733425</wp:posOffset>
                  </wp:positionH>
                  <wp:positionV relativeFrom="paragraph">
                    <wp:posOffset>-13970</wp:posOffset>
                  </wp:positionV>
                  <wp:extent cx="619125" cy="782955"/>
                  <wp:effectExtent l="0" t="0" r="0" b="0"/>
                  <wp:wrapSquare wrapText="bothSides"/>
                  <wp:docPr id="27" name="Imagem 27" descr="C:\Users\05026337007\AppData\Local\Microsoft\Windows\INetCache\Content.Word\Versão-Vertical-Monocromática-Br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5026337007\AppData\Local\Microsoft\Windows\INetCache\Content.Word\Versão-Vertical-Monocromática-Branco.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19125" cy="7829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8B1CC2" w:rsidR="009575C0" w:rsidP="00432385" w:rsidRDefault="009575C0" w14:paraId="44BB25C5" w14:textId="77777777">
            <w:pPr>
              <w:shd w:val="clear" w:color="auto" w:fill="EF7858"/>
              <w:spacing w:before="0" w:line="240" w:lineRule="auto"/>
              <w:jc w:val="center"/>
              <w:rPr>
                <w:rFonts w:eastAsia="Times New Roman" w:asciiTheme="minorHAnsi" w:hAnsiTheme="minorHAnsi" w:cstheme="minorHAnsi"/>
                <w:b/>
                <w:bCs/>
                <w:color w:val="000000"/>
                <w:sz w:val="20"/>
                <w:szCs w:val="20"/>
              </w:rPr>
            </w:pPr>
          </w:p>
          <w:p w:rsidRPr="00A13144" w:rsidR="009575C0" w:rsidP="00432385" w:rsidRDefault="009575C0" w14:paraId="5AA4DD71" w14:textId="77777777">
            <w:pPr>
              <w:shd w:val="clear" w:color="auto" w:fill="EF7858"/>
              <w:spacing w:before="0" w:line="240" w:lineRule="auto"/>
              <w:jc w:val="center"/>
              <w:rPr>
                <w:rFonts w:eastAsia="Times New Roman" w:asciiTheme="minorHAnsi" w:hAnsiTheme="minorHAnsi" w:cstheme="minorHAnsi"/>
                <w:b/>
                <w:bCs/>
                <w:color w:val="FFFFFF" w:themeColor="background1"/>
                <w:sz w:val="20"/>
                <w:szCs w:val="20"/>
              </w:rPr>
            </w:pPr>
            <w:r w:rsidRPr="00A13144">
              <w:rPr>
                <w:rFonts w:eastAsia="Times New Roman" w:asciiTheme="minorHAnsi" w:hAnsiTheme="minorHAnsi" w:cstheme="minorHAnsi"/>
                <w:b/>
                <w:bCs/>
                <w:color w:val="FFFFFF" w:themeColor="background1"/>
                <w:sz w:val="20"/>
                <w:szCs w:val="20"/>
              </w:rPr>
              <w:t>Matriz Curricular do Curso de ___________________________</w:t>
            </w:r>
          </w:p>
          <w:p w:rsidRPr="008B1CC2" w:rsidR="009575C0" w:rsidP="00AA5DD4" w:rsidRDefault="009575C0" w14:paraId="01D020F4" w14:textId="77777777">
            <w:pPr>
              <w:spacing w:before="0" w:line="240" w:lineRule="auto"/>
              <w:rPr>
                <w:rFonts w:eastAsia="Times New Roman" w:asciiTheme="minorHAnsi" w:hAnsiTheme="minorHAnsi" w:cstheme="minorHAnsi"/>
                <w:sz w:val="20"/>
                <w:szCs w:val="20"/>
              </w:rPr>
            </w:pPr>
          </w:p>
        </w:tc>
      </w:tr>
      <w:tr w:rsidRPr="008B1CC2" w:rsidR="009575C0" w:rsidTr="009575C0" w14:paraId="7BD379C8" w14:textId="77777777">
        <w:trPr>
          <w:trHeight w:val="255"/>
        </w:trPr>
        <w:tc>
          <w:tcPr>
            <w:tcW w:w="5008" w:type="dxa"/>
            <w:gridSpan w:val="2"/>
            <w:shd w:val="clear" w:color="auto" w:fill="F2F2F2" w:themeFill="background1" w:themeFillShade="F2"/>
            <w:hideMark/>
          </w:tcPr>
          <w:p w:rsidRPr="008B1CC2" w:rsidR="009575C0" w:rsidP="00AA5DD4" w:rsidRDefault="009575C0" w14:paraId="41CD10EA"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Câmpus </w:t>
            </w:r>
          </w:p>
        </w:tc>
        <w:tc>
          <w:tcPr>
            <w:tcW w:w="4628" w:type="dxa"/>
            <w:gridSpan w:val="4"/>
            <w:shd w:val="clear" w:color="auto" w:fill="F2F2F2" w:themeFill="background1" w:themeFillShade="F2"/>
            <w:hideMark/>
          </w:tcPr>
          <w:p w:rsidRPr="008B1CC2" w:rsidR="009575C0" w:rsidP="00AA5DD4" w:rsidRDefault="009575C0" w14:paraId="730EC4CF"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Horas por crédito: </w:t>
            </w:r>
          </w:p>
        </w:tc>
        <w:tc>
          <w:tcPr>
            <w:tcW w:w="3884" w:type="dxa"/>
            <w:gridSpan w:val="3"/>
            <w:shd w:val="clear" w:color="auto" w:fill="F2F2F2" w:themeFill="background1" w:themeFillShade="F2"/>
            <w:hideMark/>
          </w:tcPr>
          <w:p w:rsidRPr="008B1CC2" w:rsidR="009575C0" w:rsidP="00AA5DD4" w:rsidRDefault="009575C0" w14:paraId="18A1374E"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Vigência: </w:t>
            </w:r>
          </w:p>
        </w:tc>
      </w:tr>
      <w:tr w:rsidRPr="008B1CC2" w:rsidR="009575C0" w:rsidTr="00432385" w14:paraId="1695CADE" w14:textId="77777777">
        <w:trPr>
          <w:cnfStyle w:val="000000100000" w:firstRow="0" w:lastRow="0" w:firstColumn="0" w:lastColumn="0" w:oddVBand="0" w:evenVBand="0" w:oddHBand="1" w:evenHBand="0" w:firstRowFirstColumn="0" w:firstRowLastColumn="0" w:lastRowFirstColumn="0" w:lastRowLastColumn="0"/>
          <w:trHeight w:val="255"/>
        </w:trPr>
        <w:tc>
          <w:tcPr>
            <w:tcW w:w="5008" w:type="dxa"/>
            <w:gridSpan w:val="2"/>
            <w:shd w:val="clear" w:color="auto" w:fill="F7CAAC" w:themeFill="accent2" w:themeFillTint="66"/>
            <w:hideMark/>
          </w:tcPr>
          <w:p w:rsidRPr="008B1CC2" w:rsidR="009575C0" w:rsidP="00AA5DD4" w:rsidRDefault="009575C0" w14:paraId="7AF3F4AC"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Período: </w:t>
            </w:r>
          </w:p>
        </w:tc>
        <w:tc>
          <w:tcPr>
            <w:tcW w:w="2304" w:type="dxa"/>
            <w:gridSpan w:val="2"/>
            <w:shd w:val="clear" w:color="auto" w:fill="F7CAAC" w:themeFill="accent2" w:themeFillTint="66"/>
            <w:hideMark/>
          </w:tcPr>
          <w:p w:rsidRPr="008B1CC2" w:rsidR="009575C0" w:rsidP="00AA5DD4" w:rsidRDefault="009575C0" w14:paraId="7BFE76F9"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Duração da aula: </w:t>
            </w:r>
          </w:p>
        </w:tc>
        <w:tc>
          <w:tcPr>
            <w:tcW w:w="1161" w:type="dxa"/>
            <w:shd w:val="clear" w:color="auto" w:fill="F7CAAC" w:themeFill="accent2" w:themeFillTint="66"/>
            <w:hideMark/>
          </w:tcPr>
          <w:p w:rsidRPr="008B1CC2" w:rsidR="009575C0" w:rsidP="00AA5DD4" w:rsidRDefault="009575C0" w14:paraId="6C271E79" w14:textId="77777777">
            <w:pPr>
              <w:spacing w:before="0" w:line="240" w:lineRule="auto"/>
              <w:jc w:val="left"/>
              <w:rPr>
                <w:rFonts w:eastAsia="Times New Roman" w:asciiTheme="minorHAnsi" w:hAnsiTheme="minorHAnsi" w:cstheme="minorHAnsi"/>
                <w:b/>
                <w:bCs/>
                <w:color w:val="000000"/>
                <w:sz w:val="20"/>
                <w:szCs w:val="20"/>
              </w:rPr>
            </w:pPr>
          </w:p>
        </w:tc>
        <w:tc>
          <w:tcPr>
            <w:tcW w:w="1163" w:type="dxa"/>
            <w:shd w:val="clear" w:color="auto" w:fill="F7CAAC" w:themeFill="accent2" w:themeFillTint="66"/>
            <w:hideMark/>
          </w:tcPr>
          <w:p w:rsidRPr="008B1CC2" w:rsidR="009575C0" w:rsidP="00AA5DD4" w:rsidRDefault="009575C0" w14:paraId="33C8F714"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w:t>
            </w:r>
          </w:p>
        </w:tc>
        <w:tc>
          <w:tcPr>
            <w:tcW w:w="3884" w:type="dxa"/>
            <w:gridSpan w:val="3"/>
            <w:shd w:val="clear" w:color="auto" w:fill="F7CAAC" w:themeFill="accent2" w:themeFillTint="66"/>
            <w:hideMark/>
          </w:tcPr>
          <w:p w:rsidRPr="008B1CC2" w:rsidR="009575C0" w:rsidP="00AA5DD4" w:rsidRDefault="009575C0" w14:paraId="3FBB7C21"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w:t>
            </w:r>
          </w:p>
        </w:tc>
      </w:tr>
      <w:tr w:rsidRPr="008B1CC2" w:rsidR="009575C0" w:rsidTr="009575C0" w14:paraId="20F06C8B" w14:textId="77777777">
        <w:trPr>
          <w:trHeight w:val="1005"/>
        </w:trPr>
        <w:tc>
          <w:tcPr>
            <w:tcW w:w="1131" w:type="dxa"/>
            <w:shd w:val="clear" w:color="auto" w:fill="F2F2F2" w:themeFill="background1" w:themeFillShade="F2"/>
            <w:hideMark/>
          </w:tcPr>
          <w:p w:rsidRPr="008B1CC2" w:rsidR="009575C0" w:rsidP="00AA5DD4" w:rsidRDefault="009575C0" w14:paraId="0B946810"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Código SUAP</w:t>
            </w:r>
          </w:p>
        </w:tc>
        <w:tc>
          <w:tcPr>
            <w:tcW w:w="3877" w:type="dxa"/>
            <w:shd w:val="clear" w:color="auto" w:fill="F2F2F2" w:themeFill="background1" w:themeFillShade="F2"/>
            <w:hideMark/>
          </w:tcPr>
          <w:p w:rsidRPr="008B1CC2" w:rsidR="009575C0" w:rsidP="00AA5DD4" w:rsidRDefault="009575C0" w14:paraId="5768F73E"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Componente Curricular</w:t>
            </w:r>
          </w:p>
        </w:tc>
        <w:tc>
          <w:tcPr>
            <w:tcW w:w="1155" w:type="dxa"/>
            <w:shd w:val="clear" w:color="auto" w:fill="F2F2F2" w:themeFill="background1" w:themeFillShade="F2"/>
            <w:hideMark/>
          </w:tcPr>
          <w:p w:rsidRPr="008B1CC2" w:rsidR="009575C0" w:rsidP="00AA5DD4" w:rsidRDefault="009575C0" w14:paraId="70E1DFA9"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Período</w:t>
            </w:r>
          </w:p>
        </w:tc>
        <w:tc>
          <w:tcPr>
            <w:tcW w:w="1149" w:type="dxa"/>
            <w:shd w:val="clear" w:color="auto" w:fill="F2F2F2" w:themeFill="background1" w:themeFillShade="F2"/>
            <w:hideMark/>
          </w:tcPr>
          <w:p w:rsidRPr="008B1CC2" w:rsidR="009575C0" w:rsidP="00AA5DD4" w:rsidRDefault="009575C0" w14:paraId="244E43F1"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Horas relógio Ensino (A)</w:t>
            </w:r>
          </w:p>
        </w:tc>
        <w:tc>
          <w:tcPr>
            <w:tcW w:w="1161" w:type="dxa"/>
            <w:shd w:val="clear" w:color="auto" w:fill="F2F2F2" w:themeFill="background1" w:themeFillShade="F2"/>
            <w:hideMark/>
          </w:tcPr>
          <w:p w:rsidRPr="008B1CC2" w:rsidR="009575C0" w:rsidP="00AA5DD4" w:rsidRDefault="009575C0" w14:paraId="69913D9B"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Horas relógio Pesquisa (B) </w:t>
            </w:r>
          </w:p>
        </w:tc>
        <w:tc>
          <w:tcPr>
            <w:tcW w:w="1163" w:type="dxa"/>
            <w:shd w:val="clear" w:color="auto" w:fill="F2F2F2" w:themeFill="background1" w:themeFillShade="F2"/>
            <w:hideMark/>
          </w:tcPr>
          <w:p w:rsidRPr="008B1CC2" w:rsidR="009575C0" w:rsidP="00AA5DD4" w:rsidRDefault="009575C0" w14:paraId="03F540F9"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Horas relógio Extensão (C) </w:t>
            </w:r>
          </w:p>
        </w:tc>
        <w:tc>
          <w:tcPr>
            <w:tcW w:w="1156" w:type="dxa"/>
            <w:shd w:val="clear" w:color="auto" w:fill="F2F2F2" w:themeFill="background1" w:themeFillShade="F2"/>
            <w:hideMark/>
          </w:tcPr>
          <w:p w:rsidRPr="008B1CC2" w:rsidR="009575C0" w:rsidP="00AA5DD4" w:rsidRDefault="009575C0" w14:paraId="72CA45E1"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Horas relógio total (A+B+C)</w:t>
            </w:r>
          </w:p>
        </w:tc>
        <w:tc>
          <w:tcPr>
            <w:tcW w:w="1156" w:type="dxa"/>
            <w:shd w:val="clear" w:color="auto" w:fill="F2F2F2" w:themeFill="background1" w:themeFillShade="F2"/>
            <w:hideMark/>
          </w:tcPr>
          <w:p w:rsidRPr="008B1CC2" w:rsidR="009575C0" w:rsidP="00AA5DD4" w:rsidRDefault="009575C0" w14:paraId="54E7B622"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Horas relógio Práticas</w:t>
            </w:r>
          </w:p>
        </w:tc>
        <w:tc>
          <w:tcPr>
            <w:tcW w:w="1572" w:type="dxa"/>
            <w:shd w:val="clear" w:color="auto" w:fill="F2F2F2" w:themeFill="background1" w:themeFillShade="F2"/>
            <w:hideMark/>
          </w:tcPr>
          <w:p w:rsidRPr="008B1CC2" w:rsidR="009575C0" w:rsidP="00AA5DD4" w:rsidRDefault="009575C0" w14:paraId="584317AF"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Horas relógio EaD</w:t>
            </w:r>
            <w:r>
              <w:rPr>
                <w:rFonts w:eastAsia="Times New Roman" w:asciiTheme="minorHAnsi" w:hAnsiTheme="minorHAnsi" w:cstheme="minorHAnsi"/>
                <w:b/>
                <w:bCs/>
                <w:color w:val="000000"/>
                <w:sz w:val="20"/>
                <w:szCs w:val="20"/>
              </w:rPr>
              <w:t>/presencial*</w:t>
            </w:r>
          </w:p>
        </w:tc>
      </w:tr>
      <w:tr w:rsidRPr="008B1CC2" w:rsidR="009575C0" w:rsidTr="00432385" w14:paraId="29C806F9" w14:textId="77777777">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rsidRPr="008B1CC2" w:rsidR="009575C0" w:rsidP="00AA5DD4" w:rsidRDefault="009575C0" w14:paraId="4280CD6A"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7CAAC" w:themeFill="accent2" w:themeFillTint="66"/>
          </w:tcPr>
          <w:p w:rsidRPr="008B1CC2" w:rsidR="009575C0" w:rsidP="00AA5DD4" w:rsidRDefault="009575C0" w14:paraId="625528D5" w14:textId="77777777">
            <w:pPr>
              <w:spacing w:before="0" w:line="240" w:lineRule="auto"/>
              <w:jc w:val="left"/>
              <w:rPr>
                <w:rFonts w:eastAsia="Times New Roman" w:asciiTheme="minorHAnsi" w:hAnsiTheme="minorHAnsi" w:cstheme="minorHAnsi"/>
                <w:color w:val="auto"/>
                <w:sz w:val="20"/>
                <w:szCs w:val="20"/>
              </w:rPr>
            </w:pPr>
          </w:p>
        </w:tc>
        <w:tc>
          <w:tcPr>
            <w:tcW w:w="1155" w:type="dxa"/>
            <w:shd w:val="clear" w:color="auto" w:fill="F7CAAC" w:themeFill="accent2" w:themeFillTint="66"/>
            <w:hideMark/>
          </w:tcPr>
          <w:p w:rsidRPr="008B1CC2" w:rsidR="009575C0" w:rsidP="00AA5DD4" w:rsidRDefault="009575C0" w14:paraId="780C5E99"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1º</w:t>
            </w:r>
          </w:p>
        </w:tc>
        <w:tc>
          <w:tcPr>
            <w:tcW w:w="1149" w:type="dxa"/>
            <w:shd w:val="clear" w:color="auto" w:fill="F7CAAC" w:themeFill="accent2" w:themeFillTint="66"/>
          </w:tcPr>
          <w:p w:rsidRPr="008B1CC2" w:rsidR="009575C0" w:rsidP="00AA5DD4" w:rsidRDefault="009575C0" w14:paraId="0D961104"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7CAAC" w:themeFill="accent2" w:themeFillTint="66"/>
          </w:tcPr>
          <w:p w:rsidRPr="008B1CC2" w:rsidR="009575C0" w:rsidP="00AA5DD4" w:rsidRDefault="009575C0" w14:paraId="51177CA0"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7CAAC" w:themeFill="accent2" w:themeFillTint="66"/>
          </w:tcPr>
          <w:p w:rsidRPr="008B1CC2" w:rsidR="009575C0" w:rsidP="00AA5DD4" w:rsidRDefault="009575C0" w14:paraId="0D14EC7B"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7CAAC" w:themeFill="accent2" w:themeFillTint="66"/>
          </w:tcPr>
          <w:p w:rsidRPr="008B1CC2" w:rsidR="009575C0" w:rsidP="00AA5DD4" w:rsidRDefault="009575C0" w14:paraId="76C0E2CD"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7CAAC" w:themeFill="accent2" w:themeFillTint="66"/>
          </w:tcPr>
          <w:p w:rsidRPr="008B1CC2" w:rsidR="009575C0" w:rsidP="00AA5DD4" w:rsidRDefault="009575C0" w14:paraId="60C9D48C"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7CAAC" w:themeFill="accent2" w:themeFillTint="66"/>
          </w:tcPr>
          <w:p w:rsidRPr="008B1CC2" w:rsidR="009575C0" w:rsidP="00AA5DD4" w:rsidRDefault="009575C0" w14:paraId="39EBE549"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9575C0" w14:paraId="1BE5C319" w14:textId="77777777">
        <w:trPr>
          <w:trHeight w:val="285"/>
        </w:trPr>
        <w:tc>
          <w:tcPr>
            <w:tcW w:w="1131" w:type="dxa"/>
            <w:shd w:val="clear" w:color="auto" w:fill="F2F2F2" w:themeFill="background1" w:themeFillShade="F2"/>
            <w:hideMark/>
          </w:tcPr>
          <w:p w:rsidRPr="008B1CC2" w:rsidR="009575C0" w:rsidP="00AA5DD4" w:rsidRDefault="009575C0" w14:paraId="79C0560C"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2F2F2" w:themeFill="background1" w:themeFillShade="F2"/>
          </w:tcPr>
          <w:p w:rsidRPr="008B1CC2" w:rsidR="009575C0" w:rsidP="00AA5DD4" w:rsidRDefault="009575C0" w14:paraId="62B1F129" w14:textId="77777777">
            <w:pPr>
              <w:spacing w:before="0" w:line="240" w:lineRule="auto"/>
              <w:jc w:val="left"/>
              <w:rPr>
                <w:rFonts w:eastAsia="Times New Roman" w:asciiTheme="minorHAnsi" w:hAnsiTheme="minorHAnsi" w:cstheme="minorHAnsi"/>
                <w:color w:val="auto"/>
                <w:sz w:val="20"/>
                <w:szCs w:val="20"/>
              </w:rPr>
            </w:pPr>
          </w:p>
        </w:tc>
        <w:tc>
          <w:tcPr>
            <w:tcW w:w="1155" w:type="dxa"/>
            <w:shd w:val="clear" w:color="auto" w:fill="F2F2F2" w:themeFill="background1" w:themeFillShade="F2"/>
            <w:hideMark/>
          </w:tcPr>
          <w:p w:rsidRPr="008B1CC2" w:rsidR="009575C0" w:rsidP="00AA5DD4" w:rsidRDefault="009575C0" w14:paraId="5F7D93D3"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1º</w:t>
            </w:r>
          </w:p>
        </w:tc>
        <w:tc>
          <w:tcPr>
            <w:tcW w:w="1149" w:type="dxa"/>
            <w:shd w:val="clear" w:color="auto" w:fill="F2F2F2" w:themeFill="background1" w:themeFillShade="F2"/>
          </w:tcPr>
          <w:p w:rsidRPr="008B1CC2" w:rsidR="009575C0" w:rsidP="00AA5DD4" w:rsidRDefault="009575C0" w14:paraId="6F9CEF00"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2F2F2" w:themeFill="background1" w:themeFillShade="F2"/>
          </w:tcPr>
          <w:p w:rsidRPr="008B1CC2" w:rsidR="009575C0" w:rsidP="00AA5DD4" w:rsidRDefault="009575C0" w14:paraId="7289BBAC"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2F2F2" w:themeFill="background1" w:themeFillShade="F2"/>
          </w:tcPr>
          <w:p w:rsidRPr="008B1CC2" w:rsidR="009575C0" w:rsidP="00AA5DD4" w:rsidRDefault="009575C0" w14:paraId="28F1AC3F"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2F2F2" w:themeFill="background1" w:themeFillShade="F2"/>
          </w:tcPr>
          <w:p w:rsidRPr="008B1CC2" w:rsidR="009575C0" w:rsidP="00AA5DD4" w:rsidRDefault="009575C0" w14:paraId="5A69C2FA"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2F2F2" w:themeFill="background1" w:themeFillShade="F2"/>
          </w:tcPr>
          <w:p w:rsidRPr="008B1CC2" w:rsidR="009575C0" w:rsidP="00AA5DD4" w:rsidRDefault="009575C0" w14:paraId="2669E5B6"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2F2F2" w:themeFill="background1" w:themeFillShade="F2"/>
          </w:tcPr>
          <w:p w:rsidRPr="008B1CC2" w:rsidR="009575C0" w:rsidP="00AA5DD4" w:rsidRDefault="009575C0" w14:paraId="479E3861"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432385" w14:paraId="20C735C6" w14:textId="77777777">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rsidRPr="008B1CC2" w:rsidR="009575C0" w:rsidP="00AA5DD4" w:rsidRDefault="009575C0" w14:paraId="587A5219"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7CAAC" w:themeFill="accent2" w:themeFillTint="66"/>
          </w:tcPr>
          <w:p w:rsidRPr="008B1CC2" w:rsidR="009575C0" w:rsidP="00AA5DD4" w:rsidRDefault="009575C0" w14:paraId="67AC75E0" w14:textId="77777777">
            <w:pPr>
              <w:spacing w:before="0" w:line="240" w:lineRule="auto"/>
              <w:jc w:val="left"/>
              <w:rPr>
                <w:rFonts w:eastAsia="Times New Roman" w:asciiTheme="minorHAnsi" w:hAnsiTheme="minorHAnsi" w:cstheme="minorHAnsi"/>
                <w:color w:val="auto"/>
                <w:sz w:val="20"/>
                <w:szCs w:val="20"/>
              </w:rPr>
            </w:pPr>
          </w:p>
        </w:tc>
        <w:tc>
          <w:tcPr>
            <w:tcW w:w="1155" w:type="dxa"/>
            <w:shd w:val="clear" w:color="auto" w:fill="F7CAAC" w:themeFill="accent2" w:themeFillTint="66"/>
            <w:hideMark/>
          </w:tcPr>
          <w:p w:rsidRPr="008B1CC2" w:rsidR="009575C0" w:rsidP="00AA5DD4" w:rsidRDefault="009575C0" w14:paraId="5E3308AF"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1º</w:t>
            </w:r>
          </w:p>
        </w:tc>
        <w:tc>
          <w:tcPr>
            <w:tcW w:w="1149" w:type="dxa"/>
            <w:shd w:val="clear" w:color="auto" w:fill="F7CAAC" w:themeFill="accent2" w:themeFillTint="66"/>
          </w:tcPr>
          <w:p w:rsidRPr="008B1CC2" w:rsidR="009575C0" w:rsidP="00AA5DD4" w:rsidRDefault="009575C0" w14:paraId="66E11A82"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7CAAC" w:themeFill="accent2" w:themeFillTint="66"/>
          </w:tcPr>
          <w:p w:rsidRPr="008B1CC2" w:rsidR="009575C0" w:rsidP="00AA5DD4" w:rsidRDefault="009575C0" w14:paraId="64C2CD82"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7CAAC" w:themeFill="accent2" w:themeFillTint="66"/>
          </w:tcPr>
          <w:p w:rsidRPr="008B1CC2" w:rsidR="009575C0" w:rsidP="00AA5DD4" w:rsidRDefault="009575C0" w14:paraId="2052DDBA"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7CAAC" w:themeFill="accent2" w:themeFillTint="66"/>
          </w:tcPr>
          <w:p w:rsidRPr="008B1CC2" w:rsidR="009575C0" w:rsidP="00AA5DD4" w:rsidRDefault="009575C0" w14:paraId="2610F8D2"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7CAAC" w:themeFill="accent2" w:themeFillTint="66"/>
          </w:tcPr>
          <w:p w:rsidRPr="008B1CC2" w:rsidR="009575C0" w:rsidP="00AA5DD4" w:rsidRDefault="009575C0" w14:paraId="7426585E"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7CAAC" w:themeFill="accent2" w:themeFillTint="66"/>
          </w:tcPr>
          <w:p w:rsidRPr="008B1CC2" w:rsidR="009575C0" w:rsidP="00AA5DD4" w:rsidRDefault="009575C0" w14:paraId="7E19044F"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9575C0" w14:paraId="78347337" w14:textId="77777777">
        <w:trPr>
          <w:trHeight w:val="285"/>
        </w:trPr>
        <w:tc>
          <w:tcPr>
            <w:tcW w:w="1131" w:type="dxa"/>
            <w:shd w:val="clear" w:color="auto" w:fill="F2F2F2" w:themeFill="background1" w:themeFillShade="F2"/>
            <w:hideMark/>
          </w:tcPr>
          <w:p w:rsidRPr="008B1CC2" w:rsidR="009575C0" w:rsidP="00AA5DD4" w:rsidRDefault="009575C0" w14:paraId="1566B623"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2F2F2" w:themeFill="background1" w:themeFillShade="F2"/>
          </w:tcPr>
          <w:p w:rsidRPr="008B1CC2" w:rsidR="009575C0" w:rsidP="00AA5DD4" w:rsidRDefault="009575C0" w14:paraId="206621F3" w14:textId="77777777">
            <w:pPr>
              <w:spacing w:before="0" w:line="240" w:lineRule="auto"/>
              <w:jc w:val="left"/>
              <w:rPr>
                <w:rFonts w:eastAsia="Times New Roman" w:asciiTheme="minorHAnsi" w:hAnsiTheme="minorHAnsi" w:cstheme="minorHAnsi"/>
                <w:color w:val="auto"/>
                <w:sz w:val="20"/>
                <w:szCs w:val="20"/>
              </w:rPr>
            </w:pPr>
          </w:p>
        </w:tc>
        <w:tc>
          <w:tcPr>
            <w:tcW w:w="1155" w:type="dxa"/>
            <w:shd w:val="clear" w:color="auto" w:fill="F2F2F2" w:themeFill="background1" w:themeFillShade="F2"/>
            <w:hideMark/>
          </w:tcPr>
          <w:p w:rsidRPr="008B1CC2" w:rsidR="009575C0" w:rsidP="00AA5DD4" w:rsidRDefault="009575C0" w14:paraId="09313AD3"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1º</w:t>
            </w:r>
          </w:p>
        </w:tc>
        <w:tc>
          <w:tcPr>
            <w:tcW w:w="1149" w:type="dxa"/>
            <w:shd w:val="clear" w:color="auto" w:fill="F2F2F2" w:themeFill="background1" w:themeFillShade="F2"/>
          </w:tcPr>
          <w:p w:rsidRPr="008B1CC2" w:rsidR="009575C0" w:rsidP="00AA5DD4" w:rsidRDefault="009575C0" w14:paraId="40AA786F"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2F2F2" w:themeFill="background1" w:themeFillShade="F2"/>
          </w:tcPr>
          <w:p w:rsidRPr="008B1CC2" w:rsidR="009575C0" w:rsidP="00AA5DD4" w:rsidRDefault="009575C0" w14:paraId="66DB149C"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2F2F2" w:themeFill="background1" w:themeFillShade="F2"/>
          </w:tcPr>
          <w:p w:rsidRPr="008B1CC2" w:rsidR="009575C0" w:rsidP="00AA5DD4" w:rsidRDefault="009575C0" w14:paraId="7DB2A026"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2F2F2" w:themeFill="background1" w:themeFillShade="F2"/>
          </w:tcPr>
          <w:p w:rsidRPr="008B1CC2" w:rsidR="009575C0" w:rsidP="00AA5DD4" w:rsidRDefault="009575C0" w14:paraId="48B6DF32"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2F2F2" w:themeFill="background1" w:themeFillShade="F2"/>
          </w:tcPr>
          <w:p w:rsidRPr="008B1CC2" w:rsidR="009575C0" w:rsidP="00AA5DD4" w:rsidRDefault="009575C0" w14:paraId="2A9D51B7"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2F2F2" w:themeFill="background1" w:themeFillShade="F2"/>
          </w:tcPr>
          <w:p w:rsidRPr="008B1CC2" w:rsidR="009575C0" w:rsidP="00AA5DD4" w:rsidRDefault="009575C0" w14:paraId="70549712"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432385" w14:paraId="0EC465DE" w14:textId="77777777">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rsidRPr="008B1CC2" w:rsidR="009575C0" w:rsidP="00AA5DD4" w:rsidRDefault="009575C0" w14:paraId="0F34F18E"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7CAAC" w:themeFill="accent2" w:themeFillTint="66"/>
          </w:tcPr>
          <w:p w:rsidRPr="008B1CC2" w:rsidR="009575C0" w:rsidP="00AA5DD4" w:rsidRDefault="009575C0" w14:paraId="7D238FB3" w14:textId="77777777">
            <w:pPr>
              <w:spacing w:before="0" w:line="240" w:lineRule="auto"/>
              <w:jc w:val="left"/>
              <w:rPr>
                <w:rFonts w:eastAsia="Times New Roman" w:asciiTheme="minorHAnsi" w:hAnsiTheme="minorHAnsi" w:cstheme="minorHAnsi"/>
                <w:color w:val="auto"/>
                <w:sz w:val="20"/>
                <w:szCs w:val="20"/>
              </w:rPr>
            </w:pPr>
          </w:p>
        </w:tc>
        <w:tc>
          <w:tcPr>
            <w:tcW w:w="1155" w:type="dxa"/>
            <w:shd w:val="clear" w:color="auto" w:fill="F7CAAC" w:themeFill="accent2" w:themeFillTint="66"/>
            <w:hideMark/>
          </w:tcPr>
          <w:p w:rsidRPr="008B1CC2" w:rsidR="009575C0" w:rsidP="00AA5DD4" w:rsidRDefault="009575C0" w14:paraId="584CD24B"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1º</w:t>
            </w:r>
          </w:p>
        </w:tc>
        <w:tc>
          <w:tcPr>
            <w:tcW w:w="1149" w:type="dxa"/>
            <w:shd w:val="clear" w:color="auto" w:fill="F7CAAC" w:themeFill="accent2" w:themeFillTint="66"/>
          </w:tcPr>
          <w:p w:rsidRPr="008B1CC2" w:rsidR="009575C0" w:rsidP="00AA5DD4" w:rsidRDefault="009575C0" w14:paraId="162C6249"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7CAAC" w:themeFill="accent2" w:themeFillTint="66"/>
          </w:tcPr>
          <w:p w:rsidRPr="008B1CC2" w:rsidR="009575C0" w:rsidP="00AA5DD4" w:rsidRDefault="009575C0" w14:paraId="3FC35898"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7CAAC" w:themeFill="accent2" w:themeFillTint="66"/>
          </w:tcPr>
          <w:p w:rsidRPr="008B1CC2" w:rsidR="009575C0" w:rsidP="00AA5DD4" w:rsidRDefault="009575C0" w14:paraId="442AA366"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7CAAC" w:themeFill="accent2" w:themeFillTint="66"/>
          </w:tcPr>
          <w:p w:rsidRPr="008B1CC2" w:rsidR="009575C0" w:rsidP="00AA5DD4" w:rsidRDefault="009575C0" w14:paraId="32CB5446"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7CAAC" w:themeFill="accent2" w:themeFillTint="66"/>
          </w:tcPr>
          <w:p w:rsidRPr="008B1CC2" w:rsidR="009575C0" w:rsidP="00AA5DD4" w:rsidRDefault="009575C0" w14:paraId="3D6CE190"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7CAAC" w:themeFill="accent2" w:themeFillTint="66"/>
          </w:tcPr>
          <w:p w:rsidRPr="008B1CC2" w:rsidR="009575C0" w:rsidP="00AA5DD4" w:rsidRDefault="009575C0" w14:paraId="15162CE1"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9575C0" w14:paraId="67E34014" w14:textId="77777777">
        <w:trPr>
          <w:trHeight w:val="285"/>
        </w:trPr>
        <w:tc>
          <w:tcPr>
            <w:tcW w:w="1131" w:type="dxa"/>
            <w:shd w:val="clear" w:color="auto" w:fill="F2F2F2" w:themeFill="background1" w:themeFillShade="F2"/>
            <w:hideMark/>
          </w:tcPr>
          <w:p w:rsidRPr="008B1CC2" w:rsidR="009575C0" w:rsidP="00AA5DD4" w:rsidRDefault="009575C0" w14:paraId="1F84BCFC"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2F2F2" w:themeFill="background1" w:themeFillShade="F2"/>
          </w:tcPr>
          <w:p w:rsidRPr="008B1CC2" w:rsidR="009575C0" w:rsidP="00AA5DD4" w:rsidRDefault="009575C0" w14:paraId="4252C007" w14:textId="77777777">
            <w:pPr>
              <w:spacing w:before="0" w:line="240" w:lineRule="auto"/>
              <w:jc w:val="left"/>
              <w:rPr>
                <w:rFonts w:eastAsia="Times New Roman" w:asciiTheme="minorHAnsi" w:hAnsiTheme="minorHAnsi" w:cstheme="minorHAnsi"/>
                <w:color w:val="auto"/>
                <w:sz w:val="20"/>
                <w:szCs w:val="20"/>
              </w:rPr>
            </w:pPr>
          </w:p>
        </w:tc>
        <w:tc>
          <w:tcPr>
            <w:tcW w:w="1155" w:type="dxa"/>
            <w:shd w:val="clear" w:color="auto" w:fill="F2F2F2" w:themeFill="background1" w:themeFillShade="F2"/>
            <w:hideMark/>
          </w:tcPr>
          <w:p w:rsidRPr="008B1CC2" w:rsidR="009575C0" w:rsidP="00AA5DD4" w:rsidRDefault="009575C0" w14:paraId="7B9D9405"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1º</w:t>
            </w:r>
          </w:p>
        </w:tc>
        <w:tc>
          <w:tcPr>
            <w:tcW w:w="1149" w:type="dxa"/>
            <w:shd w:val="clear" w:color="auto" w:fill="F2F2F2" w:themeFill="background1" w:themeFillShade="F2"/>
          </w:tcPr>
          <w:p w:rsidRPr="008B1CC2" w:rsidR="009575C0" w:rsidP="00AA5DD4" w:rsidRDefault="009575C0" w14:paraId="67448EF5"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2F2F2" w:themeFill="background1" w:themeFillShade="F2"/>
          </w:tcPr>
          <w:p w:rsidRPr="008B1CC2" w:rsidR="009575C0" w:rsidP="00AA5DD4" w:rsidRDefault="009575C0" w14:paraId="4C2D32AE"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2F2F2" w:themeFill="background1" w:themeFillShade="F2"/>
          </w:tcPr>
          <w:p w:rsidRPr="008B1CC2" w:rsidR="009575C0" w:rsidP="00AA5DD4" w:rsidRDefault="009575C0" w14:paraId="7CFE29B4"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2F2F2" w:themeFill="background1" w:themeFillShade="F2"/>
          </w:tcPr>
          <w:p w:rsidRPr="008B1CC2" w:rsidR="009575C0" w:rsidP="00AA5DD4" w:rsidRDefault="009575C0" w14:paraId="3D92DF31"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2F2F2" w:themeFill="background1" w:themeFillShade="F2"/>
          </w:tcPr>
          <w:p w:rsidRPr="008B1CC2" w:rsidR="009575C0" w:rsidP="00AA5DD4" w:rsidRDefault="009575C0" w14:paraId="46893DEE"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2F2F2" w:themeFill="background1" w:themeFillShade="F2"/>
          </w:tcPr>
          <w:p w:rsidRPr="008B1CC2" w:rsidR="009575C0" w:rsidP="00AA5DD4" w:rsidRDefault="009575C0" w14:paraId="1A19B937"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432385" w14:paraId="70AC5821" w14:textId="77777777">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rsidRPr="008B1CC2" w:rsidR="009575C0" w:rsidP="00AA5DD4" w:rsidRDefault="009575C0" w14:paraId="141E3BF3"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7CAAC" w:themeFill="accent2" w:themeFillTint="66"/>
          </w:tcPr>
          <w:p w:rsidRPr="008B1CC2" w:rsidR="009575C0" w:rsidP="00AA5DD4" w:rsidRDefault="009575C0" w14:paraId="66EE9658" w14:textId="77777777">
            <w:pPr>
              <w:spacing w:before="0" w:line="240" w:lineRule="auto"/>
              <w:jc w:val="left"/>
              <w:rPr>
                <w:rFonts w:eastAsia="Times New Roman" w:asciiTheme="minorHAnsi" w:hAnsiTheme="minorHAnsi" w:cstheme="minorHAnsi"/>
                <w:color w:val="auto"/>
                <w:sz w:val="20"/>
                <w:szCs w:val="20"/>
              </w:rPr>
            </w:pPr>
          </w:p>
        </w:tc>
        <w:tc>
          <w:tcPr>
            <w:tcW w:w="1155" w:type="dxa"/>
            <w:shd w:val="clear" w:color="auto" w:fill="F7CAAC" w:themeFill="accent2" w:themeFillTint="66"/>
            <w:hideMark/>
          </w:tcPr>
          <w:p w:rsidRPr="008B1CC2" w:rsidR="009575C0" w:rsidP="00AA5DD4" w:rsidRDefault="009575C0" w14:paraId="6A0A893B"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1º</w:t>
            </w:r>
          </w:p>
        </w:tc>
        <w:tc>
          <w:tcPr>
            <w:tcW w:w="1149" w:type="dxa"/>
            <w:shd w:val="clear" w:color="auto" w:fill="F7CAAC" w:themeFill="accent2" w:themeFillTint="66"/>
          </w:tcPr>
          <w:p w:rsidRPr="008B1CC2" w:rsidR="009575C0" w:rsidP="00AA5DD4" w:rsidRDefault="009575C0" w14:paraId="313F7F6A"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7CAAC" w:themeFill="accent2" w:themeFillTint="66"/>
          </w:tcPr>
          <w:p w:rsidRPr="008B1CC2" w:rsidR="009575C0" w:rsidP="00AA5DD4" w:rsidRDefault="009575C0" w14:paraId="6C07DD52"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7CAAC" w:themeFill="accent2" w:themeFillTint="66"/>
          </w:tcPr>
          <w:p w:rsidRPr="008B1CC2" w:rsidR="009575C0" w:rsidP="00AA5DD4" w:rsidRDefault="009575C0" w14:paraId="04C28E80"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7CAAC" w:themeFill="accent2" w:themeFillTint="66"/>
          </w:tcPr>
          <w:p w:rsidRPr="008B1CC2" w:rsidR="009575C0" w:rsidP="00AA5DD4" w:rsidRDefault="009575C0" w14:paraId="36E173C8"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7CAAC" w:themeFill="accent2" w:themeFillTint="66"/>
          </w:tcPr>
          <w:p w:rsidRPr="008B1CC2" w:rsidR="009575C0" w:rsidP="00AA5DD4" w:rsidRDefault="009575C0" w14:paraId="02238ABD"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7CAAC" w:themeFill="accent2" w:themeFillTint="66"/>
          </w:tcPr>
          <w:p w:rsidRPr="008B1CC2" w:rsidR="009575C0" w:rsidP="00AA5DD4" w:rsidRDefault="009575C0" w14:paraId="288E284A"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9575C0" w14:paraId="420C8DC5" w14:textId="77777777">
        <w:trPr>
          <w:trHeight w:val="285"/>
        </w:trPr>
        <w:tc>
          <w:tcPr>
            <w:tcW w:w="1131" w:type="dxa"/>
            <w:shd w:val="clear" w:color="auto" w:fill="F2F2F2" w:themeFill="background1" w:themeFillShade="F2"/>
            <w:hideMark/>
          </w:tcPr>
          <w:p w:rsidRPr="008B1CC2" w:rsidR="009575C0" w:rsidP="00AA5DD4" w:rsidRDefault="009575C0" w14:paraId="1EBDD224"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2F2F2" w:themeFill="background1" w:themeFillShade="F2"/>
          </w:tcPr>
          <w:p w:rsidRPr="008B1CC2" w:rsidR="009575C0" w:rsidP="00AA5DD4" w:rsidRDefault="009575C0" w14:paraId="73337522" w14:textId="77777777">
            <w:pPr>
              <w:spacing w:before="0" w:line="240" w:lineRule="auto"/>
              <w:jc w:val="left"/>
              <w:rPr>
                <w:rFonts w:eastAsia="Times New Roman" w:asciiTheme="minorHAnsi" w:hAnsiTheme="minorHAnsi" w:cstheme="minorHAnsi"/>
                <w:color w:val="auto"/>
                <w:sz w:val="20"/>
                <w:szCs w:val="20"/>
              </w:rPr>
            </w:pPr>
          </w:p>
        </w:tc>
        <w:tc>
          <w:tcPr>
            <w:tcW w:w="1155" w:type="dxa"/>
            <w:shd w:val="clear" w:color="auto" w:fill="F2F2F2" w:themeFill="background1" w:themeFillShade="F2"/>
            <w:hideMark/>
          </w:tcPr>
          <w:p w:rsidRPr="008B1CC2" w:rsidR="009575C0" w:rsidP="00AA5DD4" w:rsidRDefault="009575C0" w14:paraId="18219330"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2º</w:t>
            </w:r>
          </w:p>
        </w:tc>
        <w:tc>
          <w:tcPr>
            <w:tcW w:w="1149" w:type="dxa"/>
            <w:shd w:val="clear" w:color="auto" w:fill="F2F2F2" w:themeFill="background1" w:themeFillShade="F2"/>
          </w:tcPr>
          <w:p w:rsidRPr="008B1CC2" w:rsidR="009575C0" w:rsidP="00AA5DD4" w:rsidRDefault="009575C0" w14:paraId="5B185966"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2F2F2" w:themeFill="background1" w:themeFillShade="F2"/>
          </w:tcPr>
          <w:p w:rsidRPr="008B1CC2" w:rsidR="009575C0" w:rsidP="00AA5DD4" w:rsidRDefault="009575C0" w14:paraId="502A8A66"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2F2F2" w:themeFill="background1" w:themeFillShade="F2"/>
          </w:tcPr>
          <w:p w:rsidRPr="008B1CC2" w:rsidR="009575C0" w:rsidP="00AA5DD4" w:rsidRDefault="009575C0" w14:paraId="0B0C5DEC"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2F2F2" w:themeFill="background1" w:themeFillShade="F2"/>
          </w:tcPr>
          <w:p w:rsidRPr="008B1CC2" w:rsidR="009575C0" w:rsidP="00AA5DD4" w:rsidRDefault="009575C0" w14:paraId="747BEBAA"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2F2F2" w:themeFill="background1" w:themeFillShade="F2"/>
          </w:tcPr>
          <w:p w:rsidRPr="008B1CC2" w:rsidR="009575C0" w:rsidP="00AA5DD4" w:rsidRDefault="009575C0" w14:paraId="510CDD28"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2F2F2" w:themeFill="background1" w:themeFillShade="F2"/>
          </w:tcPr>
          <w:p w:rsidRPr="008B1CC2" w:rsidR="009575C0" w:rsidP="00AA5DD4" w:rsidRDefault="009575C0" w14:paraId="758D1FDE"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432385" w14:paraId="542B0F98" w14:textId="77777777">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rsidRPr="008B1CC2" w:rsidR="009575C0" w:rsidP="00AA5DD4" w:rsidRDefault="009575C0" w14:paraId="76A79DCC"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7CAAC" w:themeFill="accent2" w:themeFillTint="66"/>
          </w:tcPr>
          <w:p w:rsidRPr="008B1CC2" w:rsidR="009575C0" w:rsidP="00AA5DD4" w:rsidRDefault="009575C0" w14:paraId="175D9625" w14:textId="77777777">
            <w:pPr>
              <w:spacing w:before="0" w:line="240" w:lineRule="auto"/>
              <w:jc w:val="left"/>
              <w:rPr>
                <w:rFonts w:eastAsia="Times New Roman" w:asciiTheme="minorHAnsi" w:hAnsiTheme="minorHAnsi" w:cstheme="minorHAnsi"/>
                <w:color w:val="auto"/>
                <w:sz w:val="20"/>
                <w:szCs w:val="20"/>
              </w:rPr>
            </w:pPr>
          </w:p>
        </w:tc>
        <w:tc>
          <w:tcPr>
            <w:tcW w:w="1155" w:type="dxa"/>
            <w:shd w:val="clear" w:color="auto" w:fill="F7CAAC" w:themeFill="accent2" w:themeFillTint="66"/>
            <w:hideMark/>
          </w:tcPr>
          <w:p w:rsidRPr="008B1CC2" w:rsidR="009575C0" w:rsidP="00AA5DD4" w:rsidRDefault="009575C0" w14:paraId="7C55C6CE"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2º</w:t>
            </w:r>
          </w:p>
        </w:tc>
        <w:tc>
          <w:tcPr>
            <w:tcW w:w="1149" w:type="dxa"/>
            <w:shd w:val="clear" w:color="auto" w:fill="F7CAAC" w:themeFill="accent2" w:themeFillTint="66"/>
          </w:tcPr>
          <w:p w:rsidRPr="008B1CC2" w:rsidR="009575C0" w:rsidP="00AA5DD4" w:rsidRDefault="009575C0" w14:paraId="01B8C3FA"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7CAAC" w:themeFill="accent2" w:themeFillTint="66"/>
          </w:tcPr>
          <w:p w:rsidRPr="008B1CC2" w:rsidR="009575C0" w:rsidP="00AA5DD4" w:rsidRDefault="009575C0" w14:paraId="2842FA1B"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7CAAC" w:themeFill="accent2" w:themeFillTint="66"/>
          </w:tcPr>
          <w:p w:rsidRPr="008B1CC2" w:rsidR="009575C0" w:rsidP="00AA5DD4" w:rsidRDefault="009575C0" w14:paraId="2C819EB3"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7CAAC" w:themeFill="accent2" w:themeFillTint="66"/>
          </w:tcPr>
          <w:p w:rsidRPr="008B1CC2" w:rsidR="009575C0" w:rsidP="00AA5DD4" w:rsidRDefault="009575C0" w14:paraId="03B20F0D"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7CAAC" w:themeFill="accent2" w:themeFillTint="66"/>
          </w:tcPr>
          <w:p w:rsidRPr="008B1CC2" w:rsidR="009575C0" w:rsidP="00AA5DD4" w:rsidRDefault="009575C0" w14:paraId="60F806EA"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7CAAC" w:themeFill="accent2" w:themeFillTint="66"/>
          </w:tcPr>
          <w:p w:rsidRPr="008B1CC2" w:rsidR="009575C0" w:rsidP="00AA5DD4" w:rsidRDefault="009575C0" w14:paraId="262E2AC2"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9575C0" w14:paraId="5ABB5431" w14:textId="77777777">
        <w:trPr>
          <w:trHeight w:val="285"/>
        </w:trPr>
        <w:tc>
          <w:tcPr>
            <w:tcW w:w="1131" w:type="dxa"/>
            <w:shd w:val="clear" w:color="auto" w:fill="F2F2F2" w:themeFill="background1" w:themeFillShade="F2"/>
            <w:hideMark/>
          </w:tcPr>
          <w:p w:rsidRPr="008B1CC2" w:rsidR="009575C0" w:rsidP="00AA5DD4" w:rsidRDefault="009575C0" w14:paraId="13022020"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2F2F2" w:themeFill="background1" w:themeFillShade="F2"/>
          </w:tcPr>
          <w:p w:rsidRPr="008B1CC2" w:rsidR="009575C0" w:rsidP="00AA5DD4" w:rsidRDefault="009575C0" w14:paraId="5397204C" w14:textId="77777777">
            <w:pPr>
              <w:spacing w:before="0" w:line="240" w:lineRule="auto"/>
              <w:jc w:val="left"/>
              <w:rPr>
                <w:rFonts w:eastAsia="Times New Roman" w:asciiTheme="minorHAnsi" w:hAnsiTheme="minorHAnsi" w:cstheme="minorHAnsi"/>
                <w:color w:val="auto"/>
                <w:sz w:val="20"/>
                <w:szCs w:val="20"/>
              </w:rPr>
            </w:pPr>
          </w:p>
        </w:tc>
        <w:tc>
          <w:tcPr>
            <w:tcW w:w="1155" w:type="dxa"/>
            <w:shd w:val="clear" w:color="auto" w:fill="F2F2F2" w:themeFill="background1" w:themeFillShade="F2"/>
            <w:hideMark/>
          </w:tcPr>
          <w:p w:rsidRPr="008B1CC2" w:rsidR="009575C0" w:rsidP="00AA5DD4" w:rsidRDefault="009575C0" w14:paraId="67BEF80C"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2º</w:t>
            </w:r>
          </w:p>
        </w:tc>
        <w:tc>
          <w:tcPr>
            <w:tcW w:w="1149" w:type="dxa"/>
            <w:shd w:val="clear" w:color="auto" w:fill="F2F2F2" w:themeFill="background1" w:themeFillShade="F2"/>
          </w:tcPr>
          <w:p w:rsidRPr="008B1CC2" w:rsidR="009575C0" w:rsidP="00AA5DD4" w:rsidRDefault="009575C0" w14:paraId="243EC88A"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2F2F2" w:themeFill="background1" w:themeFillShade="F2"/>
          </w:tcPr>
          <w:p w:rsidRPr="008B1CC2" w:rsidR="009575C0" w:rsidP="00AA5DD4" w:rsidRDefault="009575C0" w14:paraId="17A02A5B"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2F2F2" w:themeFill="background1" w:themeFillShade="F2"/>
          </w:tcPr>
          <w:p w:rsidRPr="008B1CC2" w:rsidR="009575C0" w:rsidP="00AA5DD4" w:rsidRDefault="009575C0" w14:paraId="76859ED3"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2F2F2" w:themeFill="background1" w:themeFillShade="F2"/>
          </w:tcPr>
          <w:p w:rsidRPr="008B1CC2" w:rsidR="009575C0" w:rsidP="00AA5DD4" w:rsidRDefault="009575C0" w14:paraId="7F2B0693"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2F2F2" w:themeFill="background1" w:themeFillShade="F2"/>
          </w:tcPr>
          <w:p w:rsidRPr="008B1CC2" w:rsidR="009575C0" w:rsidP="00AA5DD4" w:rsidRDefault="009575C0" w14:paraId="30A83468"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2F2F2" w:themeFill="background1" w:themeFillShade="F2"/>
          </w:tcPr>
          <w:p w:rsidRPr="008B1CC2" w:rsidR="009575C0" w:rsidP="00AA5DD4" w:rsidRDefault="009575C0" w14:paraId="3FEF4F20"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432385" w14:paraId="45ACB74C" w14:textId="77777777">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rsidRPr="008B1CC2" w:rsidR="009575C0" w:rsidP="00AA5DD4" w:rsidRDefault="009575C0" w14:paraId="5F99C646"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7CAAC" w:themeFill="accent2" w:themeFillTint="66"/>
          </w:tcPr>
          <w:p w:rsidRPr="008B1CC2" w:rsidR="009575C0" w:rsidP="00AA5DD4" w:rsidRDefault="009575C0" w14:paraId="2958498B" w14:textId="77777777">
            <w:pPr>
              <w:spacing w:before="0" w:line="240" w:lineRule="auto"/>
              <w:jc w:val="left"/>
              <w:rPr>
                <w:rFonts w:eastAsia="Times New Roman" w:asciiTheme="minorHAnsi" w:hAnsiTheme="minorHAnsi" w:cstheme="minorHAnsi"/>
                <w:color w:val="auto"/>
                <w:sz w:val="20"/>
                <w:szCs w:val="20"/>
              </w:rPr>
            </w:pPr>
          </w:p>
        </w:tc>
        <w:tc>
          <w:tcPr>
            <w:tcW w:w="1155" w:type="dxa"/>
            <w:shd w:val="clear" w:color="auto" w:fill="F7CAAC" w:themeFill="accent2" w:themeFillTint="66"/>
            <w:hideMark/>
          </w:tcPr>
          <w:p w:rsidRPr="008B1CC2" w:rsidR="009575C0" w:rsidP="00AA5DD4" w:rsidRDefault="009575C0" w14:paraId="3B0A125E"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2º</w:t>
            </w:r>
          </w:p>
        </w:tc>
        <w:tc>
          <w:tcPr>
            <w:tcW w:w="1149" w:type="dxa"/>
            <w:shd w:val="clear" w:color="auto" w:fill="F7CAAC" w:themeFill="accent2" w:themeFillTint="66"/>
          </w:tcPr>
          <w:p w:rsidRPr="008B1CC2" w:rsidR="009575C0" w:rsidP="00AA5DD4" w:rsidRDefault="009575C0" w14:paraId="0C6F74D2"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7CAAC" w:themeFill="accent2" w:themeFillTint="66"/>
          </w:tcPr>
          <w:p w:rsidRPr="008B1CC2" w:rsidR="009575C0" w:rsidP="00AA5DD4" w:rsidRDefault="009575C0" w14:paraId="2AE15982"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7CAAC" w:themeFill="accent2" w:themeFillTint="66"/>
          </w:tcPr>
          <w:p w:rsidRPr="008B1CC2" w:rsidR="009575C0" w:rsidP="00AA5DD4" w:rsidRDefault="009575C0" w14:paraId="22339311"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7CAAC" w:themeFill="accent2" w:themeFillTint="66"/>
          </w:tcPr>
          <w:p w:rsidRPr="008B1CC2" w:rsidR="009575C0" w:rsidP="00AA5DD4" w:rsidRDefault="009575C0" w14:paraId="2F9DA78D"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7CAAC" w:themeFill="accent2" w:themeFillTint="66"/>
          </w:tcPr>
          <w:p w:rsidRPr="008B1CC2" w:rsidR="009575C0" w:rsidP="00AA5DD4" w:rsidRDefault="009575C0" w14:paraId="4E31A4CA"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7CAAC" w:themeFill="accent2" w:themeFillTint="66"/>
          </w:tcPr>
          <w:p w:rsidRPr="008B1CC2" w:rsidR="009575C0" w:rsidP="00AA5DD4" w:rsidRDefault="009575C0" w14:paraId="618BA7AE"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9575C0" w14:paraId="38BED219" w14:textId="77777777">
        <w:trPr>
          <w:trHeight w:val="285"/>
        </w:trPr>
        <w:tc>
          <w:tcPr>
            <w:tcW w:w="1131" w:type="dxa"/>
            <w:shd w:val="clear" w:color="auto" w:fill="F2F2F2" w:themeFill="background1" w:themeFillShade="F2"/>
            <w:hideMark/>
          </w:tcPr>
          <w:p w:rsidRPr="008B1CC2" w:rsidR="009575C0" w:rsidP="00AA5DD4" w:rsidRDefault="009575C0" w14:paraId="0E00A678"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2F2F2" w:themeFill="background1" w:themeFillShade="F2"/>
          </w:tcPr>
          <w:p w:rsidRPr="008B1CC2" w:rsidR="009575C0" w:rsidP="00AA5DD4" w:rsidRDefault="009575C0" w14:paraId="49FF047D" w14:textId="77777777">
            <w:pPr>
              <w:spacing w:before="0" w:line="240" w:lineRule="auto"/>
              <w:jc w:val="left"/>
              <w:rPr>
                <w:rFonts w:eastAsia="Times New Roman" w:asciiTheme="minorHAnsi" w:hAnsiTheme="minorHAnsi" w:cstheme="minorHAnsi"/>
                <w:color w:val="auto"/>
                <w:sz w:val="20"/>
                <w:szCs w:val="20"/>
              </w:rPr>
            </w:pPr>
          </w:p>
        </w:tc>
        <w:tc>
          <w:tcPr>
            <w:tcW w:w="1155" w:type="dxa"/>
            <w:shd w:val="clear" w:color="auto" w:fill="F2F2F2" w:themeFill="background1" w:themeFillShade="F2"/>
            <w:hideMark/>
          </w:tcPr>
          <w:p w:rsidRPr="008B1CC2" w:rsidR="009575C0" w:rsidP="00AA5DD4" w:rsidRDefault="009575C0" w14:paraId="575C0068"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2º</w:t>
            </w:r>
          </w:p>
        </w:tc>
        <w:tc>
          <w:tcPr>
            <w:tcW w:w="1149" w:type="dxa"/>
            <w:shd w:val="clear" w:color="auto" w:fill="F2F2F2" w:themeFill="background1" w:themeFillShade="F2"/>
          </w:tcPr>
          <w:p w:rsidRPr="008B1CC2" w:rsidR="009575C0" w:rsidP="00AA5DD4" w:rsidRDefault="009575C0" w14:paraId="7F887D2E"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2F2F2" w:themeFill="background1" w:themeFillShade="F2"/>
          </w:tcPr>
          <w:p w:rsidRPr="008B1CC2" w:rsidR="009575C0" w:rsidP="00AA5DD4" w:rsidRDefault="009575C0" w14:paraId="32374107"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2F2F2" w:themeFill="background1" w:themeFillShade="F2"/>
          </w:tcPr>
          <w:p w:rsidRPr="008B1CC2" w:rsidR="009575C0" w:rsidP="00AA5DD4" w:rsidRDefault="009575C0" w14:paraId="0CC67201"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2F2F2" w:themeFill="background1" w:themeFillShade="F2"/>
          </w:tcPr>
          <w:p w:rsidRPr="008B1CC2" w:rsidR="009575C0" w:rsidP="00AA5DD4" w:rsidRDefault="009575C0" w14:paraId="34103647"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2F2F2" w:themeFill="background1" w:themeFillShade="F2"/>
          </w:tcPr>
          <w:p w:rsidRPr="008B1CC2" w:rsidR="009575C0" w:rsidP="00AA5DD4" w:rsidRDefault="009575C0" w14:paraId="6CFF182F"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2F2F2" w:themeFill="background1" w:themeFillShade="F2"/>
          </w:tcPr>
          <w:p w:rsidRPr="008B1CC2" w:rsidR="009575C0" w:rsidP="00AA5DD4" w:rsidRDefault="009575C0" w14:paraId="114FAD7A"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432385" w14:paraId="7E0F6106" w14:textId="77777777">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rsidRPr="008B1CC2" w:rsidR="009575C0" w:rsidP="00AA5DD4" w:rsidRDefault="009575C0" w14:paraId="0B8EEC71"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7CAAC" w:themeFill="accent2" w:themeFillTint="66"/>
          </w:tcPr>
          <w:p w:rsidRPr="008B1CC2" w:rsidR="009575C0" w:rsidP="00AA5DD4" w:rsidRDefault="009575C0" w14:paraId="051158FC" w14:textId="77777777">
            <w:pPr>
              <w:spacing w:before="0" w:line="240" w:lineRule="auto"/>
              <w:jc w:val="left"/>
              <w:rPr>
                <w:rFonts w:eastAsia="Times New Roman" w:asciiTheme="minorHAnsi" w:hAnsiTheme="minorHAnsi" w:cstheme="minorHAnsi"/>
                <w:color w:val="auto"/>
                <w:sz w:val="20"/>
                <w:szCs w:val="20"/>
              </w:rPr>
            </w:pPr>
          </w:p>
        </w:tc>
        <w:tc>
          <w:tcPr>
            <w:tcW w:w="1155" w:type="dxa"/>
            <w:shd w:val="clear" w:color="auto" w:fill="F7CAAC" w:themeFill="accent2" w:themeFillTint="66"/>
            <w:hideMark/>
          </w:tcPr>
          <w:p w:rsidRPr="008B1CC2" w:rsidR="009575C0" w:rsidP="00AA5DD4" w:rsidRDefault="009575C0" w14:paraId="058F7C4A"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2º</w:t>
            </w:r>
          </w:p>
        </w:tc>
        <w:tc>
          <w:tcPr>
            <w:tcW w:w="1149" w:type="dxa"/>
            <w:shd w:val="clear" w:color="auto" w:fill="F7CAAC" w:themeFill="accent2" w:themeFillTint="66"/>
          </w:tcPr>
          <w:p w:rsidRPr="008B1CC2" w:rsidR="009575C0" w:rsidP="00AA5DD4" w:rsidRDefault="009575C0" w14:paraId="6C9FD3F5"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7CAAC" w:themeFill="accent2" w:themeFillTint="66"/>
          </w:tcPr>
          <w:p w:rsidRPr="008B1CC2" w:rsidR="009575C0" w:rsidP="00AA5DD4" w:rsidRDefault="009575C0" w14:paraId="4A935D3B"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7CAAC" w:themeFill="accent2" w:themeFillTint="66"/>
          </w:tcPr>
          <w:p w:rsidRPr="008B1CC2" w:rsidR="009575C0" w:rsidP="00AA5DD4" w:rsidRDefault="009575C0" w14:paraId="126C8AC3"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7CAAC" w:themeFill="accent2" w:themeFillTint="66"/>
          </w:tcPr>
          <w:p w:rsidRPr="008B1CC2" w:rsidR="009575C0" w:rsidP="00AA5DD4" w:rsidRDefault="009575C0" w14:paraId="691404A6"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7CAAC" w:themeFill="accent2" w:themeFillTint="66"/>
          </w:tcPr>
          <w:p w:rsidRPr="008B1CC2" w:rsidR="009575C0" w:rsidP="00AA5DD4" w:rsidRDefault="009575C0" w14:paraId="40033BC8"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7CAAC" w:themeFill="accent2" w:themeFillTint="66"/>
          </w:tcPr>
          <w:p w:rsidRPr="008B1CC2" w:rsidR="009575C0" w:rsidP="00AA5DD4" w:rsidRDefault="009575C0" w14:paraId="57193B93"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9575C0" w14:paraId="11DA0B72" w14:textId="77777777">
        <w:trPr>
          <w:trHeight w:val="285"/>
        </w:trPr>
        <w:tc>
          <w:tcPr>
            <w:tcW w:w="1131" w:type="dxa"/>
            <w:shd w:val="clear" w:color="auto" w:fill="F2F2F2" w:themeFill="background1" w:themeFillShade="F2"/>
            <w:hideMark/>
          </w:tcPr>
          <w:p w:rsidRPr="008B1CC2" w:rsidR="009575C0" w:rsidP="00AA5DD4" w:rsidRDefault="009575C0" w14:paraId="2F0A0F3A"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2F2F2" w:themeFill="background1" w:themeFillShade="F2"/>
          </w:tcPr>
          <w:p w:rsidRPr="008B1CC2" w:rsidR="009575C0" w:rsidP="00AA5DD4" w:rsidRDefault="009575C0" w14:paraId="2FF6FB37" w14:textId="77777777">
            <w:pPr>
              <w:spacing w:before="0" w:line="240" w:lineRule="auto"/>
              <w:jc w:val="left"/>
              <w:rPr>
                <w:rFonts w:eastAsia="Times New Roman" w:asciiTheme="minorHAnsi" w:hAnsiTheme="minorHAnsi" w:cstheme="minorHAnsi"/>
                <w:color w:val="auto"/>
                <w:sz w:val="20"/>
                <w:szCs w:val="20"/>
              </w:rPr>
            </w:pPr>
          </w:p>
        </w:tc>
        <w:tc>
          <w:tcPr>
            <w:tcW w:w="1155" w:type="dxa"/>
            <w:shd w:val="clear" w:color="auto" w:fill="F2F2F2" w:themeFill="background1" w:themeFillShade="F2"/>
            <w:hideMark/>
          </w:tcPr>
          <w:p w:rsidRPr="008B1CC2" w:rsidR="009575C0" w:rsidP="00AA5DD4" w:rsidRDefault="009575C0" w14:paraId="311029F9"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2º</w:t>
            </w:r>
          </w:p>
        </w:tc>
        <w:tc>
          <w:tcPr>
            <w:tcW w:w="1149" w:type="dxa"/>
            <w:shd w:val="clear" w:color="auto" w:fill="F2F2F2" w:themeFill="background1" w:themeFillShade="F2"/>
          </w:tcPr>
          <w:p w:rsidRPr="008B1CC2" w:rsidR="009575C0" w:rsidP="00AA5DD4" w:rsidRDefault="009575C0" w14:paraId="542709C0"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2F2F2" w:themeFill="background1" w:themeFillShade="F2"/>
          </w:tcPr>
          <w:p w:rsidRPr="008B1CC2" w:rsidR="009575C0" w:rsidP="00AA5DD4" w:rsidRDefault="009575C0" w14:paraId="78ADF1D9"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2F2F2" w:themeFill="background1" w:themeFillShade="F2"/>
          </w:tcPr>
          <w:p w:rsidRPr="008B1CC2" w:rsidR="009575C0" w:rsidP="00AA5DD4" w:rsidRDefault="009575C0" w14:paraId="44240FA3"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2F2F2" w:themeFill="background1" w:themeFillShade="F2"/>
          </w:tcPr>
          <w:p w:rsidRPr="008B1CC2" w:rsidR="009575C0" w:rsidP="00AA5DD4" w:rsidRDefault="009575C0" w14:paraId="3678B928"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2F2F2" w:themeFill="background1" w:themeFillShade="F2"/>
          </w:tcPr>
          <w:p w:rsidRPr="008B1CC2" w:rsidR="009575C0" w:rsidP="00AA5DD4" w:rsidRDefault="009575C0" w14:paraId="5063FE4F"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2F2F2" w:themeFill="background1" w:themeFillShade="F2"/>
          </w:tcPr>
          <w:p w:rsidRPr="008B1CC2" w:rsidR="009575C0" w:rsidP="00AA5DD4" w:rsidRDefault="009575C0" w14:paraId="2720012E"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432385" w14:paraId="76405207" w14:textId="77777777">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rsidRPr="008B1CC2" w:rsidR="009575C0" w:rsidP="00AA5DD4" w:rsidRDefault="009575C0" w14:paraId="74F5BDB2"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7CAAC" w:themeFill="accent2" w:themeFillTint="66"/>
          </w:tcPr>
          <w:p w:rsidRPr="008B1CC2" w:rsidR="009575C0" w:rsidP="00AA5DD4" w:rsidRDefault="009575C0" w14:paraId="127B5917" w14:textId="77777777">
            <w:pPr>
              <w:spacing w:before="0" w:line="240" w:lineRule="auto"/>
              <w:jc w:val="left"/>
              <w:rPr>
                <w:rFonts w:eastAsia="Times New Roman" w:asciiTheme="minorHAnsi" w:hAnsiTheme="minorHAnsi" w:cstheme="minorHAnsi"/>
                <w:color w:val="auto"/>
                <w:sz w:val="20"/>
                <w:szCs w:val="20"/>
              </w:rPr>
            </w:pPr>
          </w:p>
        </w:tc>
        <w:tc>
          <w:tcPr>
            <w:tcW w:w="1155" w:type="dxa"/>
            <w:shd w:val="clear" w:color="auto" w:fill="F7CAAC" w:themeFill="accent2" w:themeFillTint="66"/>
            <w:hideMark/>
          </w:tcPr>
          <w:p w:rsidRPr="008B1CC2" w:rsidR="009575C0" w:rsidP="00AA5DD4" w:rsidRDefault="009575C0" w14:paraId="211591E9"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3º</w:t>
            </w:r>
          </w:p>
        </w:tc>
        <w:tc>
          <w:tcPr>
            <w:tcW w:w="1149" w:type="dxa"/>
            <w:shd w:val="clear" w:color="auto" w:fill="F7CAAC" w:themeFill="accent2" w:themeFillTint="66"/>
          </w:tcPr>
          <w:p w:rsidRPr="008B1CC2" w:rsidR="009575C0" w:rsidP="00AA5DD4" w:rsidRDefault="009575C0" w14:paraId="538B6738"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7CAAC" w:themeFill="accent2" w:themeFillTint="66"/>
          </w:tcPr>
          <w:p w:rsidRPr="008B1CC2" w:rsidR="009575C0" w:rsidP="00AA5DD4" w:rsidRDefault="009575C0" w14:paraId="2603A570"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7CAAC" w:themeFill="accent2" w:themeFillTint="66"/>
          </w:tcPr>
          <w:p w:rsidRPr="008B1CC2" w:rsidR="009575C0" w:rsidP="00AA5DD4" w:rsidRDefault="009575C0" w14:paraId="74EE8836"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7CAAC" w:themeFill="accent2" w:themeFillTint="66"/>
          </w:tcPr>
          <w:p w:rsidRPr="008B1CC2" w:rsidR="009575C0" w:rsidP="00AA5DD4" w:rsidRDefault="009575C0" w14:paraId="7DEC673D"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7CAAC" w:themeFill="accent2" w:themeFillTint="66"/>
          </w:tcPr>
          <w:p w:rsidRPr="008B1CC2" w:rsidR="009575C0" w:rsidP="00AA5DD4" w:rsidRDefault="009575C0" w14:paraId="71419774"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7CAAC" w:themeFill="accent2" w:themeFillTint="66"/>
          </w:tcPr>
          <w:p w:rsidRPr="008B1CC2" w:rsidR="009575C0" w:rsidP="00AA5DD4" w:rsidRDefault="009575C0" w14:paraId="7C5C2690"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9575C0" w14:paraId="17B3F7B4" w14:textId="77777777">
        <w:trPr>
          <w:trHeight w:val="285"/>
        </w:trPr>
        <w:tc>
          <w:tcPr>
            <w:tcW w:w="1131" w:type="dxa"/>
            <w:shd w:val="clear" w:color="auto" w:fill="F2F2F2" w:themeFill="background1" w:themeFillShade="F2"/>
            <w:hideMark/>
          </w:tcPr>
          <w:p w:rsidRPr="008B1CC2" w:rsidR="009575C0" w:rsidP="00AA5DD4" w:rsidRDefault="009575C0" w14:paraId="1C97D027"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2F2F2" w:themeFill="background1" w:themeFillShade="F2"/>
          </w:tcPr>
          <w:p w:rsidRPr="008B1CC2" w:rsidR="009575C0" w:rsidP="00AA5DD4" w:rsidRDefault="009575C0" w14:paraId="07193A85" w14:textId="77777777">
            <w:pPr>
              <w:spacing w:before="0" w:line="240" w:lineRule="auto"/>
              <w:jc w:val="left"/>
              <w:rPr>
                <w:rFonts w:eastAsia="Times New Roman" w:asciiTheme="minorHAnsi" w:hAnsiTheme="minorHAnsi" w:cstheme="minorHAnsi"/>
                <w:color w:val="auto"/>
                <w:sz w:val="20"/>
                <w:szCs w:val="20"/>
              </w:rPr>
            </w:pPr>
          </w:p>
        </w:tc>
        <w:tc>
          <w:tcPr>
            <w:tcW w:w="1155" w:type="dxa"/>
            <w:shd w:val="clear" w:color="auto" w:fill="F2F2F2" w:themeFill="background1" w:themeFillShade="F2"/>
            <w:hideMark/>
          </w:tcPr>
          <w:p w:rsidRPr="008B1CC2" w:rsidR="009575C0" w:rsidP="00AA5DD4" w:rsidRDefault="009575C0" w14:paraId="6DE6A554"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3º</w:t>
            </w:r>
          </w:p>
        </w:tc>
        <w:tc>
          <w:tcPr>
            <w:tcW w:w="1149" w:type="dxa"/>
            <w:shd w:val="clear" w:color="auto" w:fill="F2F2F2" w:themeFill="background1" w:themeFillShade="F2"/>
          </w:tcPr>
          <w:p w:rsidRPr="008B1CC2" w:rsidR="009575C0" w:rsidP="00AA5DD4" w:rsidRDefault="009575C0" w14:paraId="44617D61"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2F2F2" w:themeFill="background1" w:themeFillShade="F2"/>
          </w:tcPr>
          <w:p w:rsidRPr="008B1CC2" w:rsidR="009575C0" w:rsidP="00AA5DD4" w:rsidRDefault="009575C0" w14:paraId="6B13C16F"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2F2F2" w:themeFill="background1" w:themeFillShade="F2"/>
          </w:tcPr>
          <w:p w:rsidRPr="008B1CC2" w:rsidR="009575C0" w:rsidP="00AA5DD4" w:rsidRDefault="009575C0" w14:paraId="6FF0BF4D"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2F2F2" w:themeFill="background1" w:themeFillShade="F2"/>
          </w:tcPr>
          <w:p w:rsidRPr="008B1CC2" w:rsidR="009575C0" w:rsidP="00AA5DD4" w:rsidRDefault="009575C0" w14:paraId="01E7D01B"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2F2F2" w:themeFill="background1" w:themeFillShade="F2"/>
          </w:tcPr>
          <w:p w:rsidRPr="008B1CC2" w:rsidR="009575C0" w:rsidP="00AA5DD4" w:rsidRDefault="009575C0" w14:paraId="35275B46"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2F2F2" w:themeFill="background1" w:themeFillShade="F2"/>
          </w:tcPr>
          <w:p w:rsidRPr="008B1CC2" w:rsidR="009575C0" w:rsidP="00AA5DD4" w:rsidRDefault="009575C0" w14:paraId="41E56080"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432385" w14:paraId="79DDCB9F" w14:textId="77777777">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rsidRPr="008B1CC2" w:rsidR="009575C0" w:rsidP="00AA5DD4" w:rsidRDefault="009575C0" w14:paraId="6E3268C3"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7CAAC" w:themeFill="accent2" w:themeFillTint="66"/>
          </w:tcPr>
          <w:p w:rsidRPr="008B1CC2" w:rsidR="009575C0" w:rsidP="00AA5DD4" w:rsidRDefault="009575C0" w14:paraId="1EE9FFC5" w14:textId="77777777">
            <w:pPr>
              <w:spacing w:before="0" w:line="240" w:lineRule="auto"/>
              <w:jc w:val="left"/>
              <w:rPr>
                <w:rFonts w:eastAsia="Times New Roman" w:asciiTheme="minorHAnsi" w:hAnsiTheme="minorHAnsi" w:cstheme="minorHAnsi"/>
                <w:color w:val="auto"/>
                <w:sz w:val="20"/>
                <w:szCs w:val="20"/>
              </w:rPr>
            </w:pPr>
          </w:p>
        </w:tc>
        <w:tc>
          <w:tcPr>
            <w:tcW w:w="1155" w:type="dxa"/>
            <w:shd w:val="clear" w:color="auto" w:fill="F7CAAC" w:themeFill="accent2" w:themeFillTint="66"/>
            <w:hideMark/>
          </w:tcPr>
          <w:p w:rsidRPr="008B1CC2" w:rsidR="009575C0" w:rsidP="00AA5DD4" w:rsidRDefault="009575C0" w14:paraId="1205F705"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3º</w:t>
            </w:r>
          </w:p>
        </w:tc>
        <w:tc>
          <w:tcPr>
            <w:tcW w:w="1149" w:type="dxa"/>
            <w:shd w:val="clear" w:color="auto" w:fill="F7CAAC" w:themeFill="accent2" w:themeFillTint="66"/>
          </w:tcPr>
          <w:p w:rsidRPr="008B1CC2" w:rsidR="009575C0" w:rsidP="00AA5DD4" w:rsidRDefault="009575C0" w14:paraId="09E2351D"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7CAAC" w:themeFill="accent2" w:themeFillTint="66"/>
          </w:tcPr>
          <w:p w:rsidRPr="008B1CC2" w:rsidR="009575C0" w:rsidP="00AA5DD4" w:rsidRDefault="009575C0" w14:paraId="461C5926"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7CAAC" w:themeFill="accent2" w:themeFillTint="66"/>
          </w:tcPr>
          <w:p w:rsidRPr="008B1CC2" w:rsidR="009575C0" w:rsidP="00AA5DD4" w:rsidRDefault="009575C0" w14:paraId="4894E8D0"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7CAAC" w:themeFill="accent2" w:themeFillTint="66"/>
          </w:tcPr>
          <w:p w:rsidRPr="008B1CC2" w:rsidR="009575C0" w:rsidP="00AA5DD4" w:rsidRDefault="009575C0" w14:paraId="13B43D85"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7CAAC" w:themeFill="accent2" w:themeFillTint="66"/>
          </w:tcPr>
          <w:p w:rsidRPr="008B1CC2" w:rsidR="009575C0" w:rsidP="00AA5DD4" w:rsidRDefault="009575C0" w14:paraId="04A8D583"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7CAAC" w:themeFill="accent2" w:themeFillTint="66"/>
          </w:tcPr>
          <w:p w:rsidRPr="008B1CC2" w:rsidR="009575C0" w:rsidP="00AA5DD4" w:rsidRDefault="009575C0" w14:paraId="5C13ACEC"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9575C0" w14:paraId="74BD8890" w14:textId="77777777">
        <w:trPr>
          <w:trHeight w:val="285"/>
        </w:trPr>
        <w:tc>
          <w:tcPr>
            <w:tcW w:w="1131" w:type="dxa"/>
            <w:shd w:val="clear" w:color="auto" w:fill="F2F2F2" w:themeFill="background1" w:themeFillShade="F2"/>
            <w:hideMark/>
          </w:tcPr>
          <w:p w:rsidRPr="008B1CC2" w:rsidR="009575C0" w:rsidP="00AA5DD4" w:rsidRDefault="009575C0" w14:paraId="4CD9968F"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2F2F2" w:themeFill="background1" w:themeFillShade="F2"/>
          </w:tcPr>
          <w:p w:rsidRPr="008B1CC2" w:rsidR="009575C0" w:rsidP="00AA5DD4" w:rsidRDefault="009575C0" w14:paraId="5271D945" w14:textId="77777777">
            <w:pPr>
              <w:spacing w:before="0" w:line="240" w:lineRule="auto"/>
              <w:jc w:val="left"/>
              <w:rPr>
                <w:rFonts w:eastAsia="Times New Roman" w:asciiTheme="minorHAnsi" w:hAnsiTheme="minorHAnsi" w:cstheme="minorHAnsi"/>
                <w:color w:val="auto"/>
                <w:sz w:val="20"/>
                <w:szCs w:val="20"/>
              </w:rPr>
            </w:pPr>
          </w:p>
        </w:tc>
        <w:tc>
          <w:tcPr>
            <w:tcW w:w="1155" w:type="dxa"/>
            <w:shd w:val="clear" w:color="auto" w:fill="F2F2F2" w:themeFill="background1" w:themeFillShade="F2"/>
            <w:hideMark/>
          </w:tcPr>
          <w:p w:rsidRPr="008B1CC2" w:rsidR="009575C0" w:rsidP="00AA5DD4" w:rsidRDefault="009575C0" w14:paraId="74A9066D"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3º</w:t>
            </w:r>
          </w:p>
        </w:tc>
        <w:tc>
          <w:tcPr>
            <w:tcW w:w="1149" w:type="dxa"/>
            <w:shd w:val="clear" w:color="auto" w:fill="F2F2F2" w:themeFill="background1" w:themeFillShade="F2"/>
          </w:tcPr>
          <w:p w:rsidRPr="008B1CC2" w:rsidR="009575C0" w:rsidP="00AA5DD4" w:rsidRDefault="009575C0" w14:paraId="1368860D"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2F2F2" w:themeFill="background1" w:themeFillShade="F2"/>
          </w:tcPr>
          <w:p w:rsidRPr="008B1CC2" w:rsidR="009575C0" w:rsidP="00AA5DD4" w:rsidRDefault="009575C0" w14:paraId="2BEB5D57"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2F2F2" w:themeFill="background1" w:themeFillShade="F2"/>
          </w:tcPr>
          <w:p w:rsidRPr="008B1CC2" w:rsidR="009575C0" w:rsidP="00AA5DD4" w:rsidRDefault="009575C0" w14:paraId="7F68AA6B"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2F2F2" w:themeFill="background1" w:themeFillShade="F2"/>
          </w:tcPr>
          <w:p w:rsidRPr="008B1CC2" w:rsidR="009575C0" w:rsidP="00AA5DD4" w:rsidRDefault="009575C0" w14:paraId="6D5EC693"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2F2F2" w:themeFill="background1" w:themeFillShade="F2"/>
          </w:tcPr>
          <w:p w:rsidRPr="008B1CC2" w:rsidR="009575C0" w:rsidP="00AA5DD4" w:rsidRDefault="009575C0" w14:paraId="67F4F168"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2F2F2" w:themeFill="background1" w:themeFillShade="F2"/>
          </w:tcPr>
          <w:p w:rsidRPr="008B1CC2" w:rsidR="009575C0" w:rsidP="00AA5DD4" w:rsidRDefault="009575C0" w14:paraId="3ADE144C"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432385" w14:paraId="1E56BC4B" w14:textId="77777777">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rsidRPr="008B1CC2" w:rsidR="009575C0" w:rsidP="00AA5DD4" w:rsidRDefault="009575C0" w14:paraId="262CFE2A"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7CAAC" w:themeFill="accent2" w:themeFillTint="66"/>
          </w:tcPr>
          <w:p w:rsidRPr="008B1CC2" w:rsidR="009575C0" w:rsidP="00AA5DD4" w:rsidRDefault="009575C0" w14:paraId="271F62DB" w14:textId="77777777">
            <w:pPr>
              <w:spacing w:before="0" w:line="240" w:lineRule="auto"/>
              <w:jc w:val="left"/>
              <w:rPr>
                <w:rFonts w:eastAsia="Times New Roman" w:asciiTheme="minorHAnsi" w:hAnsiTheme="minorHAnsi" w:cstheme="minorHAnsi"/>
                <w:color w:val="auto"/>
                <w:sz w:val="20"/>
                <w:szCs w:val="20"/>
              </w:rPr>
            </w:pPr>
          </w:p>
        </w:tc>
        <w:tc>
          <w:tcPr>
            <w:tcW w:w="1155" w:type="dxa"/>
            <w:shd w:val="clear" w:color="auto" w:fill="F7CAAC" w:themeFill="accent2" w:themeFillTint="66"/>
            <w:hideMark/>
          </w:tcPr>
          <w:p w:rsidRPr="008B1CC2" w:rsidR="009575C0" w:rsidP="00AA5DD4" w:rsidRDefault="009575C0" w14:paraId="7A203DFA"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3º</w:t>
            </w:r>
          </w:p>
        </w:tc>
        <w:tc>
          <w:tcPr>
            <w:tcW w:w="1149" w:type="dxa"/>
            <w:shd w:val="clear" w:color="auto" w:fill="F7CAAC" w:themeFill="accent2" w:themeFillTint="66"/>
          </w:tcPr>
          <w:p w:rsidRPr="008B1CC2" w:rsidR="009575C0" w:rsidP="00AA5DD4" w:rsidRDefault="009575C0" w14:paraId="41F69888"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7CAAC" w:themeFill="accent2" w:themeFillTint="66"/>
          </w:tcPr>
          <w:p w:rsidRPr="008B1CC2" w:rsidR="009575C0" w:rsidP="00AA5DD4" w:rsidRDefault="009575C0" w14:paraId="2C4664DC"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7CAAC" w:themeFill="accent2" w:themeFillTint="66"/>
          </w:tcPr>
          <w:p w:rsidRPr="008B1CC2" w:rsidR="009575C0" w:rsidP="00AA5DD4" w:rsidRDefault="009575C0" w14:paraId="23982264"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7CAAC" w:themeFill="accent2" w:themeFillTint="66"/>
          </w:tcPr>
          <w:p w:rsidRPr="008B1CC2" w:rsidR="009575C0" w:rsidP="00AA5DD4" w:rsidRDefault="009575C0" w14:paraId="1E6C2155"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7CAAC" w:themeFill="accent2" w:themeFillTint="66"/>
          </w:tcPr>
          <w:p w:rsidRPr="008B1CC2" w:rsidR="009575C0" w:rsidP="00AA5DD4" w:rsidRDefault="009575C0" w14:paraId="35478CE7"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7CAAC" w:themeFill="accent2" w:themeFillTint="66"/>
          </w:tcPr>
          <w:p w:rsidRPr="008B1CC2" w:rsidR="009575C0" w:rsidP="00AA5DD4" w:rsidRDefault="009575C0" w14:paraId="14F5374A"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9575C0" w14:paraId="13C949AF" w14:textId="77777777">
        <w:trPr>
          <w:trHeight w:val="285"/>
        </w:trPr>
        <w:tc>
          <w:tcPr>
            <w:tcW w:w="1131" w:type="dxa"/>
            <w:shd w:val="clear" w:color="auto" w:fill="F2F2F2" w:themeFill="background1" w:themeFillShade="F2"/>
            <w:hideMark/>
          </w:tcPr>
          <w:p w:rsidRPr="008B1CC2" w:rsidR="009575C0" w:rsidP="00AA5DD4" w:rsidRDefault="009575C0" w14:paraId="00825BBF"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2F2F2" w:themeFill="background1" w:themeFillShade="F2"/>
          </w:tcPr>
          <w:p w:rsidRPr="008B1CC2" w:rsidR="009575C0" w:rsidP="00AA5DD4" w:rsidRDefault="009575C0" w14:paraId="24066157" w14:textId="77777777">
            <w:pPr>
              <w:spacing w:before="0" w:line="240" w:lineRule="auto"/>
              <w:jc w:val="left"/>
              <w:rPr>
                <w:rFonts w:eastAsia="Times New Roman" w:asciiTheme="minorHAnsi" w:hAnsiTheme="minorHAnsi" w:cstheme="minorHAnsi"/>
                <w:color w:val="auto"/>
                <w:sz w:val="20"/>
                <w:szCs w:val="20"/>
              </w:rPr>
            </w:pPr>
          </w:p>
        </w:tc>
        <w:tc>
          <w:tcPr>
            <w:tcW w:w="1155" w:type="dxa"/>
            <w:shd w:val="clear" w:color="auto" w:fill="F2F2F2" w:themeFill="background1" w:themeFillShade="F2"/>
            <w:hideMark/>
          </w:tcPr>
          <w:p w:rsidRPr="008B1CC2" w:rsidR="009575C0" w:rsidP="00AA5DD4" w:rsidRDefault="009575C0" w14:paraId="23D10DDE"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3º</w:t>
            </w:r>
          </w:p>
        </w:tc>
        <w:tc>
          <w:tcPr>
            <w:tcW w:w="1149" w:type="dxa"/>
            <w:shd w:val="clear" w:color="auto" w:fill="F2F2F2" w:themeFill="background1" w:themeFillShade="F2"/>
          </w:tcPr>
          <w:p w:rsidRPr="008B1CC2" w:rsidR="009575C0" w:rsidP="00AA5DD4" w:rsidRDefault="009575C0" w14:paraId="260DB2AA"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2F2F2" w:themeFill="background1" w:themeFillShade="F2"/>
          </w:tcPr>
          <w:p w:rsidRPr="008B1CC2" w:rsidR="009575C0" w:rsidP="00AA5DD4" w:rsidRDefault="009575C0" w14:paraId="768BD7A5"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2F2F2" w:themeFill="background1" w:themeFillShade="F2"/>
          </w:tcPr>
          <w:p w:rsidRPr="008B1CC2" w:rsidR="009575C0" w:rsidP="00AA5DD4" w:rsidRDefault="009575C0" w14:paraId="6DDCB9C1"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2F2F2" w:themeFill="background1" w:themeFillShade="F2"/>
          </w:tcPr>
          <w:p w:rsidRPr="008B1CC2" w:rsidR="009575C0" w:rsidP="00AA5DD4" w:rsidRDefault="009575C0" w14:paraId="47CF1D6B"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2F2F2" w:themeFill="background1" w:themeFillShade="F2"/>
          </w:tcPr>
          <w:p w:rsidRPr="008B1CC2" w:rsidR="009575C0" w:rsidP="00AA5DD4" w:rsidRDefault="009575C0" w14:paraId="6FA878E5"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2F2F2" w:themeFill="background1" w:themeFillShade="F2"/>
          </w:tcPr>
          <w:p w:rsidRPr="008B1CC2" w:rsidR="009575C0" w:rsidP="00AA5DD4" w:rsidRDefault="009575C0" w14:paraId="2D32E007"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432385" w14:paraId="1D037B4E" w14:textId="77777777">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rsidRPr="008B1CC2" w:rsidR="009575C0" w:rsidP="00AA5DD4" w:rsidRDefault="009575C0" w14:paraId="2C1C6996"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7CAAC" w:themeFill="accent2" w:themeFillTint="66"/>
          </w:tcPr>
          <w:p w:rsidRPr="008B1CC2" w:rsidR="009575C0" w:rsidP="00AA5DD4" w:rsidRDefault="009575C0" w14:paraId="590B5D02" w14:textId="77777777">
            <w:pPr>
              <w:spacing w:before="0" w:line="240" w:lineRule="auto"/>
              <w:jc w:val="left"/>
              <w:rPr>
                <w:rFonts w:eastAsia="Times New Roman" w:asciiTheme="minorHAnsi" w:hAnsiTheme="minorHAnsi" w:cstheme="minorHAnsi"/>
                <w:color w:val="auto"/>
                <w:sz w:val="20"/>
                <w:szCs w:val="20"/>
              </w:rPr>
            </w:pPr>
          </w:p>
        </w:tc>
        <w:tc>
          <w:tcPr>
            <w:tcW w:w="1155" w:type="dxa"/>
            <w:shd w:val="clear" w:color="auto" w:fill="F7CAAC" w:themeFill="accent2" w:themeFillTint="66"/>
            <w:hideMark/>
          </w:tcPr>
          <w:p w:rsidRPr="008B1CC2" w:rsidR="009575C0" w:rsidP="00AA5DD4" w:rsidRDefault="009575C0" w14:paraId="23FBF470"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3º</w:t>
            </w:r>
          </w:p>
        </w:tc>
        <w:tc>
          <w:tcPr>
            <w:tcW w:w="1149" w:type="dxa"/>
            <w:shd w:val="clear" w:color="auto" w:fill="F7CAAC" w:themeFill="accent2" w:themeFillTint="66"/>
          </w:tcPr>
          <w:p w:rsidRPr="008B1CC2" w:rsidR="009575C0" w:rsidP="00AA5DD4" w:rsidRDefault="009575C0" w14:paraId="13DD36F2"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7CAAC" w:themeFill="accent2" w:themeFillTint="66"/>
          </w:tcPr>
          <w:p w:rsidRPr="008B1CC2" w:rsidR="009575C0" w:rsidP="00AA5DD4" w:rsidRDefault="009575C0" w14:paraId="2891959E"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7CAAC" w:themeFill="accent2" w:themeFillTint="66"/>
          </w:tcPr>
          <w:p w:rsidRPr="008B1CC2" w:rsidR="009575C0" w:rsidP="00AA5DD4" w:rsidRDefault="009575C0" w14:paraId="74258E9C"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7CAAC" w:themeFill="accent2" w:themeFillTint="66"/>
          </w:tcPr>
          <w:p w:rsidRPr="008B1CC2" w:rsidR="009575C0" w:rsidP="00AA5DD4" w:rsidRDefault="009575C0" w14:paraId="5FDCEA0F"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7CAAC" w:themeFill="accent2" w:themeFillTint="66"/>
          </w:tcPr>
          <w:p w:rsidRPr="008B1CC2" w:rsidR="009575C0" w:rsidP="00AA5DD4" w:rsidRDefault="009575C0" w14:paraId="390C372A"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7CAAC" w:themeFill="accent2" w:themeFillTint="66"/>
          </w:tcPr>
          <w:p w:rsidRPr="008B1CC2" w:rsidR="009575C0" w:rsidP="00AA5DD4" w:rsidRDefault="009575C0" w14:paraId="24AD0773"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9575C0" w14:paraId="4285E074" w14:textId="77777777">
        <w:trPr>
          <w:trHeight w:val="285"/>
        </w:trPr>
        <w:tc>
          <w:tcPr>
            <w:tcW w:w="1131" w:type="dxa"/>
            <w:shd w:val="clear" w:color="auto" w:fill="F2F2F2" w:themeFill="background1" w:themeFillShade="F2"/>
            <w:hideMark/>
          </w:tcPr>
          <w:p w:rsidRPr="008B1CC2" w:rsidR="009575C0" w:rsidP="00AA5DD4" w:rsidRDefault="009575C0" w14:paraId="299E1F7A"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2F2F2" w:themeFill="background1" w:themeFillShade="F2"/>
          </w:tcPr>
          <w:p w:rsidRPr="008B1CC2" w:rsidR="009575C0" w:rsidP="00AA5DD4" w:rsidRDefault="009575C0" w14:paraId="322A5161" w14:textId="77777777">
            <w:pPr>
              <w:spacing w:before="0" w:line="240" w:lineRule="auto"/>
              <w:jc w:val="left"/>
              <w:rPr>
                <w:rFonts w:eastAsia="Times New Roman" w:asciiTheme="minorHAnsi" w:hAnsiTheme="minorHAnsi" w:cstheme="minorHAnsi"/>
                <w:color w:val="000000"/>
                <w:sz w:val="20"/>
                <w:szCs w:val="20"/>
              </w:rPr>
            </w:pPr>
          </w:p>
        </w:tc>
        <w:tc>
          <w:tcPr>
            <w:tcW w:w="1155" w:type="dxa"/>
            <w:shd w:val="clear" w:color="auto" w:fill="F2F2F2" w:themeFill="background1" w:themeFillShade="F2"/>
            <w:hideMark/>
          </w:tcPr>
          <w:p w:rsidRPr="008B1CC2" w:rsidR="009575C0" w:rsidP="00AA5DD4" w:rsidRDefault="009575C0" w14:paraId="1C80C9B6"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4º</w:t>
            </w:r>
          </w:p>
        </w:tc>
        <w:tc>
          <w:tcPr>
            <w:tcW w:w="1149" w:type="dxa"/>
            <w:shd w:val="clear" w:color="auto" w:fill="F2F2F2" w:themeFill="background1" w:themeFillShade="F2"/>
          </w:tcPr>
          <w:p w:rsidRPr="008B1CC2" w:rsidR="009575C0" w:rsidP="00AA5DD4" w:rsidRDefault="009575C0" w14:paraId="13C70BEF"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2F2F2" w:themeFill="background1" w:themeFillShade="F2"/>
          </w:tcPr>
          <w:p w:rsidRPr="008B1CC2" w:rsidR="009575C0" w:rsidP="00AA5DD4" w:rsidRDefault="009575C0" w14:paraId="562187DF"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2F2F2" w:themeFill="background1" w:themeFillShade="F2"/>
          </w:tcPr>
          <w:p w:rsidRPr="008B1CC2" w:rsidR="009575C0" w:rsidP="00AA5DD4" w:rsidRDefault="009575C0" w14:paraId="5F664AC1"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2F2F2" w:themeFill="background1" w:themeFillShade="F2"/>
          </w:tcPr>
          <w:p w:rsidRPr="008B1CC2" w:rsidR="009575C0" w:rsidP="00AA5DD4" w:rsidRDefault="009575C0" w14:paraId="724EB8A9"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2F2F2" w:themeFill="background1" w:themeFillShade="F2"/>
          </w:tcPr>
          <w:p w:rsidRPr="008B1CC2" w:rsidR="009575C0" w:rsidP="00AA5DD4" w:rsidRDefault="009575C0" w14:paraId="510F1079"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2F2F2" w:themeFill="background1" w:themeFillShade="F2"/>
          </w:tcPr>
          <w:p w:rsidRPr="008B1CC2" w:rsidR="009575C0" w:rsidP="00AA5DD4" w:rsidRDefault="009575C0" w14:paraId="49F7CD25"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432385" w14:paraId="1B1AE3A0" w14:textId="77777777">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rsidRPr="008B1CC2" w:rsidR="009575C0" w:rsidP="00AA5DD4" w:rsidRDefault="009575C0" w14:paraId="25009E14"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7CAAC" w:themeFill="accent2" w:themeFillTint="66"/>
          </w:tcPr>
          <w:p w:rsidRPr="008B1CC2" w:rsidR="009575C0" w:rsidP="00AA5DD4" w:rsidRDefault="009575C0" w14:paraId="23BD3A3D" w14:textId="77777777">
            <w:pPr>
              <w:spacing w:before="0" w:line="240" w:lineRule="auto"/>
              <w:jc w:val="left"/>
              <w:rPr>
                <w:rFonts w:eastAsia="Times New Roman" w:asciiTheme="minorHAnsi" w:hAnsiTheme="minorHAnsi" w:cstheme="minorHAnsi"/>
                <w:color w:val="000000"/>
                <w:sz w:val="20"/>
                <w:szCs w:val="20"/>
              </w:rPr>
            </w:pPr>
          </w:p>
        </w:tc>
        <w:tc>
          <w:tcPr>
            <w:tcW w:w="1155" w:type="dxa"/>
            <w:shd w:val="clear" w:color="auto" w:fill="F7CAAC" w:themeFill="accent2" w:themeFillTint="66"/>
            <w:hideMark/>
          </w:tcPr>
          <w:p w:rsidRPr="008B1CC2" w:rsidR="009575C0" w:rsidP="00AA5DD4" w:rsidRDefault="009575C0" w14:paraId="2D6FE8E3"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4º</w:t>
            </w:r>
          </w:p>
        </w:tc>
        <w:tc>
          <w:tcPr>
            <w:tcW w:w="1149" w:type="dxa"/>
            <w:shd w:val="clear" w:color="auto" w:fill="F7CAAC" w:themeFill="accent2" w:themeFillTint="66"/>
          </w:tcPr>
          <w:p w:rsidRPr="008B1CC2" w:rsidR="009575C0" w:rsidP="00AA5DD4" w:rsidRDefault="009575C0" w14:paraId="3946252E"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7CAAC" w:themeFill="accent2" w:themeFillTint="66"/>
          </w:tcPr>
          <w:p w:rsidRPr="008B1CC2" w:rsidR="009575C0" w:rsidP="00AA5DD4" w:rsidRDefault="009575C0" w14:paraId="530D31F2"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7CAAC" w:themeFill="accent2" w:themeFillTint="66"/>
          </w:tcPr>
          <w:p w:rsidRPr="008B1CC2" w:rsidR="009575C0" w:rsidP="00AA5DD4" w:rsidRDefault="009575C0" w14:paraId="3C4201C2"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7CAAC" w:themeFill="accent2" w:themeFillTint="66"/>
          </w:tcPr>
          <w:p w:rsidRPr="008B1CC2" w:rsidR="009575C0" w:rsidP="00AA5DD4" w:rsidRDefault="009575C0" w14:paraId="4B4A3815"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7CAAC" w:themeFill="accent2" w:themeFillTint="66"/>
          </w:tcPr>
          <w:p w:rsidRPr="008B1CC2" w:rsidR="009575C0" w:rsidP="00AA5DD4" w:rsidRDefault="009575C0" w14:paraId="795657D7"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7CAAC" w:themeFill="accent2" w:themeFillTint="66"/>
          </w:tcPr>
          <w:p w:rsidRPr="008B1CC2" w:rsidR="009575C0" w:rsidP="00AA5DD4" w:rsidRDefault="009575C0" w14:paraId="0074C7A0"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9575C0" w14:paraId="323F63A2" w14:textId="77777777">
        <w:trPr>
          <w:trHeight w:val="285"/>
        </w:trPr>
        <w:tc>
          <w:tcPr>
            <w:tcW w:w="1131" w:type="dxa"/>
            <w:shd w:val="clear" w:color="auto" w:fill="F2F2F2" w:themeFill="background1" w:themeFillShade="F2"/>
            <w:hideMark/>
          </w:tcPr>
          <w:p w:rsidRPr="008B1CC2" w:rsidR="009575C0" w:rsidP="00AA5DD4" w:rsidRDefault="009575C0" w14:paraId="719B21D4"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2F2F2" w:themeFill="background1" w:themeFillShade="F2"/>
          </w:tcPr>
          <w:p w:rsidRPr="008B1CC2" w:rsidR="009575C0" w:rsidP="00AA5DD4" w:rsidRDefault="009575C0" w14:paraId="676DA9E7" w14:textId="77777777">
            <w:pPr>
              <w:spacing w:before="0" w:line="240" w:lineRule="auto"/>
              <w:jc w:val="left"/>
              <w:rPr>
                <w:rFonts w:eastAsia="Times New Roman" w:asciiTheme="minorHAnsi" w:hAnsiTheme="minorHAnsi" w:cstheme="minorHAnsi"/>
                <w:color w:val="000000"/>
                <w:sz w:val="20"/>
                <w:szCs w:val="20"/>
              </w:rPr>
            </w:pPr>
          </w:p>
        </w:tc>
        <w:tc>
          <w:tcPr>
            <w:tcW w:w="1155" w:type="dxa"/>
            <w:shd w:val="clear" w:color="auto" w:fill="F2F2F2" w:themeFill="background1" w:themeFillShade="F2"/>
            <w:hideMark/>
          </w:tcPr>
          <w:p w:rsidRPr="008B1CC2" w:rsidR="009575C0" w:rsidP="00AA5DD4" w:rsidRDefault="009575C0" w14:paraId="751BEA17"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4º</w:t>
            </w:r>
          </w:p>
        </w:tc>
        <w:tc>
          <w:tcPr>
            <w:tcW w:w="1149" w:type="dxa"/>
            <w:shd w:val="clear" w:color="auto" w:fill="F2F2F2" w:themeFill="background1" w:themeFillShade="F2"/>
          </w:tcPr>
          <w:p w:rsidRPr="008B1CC2" w:rsidR="009575C0" w:rsidP="00AA5DD4" w:rsidRDefault="009575C0" w14:paraId="4AF07921"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2F2F2" w:themeFill="background1" w:themeFillShade="F2"/>
          </w:tcPr>
          <w:p w:rsidRPr="008B1CC2" w:rsidR="009575C0" w:rsidP="00AA5DD4" w:rsidRDefault="009575C0" w14:paraId="0663BBBC"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2F2F2" w:themeFill="background1" w:themeFillShade="F2"/>
          </w:tcPr>
          <w:p w:rsidRPr="008B1CC2" w:rsidR="009575C0" w:rsidP="00AA5DD4" w:rsidRDefault="009575C0" w14:paraId="3B25DF7B"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2F2F2" w:themeFill="background1" w:themeFillShade="F2"/>
          </w:tcPr>
          <w:p w:rsidRPr="008B1CC2" w:rsidR="009575C0" w:rsidP="00AA5DD4" w:rsidRDefault="009575C0" w14:paraId="36FB56C3"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2F2F2" w:themeFill="background1" w:themeFillShade="F2"/>
          </w:tcPr>
          <w:p w:rsidRPr="008B1CC2" w:rsidR="009575C0" w:rsidP="00AA5DD4" w:rsidRDefault="009575C0" w14:paraId="633C51F3"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2F2F2" w:themeFill="background1" w:themeFillShade="F2"/>
          </w:tcPr>
          <w:p w:rsidRPr="008B1CC2" w:rsidR="009575C0" w:rsidP="00AA5DD4" w:rsidRDefault="009575C0" w14:paraId="1C20D2B0"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432385" w14:paraId="7F287EB6" w14:textId="77777777">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rsidRPr="008B1CC2" w:rsidR="009575C0" w:rsidP="00AA5DD4" w:rsidRDefault="009575C0" w14:paraId="44DE1272"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7CAAC" w:themeFill="accent2" w:themeFillTint="66"/>
          </w:tcPr>
          <w:p w:rsidRPr="008B1CC2" w:rsidR="009575C0" w:rsidP="00AA5DD4" w:rsidRDefault="009575C0" w14:paraId="16767C07" w14:textId="77777777">
            <w:pPr>
              <w:spacing w:before="0" w:line="240" w:lineRule="auto"/>
              <w:jc w:val="left"/>
              <w:rPr>
                <w:rFonts w:eastAsia="Times New Roman" w:asciiTheme="minorHAnsi" w:hAnsiTheme="minorHAnsi" w:cstheme="minorHAnsi"/>
                <w:color w:val="000000"/>
                <w:sz w:val="20"/>
                <w:szCs w:val="20"/>
              </w:rPr>
            </w:pPr>
          </w:p>
        </w:tc>
        <w:tc>
          <w:tcPr>
            <w:tcW w:w="1155" w:type="dxa"/>
            <w:shd w:val="clear" w:color="auto" w:fill="F7CAAC" w:themeFill="accent2" w:themeFillTint="66"/>
            <w:hideMark/>
          </w:tcPr>
          <w:p w:rsidRPr="008B1CC2" w:rsidR="009575C0" w:rsidP="00AA5DD4" w:rsidRDefault="009575C0" w14:paraId="5A80DF80"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4º</w:t>
            </w:r>
          </w:p>
        </w:tc>
        <w:tc>
          <w:tcPr>
            <w:tcW w:w="1149" w:type="dxa"/>
            <w:shd w:val="clear" w:color="auto" w:fill="F7CAAC" w:themeFill="accent2" w:themeFillTint="66"/>
          </w:tcPr>
          <w:p w:rsidRPr="008B1CC2" w:rsidR="009575C0" w:rsidP="00AA5DD4" w:rsidRDefault="009575C0" w14:paraId="1D0B0BDE"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7CAAC" w:themeFill="accent2" w:themeFillTint="66"/>
          </w:tcPr>
          <w:p w:rsidRPr="008B1CC2" w:rsidR="009575C0" w:rsidP="00AA5DD4" w:rsidRDefault="009575C0" w14:paraId="4BD2F95F"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7CAAC" w:themeFill="accent2" w:themeFillTint="66"/>
          </w:tcPr>
          <w:p w:rsidRPr="008B1CC2" w:rsidR="009575C0" w:rsidP="00AA5DD4" w:rsidRDefault="009575C0" w14:paraId="77B5946A"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7CAAC" w:themeFill="accent2" w:themeFillTint="66"/>
          </w:tcPr>
          <w:p w:rsidRPr="008B1CC2" w:rsidR="009575C0" w:rsidP="00AA5DD4" w:rsidRDefault="009575C0" w14:paraId="0C0B9DB9"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7CAAC" w:themeFill="accent2" w:themeFillTint="66"/>
          </w:tcPr>
          <w:p w:rsidRPr="008B1CC2" w:rsidR="009575C0" w:rsidP="00AA5DD4" w:rsidRDefault="009575C0" w14:paraId="34AE7562"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7CAAC" w:themeFill="accent2" w:themeFillTint="66"/>
          </w:tcPr>
          <w:p w:rsidRPr="008B1CC2" w:rsidR="009575C0" w:rsidP="00AA5DD4" w:rsidRDefault="009575C0" w14:paraId="23DA0CC4"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9575C0" w14:paraId="20111574" w14:textId="77777777">
        <w:trPr>
          <w:trHeight w:val="285"/>
        </w:trPr>
        <w:tc>
          <w:tcPr>
            <w:tcW w:w="1131" w:type="dxa"/>
            <w:shd w:val="clear" w:color="auto" w:fill="F2F2F2" w:themeFill="background1" w:themeFillShade="F2"/>
            <w:hideMark/>
          </w:tcPr>
          <w:p w:rsidRPr="008B1CC2" w:rsidR="009575C0" w:rsidP="00AA5DD4" w:rsidRDefault="009575C0" w14:paraId="4F91FF35"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2F2F2" w:themeFill="background1" w:themeFillShade="F2"/>
          </w:tcPr>
          <w:p w:rsidRPr="008B1CC2" w:rsidR="009575C0" w:rsidP="00AA5DD4" w:rsidRDefault="009575C0" w14:paraId="2EF86E18" w14:textId="77777777">
            <w:pPr>
              <w:spacing w:before="0" w:line="240" w:lineRule="auto"/>
              <w:jc w:val="left"/>
              <w:rPr>
                <w:rFonts w:eastAsia="Times New Roman" w:asciiTheme="minorHAnsi" w:hAnsiTheme="minorHAnsi" w:cstheme="minorHAnsi"/>
                <w:color w:val="000000"/>
                <w:sz w:val="20"/>
                <w:szCs w:val="20"/>
              </w:rPr>
            </w:pPr>
          </w:p>
        </w:tc>
        <w:tc>
          <w:tcPr>
            <w:tcW w:w="1155" w:type="dxa"/>
            <w:shd w:val="clear" w:color="auto" w:fill="F2F2F2" w:themeFill="background1" w:themeFillShade="F2"/>
            <w:hideMark/>
          </w:tcPr>
          <w:p w:rsidRPr="008B1CC2" w:rsidR="009575C0" w:rsidP="00AA5DD4" w:rsidRDefault="009575C0" w14:paraId="0BA46065"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4º</w:t>
            </w:r>
          </w:p>
        </w:tc>
        <w:tc>
          <w:tcPr>
            <w:tcW w:w="1149" w:type="dxa"/>
            <w:shd w:val="clear" w:color="auto" w:fill="F2F2F2" w:themeFill="background1" w:themeFillShade="F2"/>
          </w:tcPr>
          <w:p w:rsidRPr="008B1CC2" w:rsidR="009575C0" w:rsidP="00AA5DD4" w:rsidRDefault="009575C0" w14:paraId="3C12B5B8"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2F2F2" w:themeFill="background1" w:themeFillShade="F2"/>
          </w:tcPr>
          <w:p w:rsidRPr="008B1CC2" w:rsidR="009575C0" w:rsidP="00AA5DD4" w:rsidRDefault="009575C0" w14:paraId="34D22212"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2F2F2" w:themeFill="background1" w:themeFillShade="F2"/>
          </w:tcPr>
          <w:p w:rsidRPr="008B1CC2" w:rsidR="009575C0" w:rsidP="00AA5DD4" w:rsidRDefault="009575C0" w14:paraId="7C71D84A"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2F2F2" w:themeFill="background1" w:themeFillShade="F2"/>
          </w:tcPr>
          <w:p w:rsidRPr="008B1CC2" w:rsidR="009575C0" w:rsidP="00AA5DD4" w:rsidRDefault="009575C0" w14:paraId="36838139"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2F2F2" w:themeFill="background1" w:themeFillShade="F2"/>
          </w:tcPr>
          <w:p w:rsidRPr="008B1CC2" w:rsidR="009575C0" w:rsidP="00AA5DD4" w:rsidRDefault="009575C0" w14:paraId="6E0148BD"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2F2F2" w:themeFill="background1" w:themeFillShade="F2"/>
          </w:tcPr>
          <w:p w:rsidRPr="008B1CC2" w:rsidR="009575C0" w:rsidP="00AA5DD4" w:rsidRDefault="009575C0" w14:paraId="42505D1E"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432385" w14:paraId="5075FBA5" w14:textId="77777777">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rsidRPr="008B1CC2" w:rsidR="009575C0" w:rsidP="00AA5DD4" w:rsidRDefault="009575C0" w14:paraId="4A70B68B"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7CAAC" w:themeFill="accent2" w:themeFillTint="66"/>
          </w:tcPr>
          <w:p w:rsidRPr="008B1CC2" w:rsidR="009575C0" w:rsidP="00AA5DD4" w:rsidRDefault="009575C0" w14:paraId="6117BD33" w14:textId="77777777">
            <w:pPr>
              <w:spacing w:before="0" w:line="240" w:lineRule="auto"/>
              <w:jc w:val="left"/>
              <w:rPr>
                <w:rFonts w:eastAsia="Times New Roman" w:asciiTheme="minorHAnsi" w:hAnsiTheme="minorHAnsi" w:cstheme="minorHAnsi"/>
                <w:color w:val="auto"/>
                <w:sz w:val="20"/>
                <w:szCs w:val="20"/>
              </w:rPr>
            </w:pPr>
          </w:p>
        </w:tc>
        <w:tc>
          <w:tcPr>
            <w:tcW w:w="1155" w:type="dxa"/>
            <w:shd w:val="clear" w:color="auto" w:fill="F7CAAC" w:themeFill="accent2" w:themeFillTint="66"/>
            <w:hideMark/>
          </w:tcPr>
          <w:p w:rsidRPr="008B1CC2" w:rsidR="009575C0" w:rsidP="00AA5DD4" w:rsidRDefault="009575C0" w14:paraId="66C22B09"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4º</w:t>
            </w:r>
          </w:p>
        </w:tc>
        <w:tc>
          <w:tcPr>
            <w:tcW w:w="1149" w:type="dxa"/>
            <w:shd w:val="clear" w:color="auto" w:fill="F7CAAC" w:themeFill="accent2" w:themeFillTint="66"/>
          </w:tcPr>
          <w:p w:rsidRPr="008B1CC2" w:rsidR="009575C0" w:rsidP="00AA5DD4" w:rsidRDefault="009575C0" w14:paraId="41F9EC7C"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7CAAC" w:themeFill="accent2" w:themeFillTint="66"/>
          </w:tcPr>
          <w:p w:rsidRPr="008B1CC2" w:rsidR="009575C0" w:rsidP="00AA5DD4" w:rsidRDefault="009575C0" w14:paraId="2BF22053"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7CAAC" w:themeFill="accent2" w:themeFillTint="66"/>
          </w:tcPr>
          <w:p w:rsidRPr="008B1CC2" w:rsidR="009575C0" w:rsidP="00AA5DD4" w:rsidRDefault="009575C0" w14:paraId="02CECA60"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7CAAC" w:themeFill="accent2" w:themeFillTint="66"/>
          </w:tcPr>
          <w:p w:rsidRPr="008B1CC2" w:rsidR="009575C0" w:rsidP="00AA5DD4" w:rsidRDefault="009575C0" w14:paraId="52367D85"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7CAAC" w:themeFill="accent2" w:themeFillTint="66"/>
          </w:tcPr>
          <w:p w:rsidRPr="008B1CC2" w:rsidR="009575C0" w:rsidP="00AA5DD4" w:rsidRDefault="009575C0" w14:paraId="0F7A3D73"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7CAAC" w:themeFill="accent2" w:themeFillTint="66"/>
          </w:tcPr>
          <w:p w:rsidRPr="008B1CC2" w:rsidR="009575C0" w:rsidP="00AA5DD4" w:rsidRDefault="009575C0" w14:paraId="5F941EFF"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9575C0" w14:paraId="5B517666" w14:textId="77777777">
        <w:trPr>
          <w:trHeight w:val="285"/>
        </w:trPr>
        <w:tc>
          <w:tcPr>
            <w:tcW w:w="1131" w:type="dxa"/>
            <w:shd w:val="clear" w:color="auto" w:fill="F2F2F2" w:themeFill="background1" w:themeFillShade="F2"/>
            <w:hideMark/>
          </w:tcPr>
          <w:p w:rsidRPr="008B1CC2" w:rsidR="009575C0" w:rsidP="00AA5DD4" w:rsidRDefault="009575C0" w14:paraId="5943CF11"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2F2F2" w:themeFill="background1" w:themeFillShade="F2"/>
          </w:tcPr>
          <w:p w:rsidRPr="008B1CC2" w:rsidR="009575C0" w:rsidP="00AA5DD4" w:rsidRDefault="009575C0" w14:paraId="196BAF1F" w14:textId="77777777">
            <w:pPr>
              <w:spacing w:before="0" w:line="240" w:lineRule="auto"/>
              <w:jc w:val="left"/>
              <w:rPr>
                <w:rFonts w:eastAsia="Times New Roman" w:asciiTheme="minorHAnsi" w:hAnsiTheme="minorHAnsi" w:cstheme="minorHAnsi"/>
                <w:color w:val="auto"/>
                <w:sz w:val="20"/>
                <w:szCs w:val="20"/>
              </w:rPr>
            </w:pPr>
          </w:p>
        </w:tc>
        <w:tc>
          <w:tcPr>
            <w:tcW w:w="1155" w:type="dxa"/>
            <w:shd w:val="clear" w:color="auto" w:fill="F2F2F2" w:themeFill="background1" w:themeFillShade="F2"/>
            <w:hideMark/>
          </w:tcPr>
          <w:p w:rsidRPr="008B1CC2" w:rsidR="009575C0" w:rsidP="00AA5DD4" w:rsidRDefault="009575C0" w14:paraId="5329F9F9"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4º</w:t>
            </w:r>
          </w:p>
        </w:tc>
        <w:tc>
          <w:tcPr>
            <w:tcW w:w="1149" w:type="dxa"/>
            <w:shd w:val="clear" w:color="auto" w:fill="F2F2F2" w:themeFill="background1" w:themeFillShade="F2"/>
          </w:tcPr>
          <w:p w:rsidRPr="008B1CC2" w:rsidR="009575C0" w:rsidP="00AA5DD4" w:rsidRDefault="009575C0" w14:paraId="0C67AAC3"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2F2F2" w:themeFill="background1" w:themeFillShade="F2"/>
          </w:tcPr>
          <w:p w:rsidRPr="008B1CC2" w:rsidR="009575C0" w:rsidP="00AA5DD4" w:rsidRDefault="009575C0" w14:paraId="000EC480"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2F2F2" w:themeFill="background1" w:themeFillShade="F2"/>
          </w:tcPr>
          <w:p w:rsidRPr="008B1CC2" w:rsidR="009575C0" w:rsidP="00AA5DD4" w:rsidRDefault="009575C0" w14:paraId="519504D1"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2F2F2" w:themeFill="background1" w:themeFillShade="F2"/>
          </w:tcPr>
          <w:p w:rsidRPr="008B1CC2" w:rsidR="009575C0" w:rsidP="00AA5DD4" w:rsidRDefault="009575C0" w14:paraId="5CE6A71C"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2F2F2" w:themeFill="background1" w:themeFillShade="F2"/>
          </w:tcPr>
          <w:p w:rsidRPr="008B1CC2" w:rsidR="009575C0" w:rsidP="00AA5DD4" w:rsidRDefault="009575C0" w14:paraId="17A5B4D7"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2F2F2" w:themeFill="background1" w:themeFillShade="F2"/>
          </w:tcPr>
          <w:p w:rsidRPr="008B1CC2" w:rsidR="009575C0" w:rsidP="00AA5DD4" w:rsidRDefault="009575C0" w14:paraId="4B176383"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432385" w14:paraId="519B1147" w14:textId="77777777">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rsidRPr="008B1CC2" w:rsidR="009575C0" w:rsidP="00AA5DD4" w:rsidRDefault="009575C0" w14:paraId="5F3810C7"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7CAAC" w:themeFill="accent2" w:themeFillTint="66"/>
          </w:tcPr>
          <w:p w:rsidRPr="008B1CC2" w:rsidR="009575C0" w:rsidP="00AA5DD4" w:rsidRDefault="009575C0" w14:paraId="04E88773" w14:textId="77777777">
            <w:pPr>
              <w:spacing w:before="0" w:line="240" w:lineRule="auto"/>
              <w:jc w:val="left"/>
              <w:rPr>
                <w:rFonts w:eastAsia="Times New Roman" w:asciiTheme="minorHAnsi" w:hAnsiTheme="minorHAnsi" w:cstheme="minorHAnsi"/>
                <w:color w:val="000000"/>
                <w:sz w:val="20"/>
                <w:szCs w:val="20"/>
              </w:rPr>
            </w:pPr>
          </w:p>
        </w:tc>
        <w:tc>
          <w:tcPr>
            <w:tcW w:w="1155" w:type="dxa"/>
            <w:shd w:val="clear" w:color="auto" w:fill="F7CAAC" w:themeFill="accent2" w:themeFillTint="66"/>
            <w:hideMark/>
          </w:tcPr>
          <w:p w:rsidRPr="008B1CC2" w:rsidR="009575C0" w:rsidP="00AA5DD4" w:rsidRDefault="009575C0" w14:paraId="67A1027E"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5º</w:t>
            </w:r>
          </w:p>
        </w:tc>
        <w:tc>
          <w:tcPr>
            <w:tcW w:w="1149" w:type="dxa"/>
            <w:shd w:val="clear" w:color="auto" w:fill="F7CAAC" w:themeFill="accent2" w:themeFillTint="66"/>
          </w:tcPr>
          <w:p w:rsidRPr="008B1CC2" w:rsidR="009575C0" w:rsidP="00AA5DD4" w:rsidRDefault="009575C0" w14:paraId="26E99310"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7CAAC" w:themeFill="accent2" w:themeFillTint="66"/>
          </w:tcPr>
          <w:p w:rsidRPr="008B1CC2" w:rsidR="009575C0" w:rsidP="00AA5DD4" w:rsidRDefault="009575C0" w14:paraId="69BB86E1"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7CAAC" w:themeFill="accent2" w:themeFillTint="66"/>
          </w:tcPr>
          <w:p w:rsidRPr="008B1CC2" w:rsidR="009575C0" w:rsidP="00AA5DD4" w:rsidRDefault="009575C0" w14:paraId="5A325D2C"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7CAAC" w:themeFill="accent2" w:themeFillTint="66"/>
          </w:tcPr>
          <w:p w:rsidRPr="008B1CC2" w:rsidR="009575C0" w:rsidP="00AA5DD4" w:rsidRDefault="009575C0" w14:paraId="592D4F5A"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7CAAC" w:themeFill="accent2" w:themeFillTint="66"/>
          </w:tcPr>
          <w:p w:rsidRPr="008B1CC2" w:rsidR="009575C0" w:rsidP="00AA5DD4" w:rsidRDefault="009575C0" w14:paraId="3A4A1EE4"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7CAAC" w:themeFill="accent2" w:themeFillTint="66"/>
          </w:tcPr>
          <w:p w:rsidRPr="008B1CC2" w:rsidR="009575C0" w:rsidP="00AA5DD4" w:rsidRDefault="009575C0" w14:paraId="488FD995"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9575C0" w14:paraId="439852BA" w14:textId="77777777">
        <w:trPr>
          <w:trHeight w:val="285"/>
        </w:trPr>
        <w:tc>
          <w:tcPr>
            <w:tcW w:w="1131" w:type="dxa"/>
            <w:shd w:val="clear" w:color="auto" w:fill="F2F2F2" w:themeFill="background1" w:themeFillShade="F2"/>
            <w:hideMark/>
          </w:tcPr>
          <w:p w:rsidRPr="008B1CC2" w:rsidR="009575C0" w:rsidP="00AA5DD4" w:rsidRDefault="009575C0" w14:paraId="44F2BD10"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2F2F2" w:themeFill="background1" w:themeFillShade="F2"/>
          </w:tcPr>
          <w:p w:rsidRPr="008B1CC2" w:rsidR="009575C0" w:rsidP="00AA5DD4" w:rsidRDefault="009575C0" w14:paraId="2F4BFAB6" w14:textId="77777777">
            <w:pPr>
              <w:spacing w:before="0" w:line="240" w:lineRule="auto"/>
              <w:jc w:val="left"/>
              <w:rPr>
                <w:rFonts w:eastAsia="Times New Roman" w:asciiTheme="minorHAnsi" w:hAnsiTheme="minorHAnsi" w:cstheme="minorHAnsi"/>
                <w:color w:val="000000"/>
                <w:sz w:val="20"/>
                <w:szCs w:val="20"/>
              </w:rPr>
            </w:pPr>
          </w:p>
        </w:tc>
        <w:tc>
          <w:tcPr>
            <w:tcW w:w="1155" w:type="dxa"/>
            <w:shd w:val="clear" w:color="auto" w:fill="F2F2F2" w:themeFill="background1" w:themeFillShade="F2"/>
            <w:hideMark/>
          </w:tcPr>
          <w:p w:rsidRPr="008B1CC2" w:rsidR="009575C0" w:rsidP="00AA5DD4" w:rsidRDefault="009575C0" w14:paraId="10DDE12D"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5º</w:t>
            </w:r>
          </w:p>
        </w:tc>
        <w:tc>
          <w:tcPr>
            <w:tcW w:w="1149" w:type="dxa"/>
            <w:shd w:val="clear" w:color="auto" w:fill="F2F2F2" w:themeFill="background1" w:themeFillShade="F2"/>
          </w:tcPr>
          <w:p w:rsidRPr="008B1CC2" w:rsidR="009575C0" w:rsidP="00AA5DD4" w:rsidRDefault="009575C0" w14:paraId="2B1432A5"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2F2F2" w:themeFill="background1" w:themeFillShade="F2"/>
          </w:tcPr>
          <w:p w:rsidRPr="008B1CC2" w:rsidR="009575C0" w:rsidP="00AA5DD4" w:rsidRDefault="009575C0" w14:paraId="40E7BFBB"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2F2F2" w:themeFill="background1" w:themeFillShade="F2"/>
          </w:tcPr>
          <w:p w:rsidRPr="008B1CC2" w:rsidR="009575C0" w:rsidP="00AA5DD4" w:rsidRDefault="009575C0" w14:paraId="15B32FF8"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2F2F2" w:themeFill="background1" w:themeFillShade="F2"/>
          </w:tcPr>
          <w:p w:rsidRPr="008B1CC2" w:rsidR="009575C0" w:rsidP="00AA5DD4" w:rsidRDefault="009575C0" w14:paraId="1643F811"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2F2F2" w:themeFill="background1" w:themeFillShade="F2"/>
          </w:tcPr>
          <w:p w:rsidRPr="008B1CC2" w:rsidR="009575C0" w:rsidP="00AA5DD4" w:rsidRDefault="009575C0" w14:paraId="489055C7"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2F2F2" w:themeFill="background1" w:themeFillShade="F2"/>
          </w:tcPr>
          <w:p w:rsidRPr="008B1CC2" w:rsidR="009575C0" w:rsidP="00AA5DD4" w:rsidRDefault="009575C0" w14:paraId="64379692"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432385" w14:paraId="04DB30B5" w14:textId="77777777">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rsidRPr="008B1CC2" w:rsidR="009575C0" w:rsidP="00AA5DD4" w:rsidRDefault="009575C0" w14:paraId="45AA94CB"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7CAAC" w:themeFill="accent2" w:themeFillTint="66"/>
          </w:tcPr>
          <w:p w:rsidRPr="008B1CC2" w:rsidR="009575C0" w:rsidP="00AA5DD4" w:rsidRDefault="009575C0" w14:paraId="3C1B06D0" w14:textId="77777777">
            <w:pPr>
              <w:spacing w:before="0" w:line="240" w:lineRule="auto"/>
              <w:jc w:val="left"/>
              <w:rPr>
                <w:rFonts w:eastAsia="Times New Roman" w:asciiTheme="minorHAnsi" w:hAnsiTheme="minorHAnsi" w:cstheme="minorHAnsi"/>
                <w:color w:val="000000"/>
                <w:sz w:val="20"/>
                <w:szCs w:val="20"/>
              </w:rPr>
            </w:pPr>
          </w:p>
        </w:tc>
        <w:tc>
          <w:tcPr>
            <w:tcW w:w="1155" w:type="dxa"/>
            <w:shd w:val="clear" w:color="auto" w:fill="F7CAAC" w:themeFill="accent2" w:themeFillTint="66"/>
            <w:hideMark/>
          </w:tcPr>
          <w:p w:rsidRPr="008B1CC2" w:rsidR="009575C0" w:rsidP="00AA5DD4" w:rsidRDefault="009575C0" w14:paraId="73E135F2"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5º</w:t>
            </w:r>
          </w:p>
        </w:tc>
        <w:tc>
          <w:tcPr>
            <w:tcW w:w="1149" w:type="dxa"/>
            <w:shd w:val="clear" w:color="auto" w:fill="F7CAAC" w:themeFill="accent2" w:themeFillTint="66"/>
          </w:tcPr>
          <w:p w:rsidRPr="008B1CC2" w:rsidR="009575C0" w:rsidP="00AA5DD4" w:rsidRDefault="009575C0" w14:paraId="21DF83B2"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7CAAC" w:themeFill="accent2" w:themeFillTint="66"/>
          </w:tcPr>
          <w:p w:rsidRPr="008B1CC2" w:rsidR="009575C0" w:rsidP="00AA5DD4" w:rsidRDefault="009575C0" w14:paraId="16CC0408"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7CAAC" w:themeFill="accent2" w:themeFillTint="66"/>
          </w:tcPr>
          <w:p w:rsidRPr="008B1CC2" w:rsidR="009575C0" w:rsidP="00AA5DD4" w:rsidRDefault="009575C0" w14:paraId="2BC35B82"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7CAAC" w:themeFill="accent2" w:themeFillTint="66"/>
          </w:tcPr>
          <w:p w:rsidRPr="008B1CC2" w:rsidR="009575C0" w:rsidP="00AA5DD4" w:rsidRDefault="009575C0" w14:paraId="009A5156"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7CAAC" w:themeFill="accent2" w:themeFillTint="66"/>
          </w:tcPr>
          <w:p w:rsidRPr="008B1CC2" w:rsidR="009575C0" w:rsidP="00AA5DD4" w:rsidRDefault="009575C0" w14:paraId="3B2F122E"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7CAAC" w:themeFill="accent2" w:themeFillTint="66"/>
          </w:tcPr>
          <w:p w:rsidRPr="008B1CC2" w:rsidR="009575C0" w:rsidP="00AA5DD4" w:rsidRDefault="009575C0" w14:paraId="17D9428F"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9575C0" w14:paraId="553FD990" w14:textId="77777777">
        <w:trPr>
          <w:trHeight w:val="285"/>
        </w:trPr>
        <w:tc>
          <w:tcPr>
            <w:tcW w:w="1131" w:type="dxa"/>
            <w:shd w:val="clear" w:color="auto" w:fill="F2F2F2" w:themeFill="background1" w:themeFillShade="F2"/>
            <w:hideMark/>
          </w:tcPr>
          <w:p w:rsidRPr="008B1CC2" w:rsidR="009575C0" w:rsidP="00AA5DD4" w:rsidRDefault="009575C0" w14:paraId="67E8518A"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2F2F2" w:themeFill="background1" w:themeFillShade="F2"/>
          </w:tcPr>
          <w:p w:rsidRPr="008B1CC2" w:rsidR="009575C0" w:rsidP="00AA5DD4" w:rsidRDefault="009575C0" w14:paraId="568D0767" w14:textId="77777777">
            <w:pPr>
              <w:spacing w:before="0" w:line="240" w:lineRule="auto"/>
              <w:jc w:val="left"/>
              <w:rPr>
                <w:rFonts w:eastAsia="Times New Roman" w:asciiTheme="minorHAnsi" w:hAnsiTheme="minorHAnsi" w:cstheme="minorHAnsi"/>
                <w:color w:val="000000"/>
                <w:sz w:val="20"/>
                <w:szCs w:val="20"/>
              </w:rPr>
            </w:pPr>
          </w:p>
        </w:tc>
        <w:tc>
          <w:tcPr>
            <w:tcW w:w="1155" w:type="dxa"/>
            <w:shd w:val="clear" w:color="auto" w:fill="F2F2F2" w:themeFill="background1" w:themeFillShade="F2"/>
            <w:hideMark/>
          </w:tcPr>
          <w:p w:rsidRPr="008B1CC2" w:rsidR="009575C0" w:rsidP="00AA5DD4" w:rsidRDefault="009575C0" w14:paraId="7B61E650"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5º</w:t>
            </w:r>
          </w:p>
        </w:tc>
        <w:tc>
          <w:tcPr>
            <w:tcW w:w="1149" w:type="dxa"/>
            <w:shd w:val="clear" w:color="auto" w:fill="F2F2F2" w:themeFill="background1" w:themeFillShade="F2"/>
          </w:tcPr>
          <w:p w:rsidRPr="008B1CC2" w:rsidR="009575C0" w:rsidP="00AA5DD4" w:rsidRDefault="009575C0" w14:paraId="75CD7A7A"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2F2F2" w:themeFill="background1" w:themeFillShade="F2"/>
          </w:tcPr>
          <w:p w:rsidRPr="008B1CC2" w:rsidR="009575C0" w:rsidP="00AA5DD4" w:rsidRDefault="009575C0" w14:paraId="66E09E6B"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2F2F2" w:themeFill="background1" w:themeFillShade="F2"/>
          </w:tcPr>
          <w:p w:rsidRPr="008B1CC2" w:rsidR="009575C0" w:rsidP="00AA5DD4" w:rsidRDefault="009575C0" w14:paraId="522A51B3"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2F2F2" w:themeFill="background1" w:themeFillShade="F2"/>
          </w:tcPr>
          <w:p w:rsidRPr="008B1CC2" w:rsidR="009575C0" w:rsidP="00AA5DD4" w:rsidRDefault="009575C0" w14:paraId="3C8D3045"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2F2F2" w:themeFill="background1" w:themeFillShade="F2"/>
          </w:tcPr>
          <w:p w:rsidRPr="008B1CC2" w:rsidR="009575C0" w:rsidP="00AA5DD4" w:rsidRDefault="009575C0" w14:paraId="0F81A4A8"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2F2F2" w:themeFill="background1" w:themeFillShade="F2"/>
          </w:tcPr>
          <w:p w:rsidRPr="008B1CC2" w:rsidR="009575C0" w:rsidP="00AA5DD4" w:rsidRDefault="009575C0" w14:paraId="7B966F7C"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432385" w14:paraId="4A785481" w14:textId="77777777">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rsidRPr="008B1CC2" w:rsidR="009575C0" w:rsidP="00AA5DD4" w:rsidRDefault="009575C0" w14:paraId="0D8A4A59"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7CAAC" w:themeFill="accent2" w:themeFillTint="66"/>
          </w:tcPr>
          <w:p w:rsidRPr="008B1CC2" w:rsidR="009575C0" w:rsidP="00AA5DD4" w:rsidRDefault="009575C0" w14:paraId="0D52F46E" w14:textId="77777777">
            <w:pPr>
              <w:spacing w:before="0" w:line="240" w:lineRule="auto"/>
              <w:jc w:val="left"/>
              <w:rPr>
                <w:rFonts w:eastAsia="Times New Roman" w:asciiTheme="minorHAnsi" w:hAnsiTheme="minorHAnsi" w:cstheme="minorHAnsi"/>
                <w:color w:val="000000"/>
                <w:sz w:val="20"/>
                <w:szCs w:val="20"/>
              </w:rPr>
            </w:pPr>
          </w:p>
        </w:tc>
        <w:tc>
          <w:tcPr>
            <w:tcW w:w="1155" w:type="dxa"/>
            <w:shd w:val="clear" w:color="auto" w:fill="F7CAAC" w:themeFill="accent2" w:themeFillTint="66"/>
            <w:hideMark/>
          </w:tcPr>
          <w:p w:rsidRPr="008B1CC2" w:rsidR="009575C0" w:rsidP="00AA5DD4" w:rsidRDefault="009575C0" w14:paraId="4277C700"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5º</w:t>
            </w:r>
          </w:p>
        </w:tc>
        <w:tc>
          <w:tcPr>
            <w:tcW w:w="1149" w:type="dxa"/>
            <w:shd w:val="clear" w:color="auto" w:fill="F7CAAC" w:themeFill="accent2" w:themeFillTint="66"/>
          </w:tcPr>
          <w:p w:rsidRPr="008B1CC2" w:rsidR="009575C0" w:rsidP="00AA5DD4" w:rsidRDefault="009575C0" w14:paraId="081A16D5"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7CAAC" w:themeFill="accent2" w:themeFillTint="66"/>
          </w:tcPr>
          <w:p w:rsidRPr="008B1CC2" w:rsidR="009575C0" w:rsidP="00AA5DD4" w:rsidRDefault="009575C0" w14:paraId="6BEA95F5"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7CAAC" w:themeFill="accent2" w:themeFillTint="66"/>
          </w:tcPr>
          <w:p w:rsidRPr="008B1CC2" w:rsidR="009575C0" w:rsidP="00AA5DD4" w:rsidRDefault="009575C0" w14:paraId="2187DB21"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7CAAC" w:themeFill="accent2" w:themeFillTint="66"/>
          </w:tcPr>
          <w:p w:rsidRPr="008B1CC2" w:rsidR="009575C0" w:rsidP="00AA5DD4" w:rsidRDefault="009575C0" w14:paraId="73EE5607"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7CAAC" w:themeFill="accent2" w:themeFillTint="66"/>
          </w:tcPr>
          <w:p w:rsidRPr="008B1CC2" w:rsidR="009575C0" w:rsidP="00AA5DD4" w:rsidRDefault="009575C0" w14:paraId="196750F8"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7CAAC" w:themeFill="accent2" w:themeFillTint="66"/>
          </w:tcPr>
          <w:p w:rsidRPr="008B1CC2" w:rsidR="009575C0" w:rsidP="00AA5DD4" w:rsidRDefault="009575C0" w14:paraId="2B99E87A"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9575C0" w14:paraId="4B2C45E1" w14:textId="77777777">
        <w:trPr>
          <w:trHeight w:val="285"/>
        </w:trPr>
        <w:tc>
          <w:tcPr>
            <w:tcW w:w="1131" w:type="dxa"/>
            <w:shd w:val="clear" w:color="auto" w:fill="F2F2F2" w:themeFill="background1" w:themeFillShade="F2"/>
            <w:hideMark/>
          </w:tcPr>
          <w:p w:rsidRPr="008B1CC2" w:rsidR="009575C0" w:rsidP="00AA5DD4" w:rsidRDefault="009575C0" w14:paraId="054EBDF2"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2F2F2" w:themeFill="background1" w:themeFillShade="F2"/>
          </w:tcPr>
          <w:p w:rsidRPr="008B1CC2" w:rsidR="009575C0" w:rsidP="00AA5DD4" w:rsidRDefault="009575C0" w14:paraId="38D9A1AA" w14:textId="77777777">
            <w:pPr>
              <w:spacing w:before="0" w:line="240" w:lineRule="auto"/>
              <w:jc w:val="left"/>
              <w:rPr>
                <w:rFonts w:eastAsia="Times New Roman" w:asciiTheme="minorHAnsi" w:hAnsiTheme="minorHAnsi" w:cstheme="minorHAnsi"/>
                <w:color w:val="000000"/>
                <w:sz w:val="20"/>
                <w:szCs w:val="20"/>
              </w:rPr>
            </w:pPr>
          </w:p>
        </w:tc>
        <w:tc>
          <w:tcPr>
            <w:tcW w:w="1155" w:type="dxa"/>
            <w:shd w:val="clear" w:color="auto" w:fill="F2F2F2" w:themeFill="background1" w:themeFillShade="F2"/>
            <w:hideMark/>
          </w:tcPr>
          <w:p w:rsidRPr="008B1CC2" w:rsidR="009575C0" w:rsidP="00AA5DD4" w:rsidRDefault="009575C0" w14:paraId="101BCBCE"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5º</w:t>
            </w:r>
          </w:p>
        </w:tc>
        <w:tc>
          <w:tcPr>
            <w:tcW w:w="1149" w:type="dxa"/>
            <w:shd w:val="clear" w:color="auto" w:fill="F2F2F2" w:themeFill="background1" w:themeFillShade="F2"/>
          </w:tcPr>
          <w:p w:rsidRPr="008B1CC2" w:rsidR="009575C0" w:rsidP="00AA5DD4" w:rsidRDefault="009575C0" w14:paraId="15665789"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2F2F2" w:themeFill="background1" w:themeFillShade="F2"/>
          </w:tcPr>
          <w:p w:rsidRPr="008B1CC2" w:rsidR="009575C0" w:rsidP="00AA5DD4" w:rsidRDefault="009575C0" w14:paraId="1238D101"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2F2F2" w:themeFill="background1" w:themeFillShade="F2"/>
          </w:tcPr>
          <w:p w:rsidRPr="008B1CC2" w:rsidR="009575C0" w:rsidP="00AA5DD4" w:rsidRDefault="009575C0" w14:paraId="28B6C99D"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2F2F2" w:themeFill="background1" w:themeFillShade="F2"/>
          </w:tcPr>
          <w:p w:rsidRPr="008B1CC2" w:rsidR="009575C0" w:rsidP="00AA5DD4" w:rsidRDefault="009575C0" w14:paraId="076152FF"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2F2F2" w:themeFill="background1" w:themeFillShade="F2"/>
          </w:tcPr>
          <w:p w:rsidRPr="008B1CC2" w:rsidR="009575C0" w:rsidP="00AA5DD4" w:rsidRDefault="009575C0" w14:paraId="3BB9B4A3"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2F2F2" w:themeFill="background1" w:themeFillShade="F2"/>
          </w:tcPr>
          <w:p w:rsidRPr="008B1CC2" w:rsidR="009575C0" w:rsidP="00AA5DD4" w:rsidRDefault="009575C0" w14:paraId="5E53AD4D"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432385" w14:paraId="211AB72F" w14:textId="77777777">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rsidRPr="008B1CC2" w:rsidR="009575C0" w:rsidP="00AA5DD4" w:rsidRDefault="009575C0" w14:paraId="7C819995"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7CAAC" w:themeFill="accent2" w:themeFillTint="66"/>
          </w:tcPr>
          <w:p w:rsidRPr="008B1CC2" w:rsidR="009575C0" w:rsidP="00AA5DD4" w:rsidRDefault="009575C0" w14:paraId="12EDE8F6" w14:textId="77777777">
            <w:pPr>
              <w:spacing w:before="0" w:line="240" w:lineRule="auto"/>
              <w:jc w:val="left"/>
              <w:rPr>
                <w:rFonts w:eastAsia="Times New Roman" w:asciiTheme="minorHAnsi" w:hAnsiTheme="minorHAnsi" w:cstheme="minorHAnsi"/>
                <w:color w:val="000000"/>
                <w:sz w:val="20"/>
                <w:szCs w:val="20"/>
              </w:rPr>
            </w:pPr>
          </w:p>
        </w:tc>
        <w:tc>
          <w:tcPr>
            <w:tcW w:w="1155" w:type="dxa"/>
            <w:shd w:val="clear" w:color="auto" w:fill="F7CAAC" w:themeFill="accent2" w:themeFillTint="66"/>
            <w:hideMark/>
          </w:tcPr>
          <w:p w:rsidRPr="008B1CC2" w:rsidR="009575C0" w:rsidP="00AA5DD4" w:rsidRDefault="009575C0" w14:paraId="4C0ED459"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6º</w:t>
            </w:r>
          </w:p>
        </w:tc>
        <w:tc>
          <w:tcPr>
            <w:tcW w:w="1149" w:type="dxa"/>
            <w:shd w:val="clear" w:color="auto" w:fill="F7CAAC" w:themeFill="accent2" w:themeFillTint="66"/>
          </w:tcPr>
          <w:p w:rsidRPr="008B1CC2" w:rsidR="009575C0" w:rsidP="00AA5DD4" w:rsidRDefault="009575C0" w14:paraId="6FF52FE6"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7CAAC" w:themeFill="accent2" w:themeFillTint="66"/>
          </w:tcPr>
          <w:p w:rsidRPr="008B1CC2" w:rsidR="009575C0" w:rsidP="00AA5DD4" w:rsidRDefault="009575C0" w14:paraId="2C3B7508"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7CAAC" w:themeFill="accent2" w:themeFillTint="66"/>
          </w:tcPr>
          <w:p w:rsidRPr="008B1CC2" w:rsidR="009575C0" w:rsidP="00AA5DD4" w:rsidRDefault="009575C0" w14:paraId="00056BBB"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7CAAC" w:themeFill="accent2" w:themeFillTint="66"/>
          </w:tcPr>
          <w:p w:rsidRPr="008B1CC2" w:rsidR="009575C0" w:rsidP="00AA5DD4" w:rsidRDefault="009575C0" w14:paraId="6B02A4C5"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7CAAC" w:themeFill="accent2" w:themeFillTint="66"/>
          </w:tcPr>
          <w:p w:rsidRPr="008B1CC2" w:rsidR="009575C0" w:rsidP="00AA5DD4" w:rsidRDefault="009575C0" w14:paraId="5F78107A"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7CAAC" w:themeFill="accent2" w:themeFillTint="66"/>
          </w:tcPr>
          <w:p w:rsidRPr="008B1CC2" w:rsidR="009575C0" w:rsidP="00AA5DD4" w:rsidRDefault="009575C0" w14:paraId="1C1D0A24"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9575C0" w14:paraId="31F7F3CE" w14:textId="77777777">
        <w:trPr>
          <w:trHeight w:val="285"/>
        </w:trPr>
        <w:tc>
          <w:tcPr>
            <w:tcW w:w="1131" w:type="dxa"/>
            <w:shd w:val="clear" w:color="auto" w:fill="F2F2F2" w:themeFill="background1" w:themeFillShade="F2"/>
            <w:hideMark/>
          </w:tcPr>
          <w:p w:rsidRPr="008B1CC2" w:rsidR="009575C0" w:rsidP="00AA5DD4" w:rsidRDefault="009575C0" w14:paraId="18F25115"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2F2F2" w:themeFill="background1" w:themeFillShade="F2"/>
          </w:tcPr>
          <w:p w:rsidRPr="008B1CC2" w:rsidR="009575C0" w:rsidP="00AA5DD4" w:rsidRDefault="009575C0" w14:paraId="231D3F4A" w14:textId="77777777">
            <w:pPr>
              <w:spacing w:before="0" w:line="240" w:lineRule="auto"/>
              <w:jc w:val="left"/>
              <w:rPr>
                <w:rFonts w:eastAsia="Times New Roman" w:asciiTheme="minorHAnsi" w:hAnsiTheme="minorHAnsi" w:cstheme="minorHAnsi"/>
                <w:color w:val="000000"/>
                <w:sz w:val="20"/>
                <w:szCs w:val="20"/>
              </w:rPr>
            </w:pPr>
          </w:p>
        </w:tc>
        <w:tc>
          <w:tcPr>
            <w:tcW w:w="1155" w:type="dxa"/>
            <w:shd w:val="clear" w:color="auto" w:fill="F2F2F2" w:themeFill="background1" w:themeFillShade="F2"/>
            <w:hideMark/>
          </w:tcPr>
          <w:p w:rsidRPr="008B1CC2" w:rsidR="009575C0" w:rsidP="00AA5DD4" w:rsidRDefault="009575C0" w14:paraId="3411B740"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6º</w:t>
            </w:r>
          </w:p>
        </w:tc>
        <w:tc>
          <w:tcPr>
            <w:tcW w:w="1149" w:type="dxa"/>
            <w:shd w:val="clear" w:color="auto" w:fill="F2F2F2" w:themeFill="background1" w:themeFillShade="F2"/>
          </w:tcPr>
          <w:p w:rsidRPr="008B1CC2" w:rsidR="009575C0" w:rsidP="00AA5DD4" w:rsidRDefault="009575C0" w14:paraId="26AFE306"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2F2F2" w:themeFill="background1" w:themeFillShade="F2"/>
          </w:tcPr>
          <w:p w:rsidRPr="008B1CC2" w:rsidR="009575C0" w:rsidP="00AA5DD4" w:rsidRDefault="009575C0" w14:paraId="44A52FAD"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2F2F2" w:themeFill="background1" w:themeFillShade="F2"/>
          </w:tcPr>
          <w:p w:rsidRPr="008B1CC2" w:rsidR="009575C0" w:rsidP="00AA5DD4" w:rsidRDefault="009575C0" w14:paraId="1022D92A"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2F2F2" w:themeFill="background1" w:themeFillShade="F2"/>
          </w:tcPr>
          <w:p w:rsidRPr="008B1CC2" w:rsidR="009575C0" w:rsidP="00AA5DD4" w:rsidRDefault="009575C0" w14:paraId="23F1E784"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2F2F2" w:themeFill="background1" w:themeFillShade="F2"/>
          </w:tcPr>
          <w:p w:rsidRPr="008B1CC2" w:rsidR="009575C0" w:rsidP="00AA5DD4" w:rsidRDefault="009575C0" w14:paraId="124B82D4"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2F2F2" w:themeFill="background1" w:themeFillShade="F2"/>
          </w:tcPr>
          <w:p w:rsidRPr="008B1CC2" w:rsidR="009575C0" w:rsidP="00AA5DD4" w:rsidRDefault="009575C0" w14:paraId="75E6CA9E"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432385" w14:paraId="5C36E1CC" w14:textId="77777777">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rsidRPr="008B1CC2" w:rsidR="009575C0" w:rsidP="00AA5DD4" w:rsidRDefault="009575C0" w14:paraId="1050E89A"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7CAAC" w:themeFill="accent2" w:themeFillTint="66"/>
          </w:tcPr>
          <w:p w:rsidRPr="008B1CC2" w:rsidR="009575C0" w:rsidP="00AA5DD4" w:rsidRDefault="009575C0" w14:paraId="0AF8095B" w14:textId="77777777">
            <w:pPr>
              <w:spacing w:before="0" w:line="240" w:lineRule="auto"/>
              <w:jc w:val="left"/>
              <w:rPr>
                <w:rFonts w:eastAsia="Times New Roman" w:asciiTheme="minorHAnsi" w:hAnsiTheme="minorHAnsi" w:cstheme="minorHAnsi"/>
                <w:color w:val="000000"/>
                <w:sz w:val="20"/>
                <w:szCs w:val="20"/>
              </w:rPr>
            </w:pPr>
          </w:p>
        </w:tc>
        <w:tc>
          <w:tcPr>
            <w:tcW w:w="1155" w:type="dxa"/>
            <w:shd w:val="clear" w:color="auto" w:fill="F7CAAC" w:themeFill="accent2" w:themeFillTint="66"/>
            <w:hideMark/>
          </w:tcPr>
          <w:p w:rsidRPr="008B1CC2" w:rsidR="009575C0" w:rsidP="00AA5DD4" w:rsidRDefault="009575C0" w14:paraId="688B9E61"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6º</w:t>
            </w:r>
          </w:p>
        </w:tc>
        <w:tc>
          <w:tcPr>
            <w:tcW w:w="1149" w:type="dxa"/>
            <w:shd w:val="clear" w:color="auto" w:fill="F7CAAC" w:themeFill="accent2" w:themeFillTint="66"/>
          </w:tcPr>
          <w:p w:rsidRPr="008B1CC2" w:rsidR="009575C0" w:rsidP="00AA5DD4" w:rsidRDefault="009575C0" w14:paraId="4F47E387"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7CAAC" w:themeFill="accent2" w:themeFillTint="66"/>
          </w:tcPr>
          <w:p w:rsidRPr="008B1CC2" w:rsidR="009575C0" w:rsidP="00AA5DD4" w:rsidRDefault="009575C0" w14:paraId="13F0884A"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7CAAC" w:themeFill="accent2" w:themeFillTint="66"/>
          </w:tcPr>
          <w:p w:rsidRPr="008B1CC2" w:rsidR="009575C0" w:rsidP="00AA5DD4" w:rsidRDefault="009575C0" w14:paraId="0DA934FC"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7CAAC" w:themeFill="accent2" w:themeFillTint="66"/>
          </w:tcPr>
          <w:p w:rsidRPr="008B1CC2" w:rsidR="009575C0" w:rsidP="00AA5DD4" w:rsidRDefault="009575C0" w14:paraId="2F626092"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7CAAC" w:themeFill="accent2" w:themeFillTint="66"/>
          </w:tcPr>
          <w:p w:rsidRPr="008B1CC2" w:rsidR="009575C0" w:rsidP="00AA5DD4" w:rsidRDefault="009575C0" w14:paraId="6C1F7D47"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7CAAC" w:themeFill="accent2" w:themeFillTint="66"/>
          </w:tcPr>
          <w:p w:rsidRPr="008B1CC2" w:rsidR="009575C0" w:rsidP="00AA5DD4" w:rsidRDefault="009575C0" w14:paraId="0F160E7F"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9575C0" w14:paraId="7BA2648E" w14:textId="77777777">
        <w:trPr>
          <w:trHeight w:val="285"/>
        </w:trPr>
        <w:tc>
          <w:tcPr>
            <w:tcW w:w="1131" w:type="dxa"/>
            <w:shd w:val="clear" w:color="auto" w:fill="F2F2F2" w:themeFill="background1" w:themeFillShade="F2"/>
            <w:hideMark/>
          </w:tcPr>
          <w:p w:rsidRPr="008B1CC2" w:rsidR="009575C0" w:rsidP="00AA5DD4" w:rsidRDefault="009575C0" w14:paraId="408129C6"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2F2F2" w:themeFill="background1" w:themeFillShade="F2"/>
          </w:tcPr>
          <w:p w:rsidRPr="008B1CC2" w:rsidR="009575C0" w:rsidP="00AA5DD4" w:rsidRDefault="009575C0" w14:paraId="362C6287" w14:textId="77777777">
            <w:pPr>
              <w:spacing w:before="0" w:line="240" w:lineRule="auto"/>
              <w:jc w:val="left"/>
              <w:rPr>
                <w:rFonts w:eastAsia="Times New Roman" w:asciiTheme="minorHAnsi" w:hAnsiTheme="minorHAnsi" w:cstheme="minorHAnsi"/>
                <w:color w:val="000000"/>
                <w:sz w:val="20"/>
                <w:szCs w:val="20"/>
              </w:rPr>
            </w:pPr>
          </w:p>
        </w:tc>
        <w:tc>
          <w:tcPr>
            <w:tcW w:w="1155" w:type="dxa"/>
            <w:shd w:val="clear" w:color="auto" w:fill="F2F2F2" w:themeFill="background1" w:themeFillShade="F2"/>
            <w:hideMark/>
          </w:tcPr>
          <w:p w:rsidRPr="008B1CC2" w:rsidR="009575C0" w:rsidP="00AA5DD4" w:rsidRDefault="009575C0" w14:paraId="5FCCA776"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6º</w:t>
            </w:r>
          </w:p>
        </w:tc>
        <w:tc>
          <w:tcPr>
            <w:tcW w:w="1149" w:type="dxa"/>
            <w:shd w:val="clear" w:color="auto" w:fill="F2F2F2" w:themeFill="background1" w:themeFillShade="F2"/>
          </w:tcPr>
          <w:p w:rsidRPr="008B1CC2" w:rsidR="009575C0" w:rsidP="00AA5DD4" w:rsidRDefault="009575C0" w14:paraId="49415294"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2F2F2" w:themeFill="background1" w:themeFillShade="F2"/>
          </w:tcPr>
          <w:p w:rsidRPr="008B1CC2" w:rsidR="009575C0" w:rsidP="00AA5DD4" w:rsidRDefault="009575C0" w14:paraId="6A09C324"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2F2F2" w:themeFill="background1" w:themeFillShade="F2"/>
          </w:tcPr>
          <w:p w:rsidRPr="008B1CC2" w:rsidR="009575C0" w:rsidP="00AA5DD4" w:rsidRDefault="009575C0" w14:paraId="139031F2"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2F2F2" w:themeFill="background1" w:themeFillShade="F2"/>
          </w:tcPr>
          <w:p w:rsidRPr="008B1CC2" w:rsidR="009575C0" w:rsidP="00AA5DD4" w:rsidRDefault="009575C0" w14:paraId="1DD8B9AD"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2F2F2" w:themeFill="background1" w:themeFillShade="F2"/>
          </w:tcPr>
          <w:p w:rsidRPr="008B1CC2" w:rsidR="009575C0" w:rsidP="00AA5DD4" w:rsidRDefault="009575C0" w14:paraId="1E57F47F"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2F2F2" w:themeFill="background1" w:themeFillShade="F2"/>
          </w:tcPr>
          <w:p w:rsidRPr="008B1CC2" w:rsidR="009575C0" w:rsidP="00AA5DD4" w:rsidRDefault="009575C0" w14:paraId="2F4B6D07"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432385" w14:paraId="0C21EB9E" w14:textId="77777777">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rsidRPr="008B1CC2" w:rsidR="009575C0" w:rsidP="00AA5DD4" w:rsidRDefault="009575C0" w14:paraId="1FF89293"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7CAAC" w:themeFill="accent2" w:themeFillTint="66"/>
          </w:tcPr>
          <w:p w:rsidRPr="008B1CC2" w:rsidR="009575C0" w:rsidP="00AA5DD4" w:rsidRDefault="009575C0" w14:paraId="1E1BD5F7" w14:textId="77777777">
            <w:pPr>
              <w:spacing w:before="0" w:line="240" w:lineRule="auto"/>
              <w:jc w:val="left"/>
              <w:rPr>
                <w:rFonts w:eastAsia="Times New Roman" w:asciiTheme="minorHAnsi" w:hAnsiTheme="minorHAnsi" w:cstheme="minorHAnsi"/>
                <w:color w:val="000000"/>
                <w:sz w:val="20"/>
                <w:szCs w:val="20"/>
              </w:rPr>
            </w:pPr>
          </w:p>
        </w:tc>
        <w:tc>
          <w:tcPr>
            <w:tcW w:w="1155" w:type="dxa"/>
            <w:shd w:val="clear" w:color="auto" w:fill="F7CAAC" w:themeFill="accent2" w:themeFillTint="66"/>
            <w:hideMark/>
          </w:tcPr>
          <w:p w:rsidRPr="008B1CC2" w:rsidR="009575C0" w:rsidP="00AA5DD4" w:rsidRDefault="009575C0" w14:paraId="2CEC1FED"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6º</w:t>
            </w:r>
          </w:p>
        </w:tc>
        <w:tc>
          <w:tcPr>
            <w:tcW w:w="1149" w:type="dxa"/>
            <w:shd w:val="clear" w:color="auto" w:fill="F7CAAC" w:themeFill="accent2" w:themeFillTint="66"/>
          </w:tcPr>
          <w:p w:rsidRPr="008B1CC2" w:rsidR="009575C0" w:rsidP="00AA5DD4" w:rsidRDefault="009575C0" w14:paraId="79918D9A"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7CAAC" w:themeFill="accent2" w:themeFillTint="66"/>
          </w:tcPr>
          <w:p w:rsidRPr="008B1CC2" w:rsidR="009575C0" w:rsidP="00AA5DD4" w:rsidRDefault="009575C0" w14:paraId="5FF24A39"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7CAAC" w:themeFill="accent2" w:themeFillTint="66"/>
          </w:tcPr>
          <w:p w:rsidRPr="008B1CC2" w:rsidR="009575C0" w:rsidP="00AA5DD4" w:rsidRDefault="009575C0" w14:paraId="6D166185"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7CAAC" w:themeFill="accent2" w:themeFillTint="66"/>
          </w:tcPr>
          <w:p w:rsidRPr="008B1CC2" w:rsidR="009575C0" w:rsidP="00AA5DD4" w:rsidRDefault="009575C0" w14:paraId="0EA80BFA"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7CAAC" w:themeFill="accent2" w:themeFillTint="66"/>
          </w:tcPr>
          <w:p w:rsidRPr="008B1CC2" w:rsidR="009575C0" w:rsidP="00AA5DD4" w:rsidRDefault="009575C0" w14:paraId="5FE03595"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7CAAC" w:themeFill="accent2" w:themeFillTint="66"/>
          </w:tcPr>
          <w:p w:rsidRPr="008B1CC2" w:rsidR="009575C0" w:rsidP="00AA5DD4" w:rsidRDefault="009575C0" w14:paraId="37748513"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9575C0" w14:paraId="24C47CC6" w14:textId="77777777">
        <w:trPr>
          <w:trHeight w:val="285"/>
        </w:trPr>
        <w:tc>
          <w:tcPr>
            <w:tcW w:w="1131" w:type="dxa"/>
            <w:shd w:val="clear" w:color="auto" w:fill="F2F2F2" w:themeFill="background1" w:themeFillShade="F2"/>
            <w:hideMark/>
          </w:tcPr>
          <w:p w:rsidRPr="008B1CC2" w:rsidR="009575C0" w:rsidP="00AA5DD4" w:rsidRDefault="009575C0" w14:paraId="0C58CB57"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2F2F2" w:themeFill="background1" w:themeFillShade="F2"/>
          </w:tcPr>
          <w:p w:rsidRPr="008B1CC2" w:rsidR="009575C0" w:rsidP="00AA5DD4" w:rsidRDefault="009575C0" w14:paraId="457D9243" w14:textId="77777777">
            <w:pPr>
              <w:spacing w:before="0" w:line="240" w:lineRule="auto"/>
              <w:jc w:val="left"/>
              <w:rPr>
                <w:rFonts w:eastAsia="Times New Roman" w:asciiTheme="minorHAnsi" w:hAnsiTheme="minorHAnsi" w:cstheme="minorHAnsi"/>
                <w:color w:val="000000"/>
                <w:sz w:val="20"/>
                <w:szCs w:val="20"/>
              </w:rPr>
            </w:pPr>
          </w:p>
        </w:tc>
        <w:tc>
          <w:tcPr>
            <w:tcW w:w="1155" w:type="dxa"/>
            <w:shd w:val="clear" w:color="auto" w:fill="F2F2F2" w:themeFill="background1" w:themeFillShade="F2"/>
            <w:hideMark/>
          </w:tcPr>
          <w:p w:rsidRPr="008B1CC2" w:rsidR="009575C0" w:rsidP="00AA5DD4" w:rsidRDefault="009575C0" w14:paraId="7D60DD04"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6º</w:t>
            </w:r>
          </w:p>
        </w:tc>
        <w:tc>
          <w:tcPr>
            <w:tcW w:w="1149" w:type="dxa"/>
            <w:shd w:val="clear" w:color="auto" w:fill="F2F2F2" w:themeFill="background1" w:themeFillShade="F2"/>
          </w:tcPr>
          <w:p w:rsidRPr="008B1CC2" w:rsidR="009575C0" w:rsidP="00AA5DD4" w:rsidRDefault="009575C0" w14:paraId="080BEA01"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2F2F2" w:themeFill="background1" w:themeFillShade="F2"/>
          </w:tcPr>
          <w:p w:rsidRPr="008B1CC2" w:rsidR="009575C0" w:rsidP="00AA5DD4" w:rsidRDefault="009575C0" w14:paraId="4C1CCC1B"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2F2F2" w:themeFill="background1" w:themeFillShade="F2"/>
          </w:tcPr>
          <w:p w:rsidRPr="008B1CC2" w:rsidR="009575C0" w:rsidP="00AA5DD4" w:rsidRDefault="009575C0" w14:paraId="07CEF3F1"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2F2F2" w:themeFill="background1" w:themeFillShade="F2"/>
          </w:tcPr>
          <w:p w:rsidRPr="008B1CC2" w:rsidR="009575C0" w:rsidP="00AA5DD4" w:rsidRDefault="009575C0" w14:paraId="297106A5"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2F2F2" w:themeFill="background1" w:themeFillShade="F2"/>
          </w:tcPr>
          <w:p w:rsidRPr="008B1CC2" w:rsidR="009575C0" w:rsidP="00AA5DD4" w:rsidRDefault="009575C0" w14:paraId="7018B437"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2F2F2" w:themeFill="background1" w:themeFillShade="F2"/>
          </w:tcPr>
          <w:p w:rsidRPr="008B1CC2" w:rsidR="009575C0" w:rsidP="00AA5DD4" w:rsidRDefault="009575C0" w14:paraId="7EC69EBC"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432385" w14:paraId="2E4A43EC" w14:textId="77777777">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rsidRPr="008B1CC2" w:rsidR="009575C0" w:rsidP="00AA5DD4" w:rsidRDefault="009575C0" w14:paraId="20F36FC1"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7CAAC" w:themeFill="accent2" w:themeFillTint="66"/>
          </w:tcPr>
          <w:p w:rsidRPr="008B1CC2" w:rsidR="009575C0" w:rsidP="00AA5DD4" w:rsidRDefault="009575C0" w14:paraId="3612FEF4" w14:textId="77777777">
            <w:pPr>
              <w:spacing w:before="0" w:line="240" w:lineRule="auto"/>
              <w:jc w:val="left"/>
              <w:rPr>
                <w:rFonts w:eastAsia="Times New Roman" w:asciiTheme="minorHAnsi" w:hAnsiTheme="minorHAnsi" w:cstheme="minorHAnsi"/>
                <w:color w:val="000000"/>
                <w:sz w:val="20"/>
                <w:szCs w:val="20"/>
              </w:rPr>
            </w:pPr>
          </w:p>
        </w:tc>
        <w:tc>
          <w:tcPr>
            <w:tcW w:w="1155" w:type="dxa"/>
            <w:shd w:val="clear" w:color="auto" w:fill="F7CAAC" w:themeFill="accent2" w:themeFillTint="66"/>
            <w:hideMark/>
          </w:tcPr>
          <w:p w:rsidRPr="008B1CC2" w:rsidR="009575C0" w:rsidP="00AA5DD4" w:rsidRDefault="009575C0" w14:paraId="11CBA731"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7º</w:t>
            </w:r>
          </w:p>
        </w:tc>
        <w:tc>
          <w:tcPr>
            <w:tcW w:w="1149" w:type="dxa"/>
            <w:shd w:val="clear" w:color="auto" w:fill="F7CAAC" w:themeFill="accent2" w:themeFillTint="66"/>
          </w:tcPr>
          <w:p w:rsidRPr="008B1CC2" w:rsidR="009575C0" w:rsidP="00AA5DD4" w:rsidRDefault="009575C0" w14:paraId="4CD9C064"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7CAAC" w:themeFill="accent2" w:themeFillTint="66"/>
          </w:tcPr>
          <w:p w:rsidRPr="008B1CC2" w:rsidR="009575C0" w:rsidP="00AA5DD4" w:rsidRDefault="009575C0" w14:paraId="58B6A201"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7CAAC" w:themeFill="accent2" w:themeFillTint="66"/>
          </w:tcPr>
          <w:p w:rsidRPr="008B1CC2" w:rsidR="009575C0" w:rsidP="00AA5DD4" w:rsidRDefault="009575C0" w14:paraId="7171ECDB"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7CAAC" w:themeFill="accent2" w:themeFillTint="66"/>
          </w:tcPr>
          <w:p w:rsidRPr="008B1CC2" w:rsidR="009575C0" w:rsidP="00AA5DD4" w:rsidRDefault="009575C0" w14:paraId="3A988E5C"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7CAAC" w:themeFill="accent2" w:themeFillTint="66"/>
          </w:tcPr>
          <w:p w:rsidRPr="008B1CC2" w:rsidR="009575C0" w:rsidP="00AA5DD4" w:rsidRDefault="009575C0" w14:paraId="099A428E"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7CAAC" w:themeFill="accent2" w:themeFillTint="66"/>
          </w:tcPr>
          <w:p w:rsidRPr="008B1CC2" w:rsidR="009575C0" w:rsidP="00AA5DD4" w:rsidRDefault="009575C0" w14:paraId="7DF800F9"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9575C0" w14:paraId="4A34628B" w14:textId="77777777">
        <w:trPr>
          <w:trHeight w:val="285"/>
        </w:trPr>
        <w:tc>
          <w:tcPr>
            <w:tcW w:w="1131" w:type="dxa"/>
            <w:shd w:val="clear" w:color="auto" w:fill="F2F2F2" w:themeFill="background1" w:themeFillShade="F2"/>
            <w:hideMark/>
          </w:tcPr>
          <w:p w:rsidRPr="008B1CC2" w:rsidR="009575C0" w:rsidP="00AA5DD4" w:rsidRDefault="009575C0" w14:paraId="721C8B20"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2F2F2" w:themeFill="background1" w:themeFillShade="F2"/>
          </w:tcPr>
          <w:p w:rsidRPr="008B1CC2" w:rsidR="009575C0" w:rsidP="00AA5DD4" w:rsidRDefault="009575C0" w14:paraId="4C123506" w14:textId="77777777">
            <w:pPr>
              <w:spacing w:before="0" w:line="240" w:lineRule="auto"/>
              <w:jc w:val="left"/>
              <w:rPr>
                <w:rFonts w:eastAsia="Times New Roman" w:asciiTheme="minorHAnsi" w:hAnsiTheme="minorHAnsi" w:cstheme="minorHAnsi"/>
                <w:color w:val="000000"/>
                <w:sz w:val="20"/>
                <w:szCs w:val="20"/>
              </w:rPr>
            </w:pPr>
          </w:p>
        </w:tc>
        <w:tc>
          <w:tcPr>
            <w:tcW w:w="1155" w:type="dxa"/>
            <w:shd w:val="clear" w:color="auto" w:fill="F2F2F2" w:themeFill="background1" w:themeFillShade="F2"/>
            <w:hideMark/>
          </w:tcPr>
          <w:p w:rsidRPr="008B1CC2" w:rsidR="009575C0" w:rsidP="00AA5DD4" w:rsidRDefault="009575C0" w14:paraId="7188FE52"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7º</w:t>
            </w:r>
          </w:p>
        </w:tc>
        <w:tc>
          <w:tcPr>
            <w:tcW w:w="1149" w:type="dxa"/>
            <w:shd w:val="clear" w:color="auto" w:fill="F2F2F2" w:themeFill="background1" w:themeFillShade="F2"/>
          </w:tcPr>
          <w:p w:rsidRPr="008B1CC2" w:rsidR="009575C0" w:rsidP="00AA5DD4" w:rsidRDefault="009575C0" w14:paraId="2F917325"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2F2F2" w:themeFill="background1" w:themeFillShade="F2"/>
          </w:tcPr>
          <w:p w:rsidRPr="008B1CC2" w:rsidR="009575C0" w:rsidP="00AA5DD4" w:rsidRDefault="009575C0" w14:paraId="79FB26E2"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2F2F2" w:themeFill="background1" w:themeFillShade="F2"/>
          </w:tcPr>
          <w:p w:rsidRPr="008B1CC2" w:rsidR="009575C0" w:rsidP="00AA5DD4" w:rsidRDefault="009575C0" w14:paraId="330FA124"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2F2F2" w:themeFill="background1" w:themeFillShade="F2"/>
          </w:tcPr>
          <w:p w:rsidRPr="008B1CC2" w:rsidR="009575C0" w:rsidP="00AA5DD4" w:rsidRDefault="009575C0" w14:paraId="79A5B16D"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2F2F2" w:themeFill="background1" w:themeFillShade="F2"/>
          </w:tcPr>
          <w:p w:rsidRPr="008B1CC2" w:rsidR="009575C0" w:rsidP="00AA5DD4" w:rsidRDefault="009575C0" w14:paraId="64948A26"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2F2F2" w:themeFill="background1" w:themeFillShade="F2"/>
          </w:tcPr>
          <w:p w:rsidRPr="008B1CC2" w:rsidR="009575C0" w:rsidP="00AA5DD4" w:rsidRDefault="009575C0" w14:paraId="3184AED8"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432385" w14:paraId="7E43F045" w14:textId="77777777">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rsidRPr="008B1CC2" w:rsidR="009575C0" w:rsidP="00AA5DD4" w:rsidRDefault="009575C0" w14:paraId="56B552AD"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7CAAC" w:themeFill="accent2" w:themeFillTint="66"/>
          </w:tcPr>
          <w:p w:rsidRPr="008B1CC2" w:rsidR="009575C0" w:rsidP="00AA5DD4" w:rsidRDefault="009575C0" w14:paraId="05318B12" w14:textId="77777777">
            <w:pPr>
              <w:spacing w:before="0" w:line="240" w:lineRule="auto"/>
              <w:jc w:val="left"/>
              <w:rPr>
                <w:rFonts w:eastAsia="Times New Roman" w:asciiTheme="minorHAnsi" w:hAnsiTheme="minorHAnsi" w:cstheme="minorHAnsi"/>
                <w:color w:val="000000"/>
                <w:sz w:val="20"/>
                <w:szCs w:val="20"/>
              </w:rPr>
            </w:pPr>
          </w:p>
        </w:tc>
        <w:tc>
          <w:tcPr>
            <w:tcW w:w="1155" w:type="dxa"/>
            <w:shd w:val="clear" w:color="auto" w:fill="F7CAAC" w:themeFill="accent2" w:themeFillTint="66"/>
            <w:hideMark/>
          </w:tcPr>
          <w:p w:rsidRPr="008B1CC2" w:rsidR="009575C0" w:rsidP="00AA5DD4" w:rsidRDefault="009575C0" w14:paraId="58B0EB4F"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7º</w:t>
            </w:r>
          </w:p>
        </w:tc>
        <w:tc>
          <w:tcPr>
            <w:tcW w:w="1149" w:type="dxa"/>
            <w:shd w:val="clear" w:color="auto" w:fill="F7CAAC" w:themeFill="accent2" w:themeFillTint="66"/>
          </w:tcPr>
          <w:p w:rsidRPr="008B1CC2" w:rsidR="009575C0" w:rsidP="00AA5DD4" w:rsidRDefault="009575C0" w14:paraId="16401144"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7CAAC" w:themeFill="accent2" w:themeFillTint="66"/>
          </w:tcPr>
          <w:p w:rsidRPr="008B1CC2" w:rsidR="009575C0" w:rsidP="00AA5DD4" w:rsidRDefault="009575C0" w14:paraId="32E30FD5"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7CAAC" w:themeFill="accent2" w:themeFillTint="66"/>
          </w:tcPr>
          <w:p w:rsidRPr="008B1CC2" w:rsidR="009575C0" w:rsidP="00AA5DD4" w:rsidRDefault="009575C0" w14:paraId="4BE325B6"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7CAAC" w:themeFill="accent2" w:themeFillTint="66"/>
          </w:tcPr>
          <w:p w:rsidRPr="008B1CC2" w:rsidR="009575C0" w:rsidP="00AA5DD4" w:rsidRDefault="009575C0" w14:paraId="642A8DF5"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7CAAC" w:themeFill="accent2" w:themeFillTint="66"/>
          </w:tcPr>
          <w:p w:rsidRPr="008B1CC2" w:rsidR="009575C0" w:rsidP="00AA5DD4" w:rsidRDefault="009575C0" w14:paraId="4F94DDD9"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7CAAC" w:themeFill="accent2" w:themeFillTint="66"/>
          </w:tcPr>
          <w:p w:rsidRPr="008B1CC2" w:rsidR="009575C0" w:rsidP="00AA5DD4" w:rsidRDefault="009575C0" w14:paraId="1D0FB29D"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9575C0" w14:paraId="0E06D955" w14:textId="77777777">
        <w:trPr>
          <w:trHeight w:val="285"/>
        </w:trPr>
        <w:tc>
          <w:tcPr>
            <w:tcW w:w="1131" w:type="dxa"/>
            <w:shd w:val="clear" w:color="auto" w:fill="F2F2F2" w:themeFill="background1" w:themeFillShade="F2"/>
            <w:hideMark/>
          </w:tcPr>
          <w:p w:rsidRPr="008B1CC2" w:rsidR="009575C0" w:rsidP="00AA5DD4" w:rsidRDefault="009575C0" w14:paraId="0F6592F6"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2F2F2" w:themeFill="background1" w:themeFillShade="F2"/>
          </w:tcPr>
          <w:p w:rsidRPr="008B1CC2" w:rsidR="009575C0" w:rsidP="00AA5DD4" w:rsidRDefault="009575C0" w14:paraId="46C39FA3" w14:textId="77777777">
            <w:pPr>
              <w:spacing w:before="0" w:line="240" w:lineRule="auto"/>
              <w:jc w:val="left"/>
              <w:rPr>
                <w:rFonts w:eastAsia="Times New Roman" w:asciiTheme="minorHAnsi" w:hAnsiTheme="minorHAnsi" w:cstheme="minorHAnsi"/>
                <w:color w:val="000000"/>
                <w:sz w:val="20"/>
                <w:szCs w:val="20"/>
              </w:rPr>
            </w:pPr>
          </w:p>
        </w:tc>
        <w:tc>
          <w:tcPr>
            <w:tcW w:w="1155" w:type="dxa"/>
            <w:shd w:val="clear" w:color="auto" w:fill="F2F2F2" w:themeFill="background1" w:themeFillShade="F2"/>
            <w:hideMark/>
          </w:tcPr>
          <w:p w:rsidRPr="008B1CC2" w:rsidR="009575C0" w:rsidP="00AA5DD4" w:rsidRDefault="009575C0" w14:paraId="59D019DD"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7º</w:t>
            </w:r>
          </w:p>
        </w:tc>
        <w:tc>
          <w:tcPr>
            <w:tcW w:w="1149" w:type="dxa"/>
            <w:shd w:val="clear" w:color="auto" w:fill="F2F2F2" w:themeFill="background1" w:themeFillShade="F2"/>
          </w:tcPr>
          <w:p w:rsidRPr="008B1CC2" w:rsidR="009575C0" w:rsidP="00AA5DD4" w:rsidRDefault="009575C0" w14:paraId="1F7D1179"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2F2F2" w:themeFill="background1" w:themeFillShade="F2"/>
          </w:tcPr>
          <w:p w:rsidRPr="008B1CC2" w:rsidR="009575C0" w:rsidP="00AA5DD4" w:rsidRDefault="009575C0" w14:paraId="1C140ECC"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2F2F2" w:themeFill="background1" w:themeFillShade="F2"/>
          </w:tcPr>
          <w:p w:rsidRPr="008B1CC2" w:rsidR="009575C0" w:rsidP="00AA5DD4" w:rsidRDefault="009575C0" w14:paraId="488878A8"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2F2F2" w:themeFill="background1" w:themeFillShade="F2"/>
          </w:tcPr>
          <w:p w:rsidRPr="008B1CC2" w:rsidR="009575C0" w:rsidP="00AA5DD4" w:rsidRDefault="009575C0" w14:paraId="3689A8FD"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2F2F2" w:themeFill="background1" w:themeFillShade="F2"/>
          </w:tcPr>
          <w:p w:rsidRPr="008B1CC2" w:rsidR="009575C0" w:rsidP="00AA5DD4" w:rsidRDefault="009575C0" w14:paraId="5A24B139"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2F2F2" w:themeFill="background1" w:themeFillShade="F2"/>
          </w:tcPr>
          <w:p w:rsidRPr="008B1CC2" w:rsidR="009575C0" w:rsidP="00AA5DD4" w:rsidRDefault="009575C0" w14:paraId="4CAFC434"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432385" w14:paraId="01CD5BE7" w14:textId="77777777">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rsidRPr="008B1CC2" w:rsidR="009575C0" w:rsidP="00AA5DD4" w:rsidRDefault="009575C0" w14:paraId="37CC4E92"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7CAAC" w:themeFill="accent2" w:themeFillTint="66"/>
          </w:tcPr>
          <w:p w:rsidRPr="008B1CC2" w:rsidR="009575C0" w:rsidP="00AA5DD4" w:rsidRDefault="009575C0" w14:paraId="33EF15D3" w14:textId="77777777">
            <w:pPr>
              <w:spacing w:before="0" w:line="240" w:lineRule="auto"/>
              <w:jc w:val="left"/>
              <w:rPr>
                <w:rFonts w:eastAsia="Times New Roman" w:asciiTheme="minorHAnsi" w:hAnsiTheme="minorHAnsi" w:cstheme="minorHAnsi"/>
                <w:color w:val="000000"/>
                <w:sz w:val="20"/>
                <w:szCs w:val="20"/>
              </w:rPr>
            </w:pPr>
          </w:p>
        </w:tc>
        <w:tc>
          <w:tcPr>
            <w:tcW w:w="1155" w:type="dxa"/>
            <w:shd w:val="clear" w:color="auto" w:fill="F7CAAC" w:themeFill="accent2" w:themeFillTint="66"/>
            <w:hideMark/>
          </w:tcPr>
          <w:p w:rsidRPr="008B1CC2" w:rsidR="009575C0" w:rsidP="00AA5DD4" w:rsidRDefault="009575C0" w14:paraId="762510DF"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7º</w:t>
            </w:r>
          </w:p>
        </w:tc>
        <w:tc>
          <w:tcPr>
            <w:tcW w:w="1149" w:type="dxa"/>
            <w:shd w:val="clear" w:color="auto" w:fill="F7CAAC" w:themeFill="accent2" w:themeFillTint="66"/>
          </w:tcPr>
          <w:p w:rsidRPr="008B1CC2" w:rsidR="009575C0" w:rsidP="00AA5DD4" w:rsidRDefault="009575C0" w14:paraId="07053752"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7CAAC" w:themeFill="accent2" w:themeFillTint="66"/>
          </w:tcPr>
          <w:p w:rsidRPr="008B1CC2" w:rsidR="009575C0" w:rsidP="00AA5DD4" w:rsidRDefault="009575C0" w14:paraId="6E280573"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7CAAC" w:themeFill="accent2" w:themeFillTint="66"/>
          </w:tcPr>
          <w:p w:rsidRPr="008B1CC2" w:rsidR="009575C0" w:rsidP="00AA5DD4" w:rsidRDefault="009575C0" w14:paraId="1066039E"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7CAAC" w:themeFill="accent2" w:themeFillTint="66"/>
          </w:tcPr>
          <w:p w:rsidRPr="008B1CC2" w:rsidR="009575C0" w:rsidP="00AA5DD4" w:rsidRDefault="009575C0" w14:paraId="34A57B2C"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7CAAC" w:themeFill="accent2" w:themeFillTint="66"/>
          </w:tcPr>
          <w:p w:rsidRPr="008B1CC2" w:rsidR="009575C0" w:rsidP="00AA5DD4" w:rsidRDefault="009575C0" w14:paraId="4B73185B"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7CAAC" w:themeFill="accent2" w:themeFillTint="66"/>
          </w:tcPr>
          <w:p w:rsidRPr="008B1CC2" w:rsidR="009575C0" w:rsidP="00AA5DD4" w:rsidRDefault="009575C0" w14:paraId="197A3EF1"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9575C0" w14:paraId="35B7603E" w14:textId="77777777">
        <w:trPr>
          <w:trHeight w:val="285"/>
        </w:trPr>
        <w:tc>
          <w:tcPr>
            <w:tcW w:w="1131" w:type="dxa"/>
            <w:shd w:val="clear" w:color="auto" w:fill="F2F2F2" w:themeFill="background1" w:themeFillShade="F2"/>
            <w:hideMark/>
          </w:tcPr>
          <w:p w:rsidRPr="008B1CC2" w:rsidR="009575C0" w:rsidP="00AA5DD4" w:rsidRDefault="009575C0" w14:paraId="3E4B50CF"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2F2F2" w:themeFill="background1" w:themeFillShade="F2"/>
          </w:tcPr>
          <w:p w:rsidRPr="008B1CC2" w:rsidR="009575C0" w:rsidP="00AA5DD4" w:rsidRDefault="009575C0" w14:paraId="6A67EF43" w14:textId="77777777">
            <w:pPr>
              <w:spacing w:before="0" w:line="240" w:lineRule="auto"/>
              <w:jc w:val="left"/>
              <w:rPr>
                <w:rFonts w:eastAsia="Times New Roman" w:asciiTheme="minorHAnsi" w:hAnsiTheme="minorHAnsi" w:cstheme="minorHAnsi"/>
                <w:color w:val="000000"/>
                <w:sz w:val="20"/>
                <w:szCs w:val="20"/>
              </w:rPr>
            </w:pPr>
          </w:p>
        </w:tc>
        <w:tc>
          <w:tcPr>
            <w:tcW w:w="1155" w:type="dxa"/>
            <w:shd w:val="clear" w:color="auto" w:fill="F2F2F2" w:themeFill="background1" w:themeFillShade="F2"/>
            <w:hideMark/>
          </w:tcPr>
          <w:p w:rsidRPr="008B1CC2" w:rsidR="009575C0" w:rsidP="00AA5DD4" w:rsidRDefault="009575C0" w14:paraId="3052DAEC"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7º</w:t>
            </w:r>
          </w:p>
        </w:tc>
        <w:tc>
          <w:tcPr>
            <w:tcW w:w="1149" w:type="dxa"/>
            <w:shd w:val="clear" w:color="auto" w:fill="F2F2F2" w:themeFill="background1" w:themeFillShade="F2"/>
          </w:tcPr>
          <w:p w:rsidRPr="008B1CC2" w:rsidR="009575C0" w:rsidP="00AA5DD4" w:rsidRDefault="009575C0" w14:paraId="75A553B1"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2F2F2" w:themeFill="background1" w:themeFillShade="F2"/>
          </w:tcPr>
          <w:p w:rsidRPr="008B1CC2" w:rsidR="009575C0" w:rsidP="00AA5DD4" w:rsidRDefault="009575C0" w14:paraId="6288A3D6"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2F2F2" w:themeFill="background1" w:themeFillShade="F2"/>
          </w:tcPr>
          <w:p w:rsidRPr="008B1CC2" w:rsidR="009575C0" w:rsidP="00AA5DD4" w:rsidRDefault="009575C0" w14:paraId="2F02305F"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2F2F2" w:themeFill="background1" w:themeFillShade="F2"/>
          </w:tcPr>
          <w:p w:rsidRPr="008B1CC2" w:rsidR="009575C0" w:rsidP="00AA5DD4" w:rsidRDefault="009575C0" w14:paraId="02066802"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2F2F2" w:themeFill="background1" w:themeFillShade="F2"/>
          </w:tcPr>
          <w:p w:rsidRPr="008B1CC2" w:rsidR="009575C0" w:rsidP="00AA5DD4" w:rsidRDefault="009575C0" w14:paraId="4AD0D0BE"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2F2F2" w:themeFill="background1" w:themeFillShade="F2"/>
          </w:tcPr>
          <w:p w:rsidRPr="008B1CC2" w:rsidR="009575C0" w:rsidP="00AA5DD4" w:rsidRDefault="009575C0" w14:paraId="47E4F5D2"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432385" w14:paraId="26817E27" w14:textId="77777777">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rsidRPr="008B1CC2" w:rsidR="009575C0" w:rsidP="00AA5DD4" w:rsidRDefault="009575C0" w14:paraId="56F3F407"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7CAAC" w:themeFill="accent2" w:themeFillTint="66"/>
          </w:tcPr>
          <w:p w:rsidRPr="008B1CC2" w:rsidR="009575C0" w:rsidP="00AA5DD4" w:rsidRDefault="009575C0" w14:paraId="67E591A6" w14:textId="77777777">
            <w:pPr>
              <w:spacing w:before="0" w:line="240" w:lineRule="auto"/>
              <w:jc w:val="left"/>
              <w:rPr>
                <w:rFonts w:eastAsia="Times New Roman" w:asciiTheme="minorHAnsi" w:hAnsiTheme="minorHAnsi" w:cstheme="minorHAnsi"/>
                <w:color w:val="000000"/>
                <w:sz w:val="20"/>
                <w:szCs w:val="20"/>
              </w:rPr>
            </w:pPr>
          </w:p>
        </w:tc>
        <w:tc>
          <w:tcPr>
            <w:tcW w:w="1155" w:type="dxa"/>
            <w:shd w:val="clear" w:color="auto" w:fill="F7CAAC" w:themeFill="accent2" w:themeFillTint="66"/>
            <w:hideMark/>
          </w:tcPr>
          <w:p w:rsidRPr="008B1CC2" w:rsidR="009575C0" w:rsidP="00AA5DD4" w:rsidRDefault="009575C0" w14:paraId="6D1176BA"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7º</w:t>
            </w:r>
          </w:p>
        </w:tc>
        <w:tc>
          <w:tcPr>
            <w:tcW w:w="1149" w:type="dxa"/>
            <w:shd w:val="clear" w:color="auto" w:fill="F7CAAC" w:themeFill="accent2" w:themeFillTint="66"/>
          </w:tcPr>
          <w:p w:rsidRPr="008B1CC2" w:rsidR="009575C0" w:rsidP="00AA5DD4" w:rsidRDefault="009575C0" w14:paraId="5204AD36"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7CAAC" w:themeFill="accent2" w:themeFillTint="66"/>
          </w:tcPr>
          <w:p w:rsidRPr="008B1CC2" w:rsidR="009575C0" w:rsidP="00AA5DD4" w:rsidRDefault="009575C0" w14:paraId="1875E356"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7CAAC" w:themeFill="accent2" w:themeFillTint="66"/>
          </w:tcPr>
          <w:p w:rsidRPr="008B1CC2" w:rsidR="009575C0" w:rsidP="00AA5DD4" w:rsidRDefault="009575C0" w14:paraId="7D9F113C"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7CAAC" w:themeFill="accent2" w:themeFillTint="66"/>
          </w:tcPr>
          <w:p w:rsidRPr="008B1CC2" w:rsidR="009575C0" w:rsidP="00AA5DD4" w:rsidRDefault="009575C0" w14:paraId="5A653770"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7CAAC" w:themeFill="accent2" w:themeFillTint="66"/>
          </w:tcPr>
          <w:p w:rsidRPr="008B1CC2" w:rsidR="009575C0" w:rsidP="00AA5DD4" w:rsidRDefault="009575C0" w14:paraId="780C9B47"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7CAAC" w:themeFill="accent2" w:themeFillTint="66"/>
          </w:tcPr>
          <w:p w:rsidRPr="008B1CC2" w:rsidR="009575C0" w:rsidP="00AA5DD4" w:rsidRDefault="009575C0" w14:paraId="16ADD999"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9575C0" w14:paraId="665E80A6" w14:textId="77777777">
        <w:trPr>
          <w:trHeight w:val="285"/>
        </w:trPr>
        <w:tc>
          <w:tcPr>
            <w:tcW w:w="1131" w:type="dxa"/>
            <w:shd w:val="clear" w:color="auto" w:fill="F2F2F2" w:themeFill="background1" w:themeFillShade="F2"/>
            <w:hideMark/>
          </w:tcPr>
          <w:p w:rsidRPr="008B1CC2" w:rsidR="009575C0" w:rsidP="00AA5DD4" w:rsidRDefault="009575C0" w14:paraId="50D16127"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2F2F2" w:themeFill="background1" w:themeFillShade="F2"/>
          </w:tcPr>
          <w:p w:rsidRPr="008B1CC2" w:rsidR="009575C0" w:rsidP="00AA5DD4" w:rsidRDefault="009575C0" w14:paraId="0B88FDD9" w14:textId="77777777">
            <w:pPr>
              <w:spacing w:before="0" w:line="240" w:lineRule="auto"/>
              <w:jc w:val="left"/>
              <w:rPr>
                <w:rFonts w:eastAsia="Times New Roman" w:asciiTheme="minorHAnsi" w:hAnsiTheme="minorHAnsi" w:cstheme="minorHAnsi"/>
                <w:color w:val="000000"/>
                <w:sz w:val="20"/>
                <w:szCs w:val="20"/>
              </w:rPr>
            </w:pPr>
          </w:p>
        </w:tc>
        <w:tc>
          <w:tcPr>
            <w:tcW w:w="1155" w:type="dxa"/>
            <w:shd w:val="clear" w:color="auto" w:fill="F2F2F2" w:themeFill="background1" w:themeFillShade="F2"/>
            <w:hideMark/>
          </w:tcPr>
          <w:p w:rsidRPr="008B1CC2" w:rsidR="009575C0" w:rsidP="00AA5DD4" w:rsidRDefault="009575C0" w14:paraId="217F17CB"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8º</w:t>
            </w:r>
          </w:p>
        </w:tc>
        <w:tc>
          <w:tcPr>
            <w:tcW w:w="1149" w:type="dxa"/>
            <w:shd w:val="clear" w:color="auto" w:fill="F2F2F2" w:themeFill="background1" w:themeFillShade="F2"/>
          </w:tcPr>
          <w:p w:rsidRPr="008B1CC2" w:rsidR="009575C0" w:rsidP="00AA5DD4" w:rsidRDefault="009575C0" w14:paraId="23C095CC"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2F2F2" w:themeFill="background1" w:themeFillShade="F2"/>
          </w:tcPr>
          <w:p w:rsidRPr="008B1CC2" w:rsidR="009575C0" w:rsidP="00AA5DD4" w:rsidRDefault="009575C0" w14:paraId="2E3F7ECA"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2F2F2" w:themeFill="background1" w:themeFillShade="F2"/>
          </w:tcPr>
          <w:p w:rsidRPr="008B1CC2" w:rsidR="009575C0" w:rsidP="00AA5DD4" w:rsidRDefault="009575C0" w14:paraId="54EFD064"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2F2F2" w:themeFill="background1" w:themeFillShade="F2"/>
          </w:tcPr>
          <w:p w:rsidRPr="008B1CC2" w:rsidR="009575C0" w:rsidP="00AA5DD4" w:rsidRDefault="009575C0" w14:paraId="0F1A7156"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2F2F2" w:themeFill="background1" w:themeFillShade="F2"/>
          </w:tcPr>
          <w:p w:rsidRPr="008B1CC2" w:rsidR="009575C0" w:rsidP="00AA5DD4" w:rsidRDefault="009575C0" w14:paraId="047A9E07"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2F2F2" w:themeFill="background1" w:themeFillShade="F2"/>
          </w:tcPr>
          <w:p w:rsidRPr="008B1CC2" w:rsidR="009575C0" w:rsidP="00AA5DD4" w:rsidRDefault="009575C0" w14:paraId="6F0D2558"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432385" w14:paraId="50CE2BC1" w14:textId="77777777">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rsidRPr="008B1CC2" w:rsidR="009575C0" w:rsidP="00AA5DD4" w:rsidRDefault="009575C0" w14:paraId="527A5EDC"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7CAAC" w:themeFill="accent2" w:themeFillTint="66"/>
          </w:tcPr>
          <w:p w:rsidRPr="008B1CC2" w:rsidR="009575C0" w:rsidP="00AA5DD4" w:rsidRDefault="009575C0" w14:paraId="3B95EFBF" w14:textId="77777777">
            <w:pPr>
              <w:spacing w:before="0" w:line="240" w:lineRule="auto"/>
              <w:jc w:val="left"/>
              <w:rPr>
                <w:rFonts w:eastAsia="Times New Roman" w:asciiTheme="minorHAnsi" w:hAnsiTheme="minorHAnsi" w:cstheme="minorHAnsi"/>
                <w:color w:val="000000"/>
                <w:sz w:val="20"/>
                <w:szCs w:val="20"/>
              </w:rPr>
            </w:pPr>
          </w:p>
        </w:tc>
        <w:tc>
          <w:tcPr>
            <w:tcW w:w="1155" w:type="dxa"/>
            <w:shd w:val="clear" w:color="auto" w:fill="F7CAAC" w:themeFill="accent2" w:themeFillTint="66"/>
            <w:hideMark/>
          </w:tcPr>
          <w:p w:rsidRPr="008B1CC2" w:rsidR="009575C0" w:rsidP="00AA5DD4" w:rsidRDefault="009575C0" w14:paraId="021B335B"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8º</w:t>
            </w:r>
          </w:p>
        </w:tc>
        <w:tc>
          <w:tcPr>
            <w:tcW w:w="1149" w:type="dxa"/>
            <w:shd w:val="clear" w:color="auto" w:fill="F7CAAC" w:themeFill="accent2" w:themeFillTint="66"/>
          </w:tcPr>
          <w:p w:rsidRPr="008B1CC2" w:rsidR="009575C0" w:rsidP="00AA5DD4" w:rsidRDefault="009575C0" w14:paraId="688DC9AD"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7CAAC" w:themeFill="accent2" w:themeFillTint="66"/>
          </w:tcPr>
          <w:p w:rsidRPr="008B1CC2" w:rsidR="009575C0" w:rsidP="00AA5DD4" w:rsidRDefault="009575C0" w14:paraId="227EE4B8"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7CAAC" w:themeFill="accent2" w:themeFillTint="66"/>
          </w:tcPr>
          <w:p w:rsidRPr="008B1CC2" w:rsidR="009575C0" w:rsidP="00AA5DD4" w:rsidRDefault="009575C0" w14:paraId="79191C6A"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7CAAC" w:themeFill="accent2" w:themeFillTint="66"/>
          </w:tcPr>
          <w:p w:rsidRPr="008B1CC2" w:rsidR="009575C0" w:rsidP="00AA5DD4" w:rsidRDefault="009575C0" w14:paraId="536409D7"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7CAAC" w:themeFill="accent2" w:themeFillTint="66"/>
          </w:tcPr>
          <w:p w:rsidRPr="008B1CC2" w:rsidR="009575C0" w:rsidP="00AA5DD4" w:rsidRDefault="009575C0" w14:paraId="3FDA5658"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7CAAC" w:themeFill="accent2" w:themeFillTint="66"/>
          </w:tcPr>
          <w:p w:rsidRPr="008B1CC2" w:rsidR="009575C0" w:rsidP="00AA5DD4" w:rsidRDefault="009575C0" w14:paraId="362F549F"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9575C0" w14:paraId="320DB55A" w14:textId="77777777">
        <w:trPr>
          <w:trHeight w:val="285"/>
        </w:trPr>
        <w:tc>
          <w:tcPr>
            <w:tcW w:w="1131" w:type="dxa"/>
            <w:shd w:val="clear" w:color="auto" w:fill="F2F2F2" w:themeFill="background1" w:themeFillShade="F2"/>
            <w:hideMark/>
          </w:tcPr>
          <w:p w:rsidRPr="008B1CC2" w:rsidR="009575C0" w:rsidP="00AA5DD4" w:rsidRDefault="009575C0" w14:paraId="10717CB5"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2F2F2" w:themeFill="background1" w:themeFillShade="F2"/>
          </w:tcPr>
          <w:p w:rsidRPr="008B1CC2" w:rsidR="009575C0" w:rsidP="00AA5DD4" w:rsidRDefault="009575C0" w14:paraId="6CC9ED50" w14:textId="77777777">
            <w:pPr>
              <w:spacing w:before="0" w:line="240" w:lineRule="auto"/>
              <w:jc w:val="left"/>
              <w:rPr>
                <w:rFonts w:eastAsia="Times New Roman" w:asciiTheme="minorHAnsi" w:hAnsiTheme="minorHAnsi" w:cstheme="minorHAnsi"/>
                <w:color w:val="000000"/>
                <w:sz w:val="20"/>
                <w:szCs w:val="20"/>
              </w:rPr>
            </w:pPr>
          </w:p>
        </w:tc>
        <w:tc>
          <w:tcPr>
            <w:tcW w:w="1155" w:type="dxa"/>
            <w:shd w:val="clear" w:color="auto" w:fill="F2F2F2" w:themeFill="background1" w:themeFillShade="F2"/>
            <w:hideMark/>
          </w:tcPr>
          <w:p w:rsidRPr="008B1CC2" w:rsidR="009575C0" w:rsidP="00AA5DD4" w:rsidRDefault="009575C0" w14:paraId="19A213CB"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8º</w:t>
            </w:r>
          </w:p>
        </w:tc>
        <w:tc>
          <w:tcPr>
            <w:tcW w:w="1149" w:type="dxa"/>
            <w:shd w:val="clear" w:color="auto" w:fill="F2F2F2" w:themeFill="background1" w:themeFillShade="F2"/>
          </w:tcPr>
          <w:p w:rsidRPr="008B1CC2" w:rsidR="009575C0" w:rsidP="00AA5DD4" w:rsidRDefault="009575C0" w14:paraId="79DE24CA"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2F2F2" w:themeFill="background1" w:themeFillShade="F2"/>
          </w:tcPr>
          <w:p w:rsidRPr="008B1CC2" w:rsidR="009575C0" w:rsidP="00AA5DD4" w:rsidRDefault="009575C0" w14:paraId="5A36559D"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2F2F2" w:themeFill="background1" w:themeFillShade="F2"/>
          </w:tcPr>
          <w:p w:rsidRPr="008B1CC2" w:rsidR="009575C0" w:rsidP="00AA5DD4" w:rsidRDefault="009575C0" w14:paraId="717F482A"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2F2F2" w:themeFill="background1" w:themeFillShade="F2"/>
          </w:tcPr>
          <w:p w:rsidRPr="008B1CC2" w:rsidR="009575C0" w:rsidP="00AA5DD4" w:rsidRDefault="009575C0" w14:paraId="3B00752F"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2F2F2" w:themeFill="background1" w:themeFillShade="F2"/>
          </w:tcPr>
          <w:p w:rsidRPr="008B1CC2" w:rsidR="009575C0" w:rsidP="00AA5DD4" w:rsidRDefault="009575C0" w14:paraId="1B9C64B8"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2F2F2" w:themeFill="background1" w:themeFillShade="F2"/>
          </w:tcPr>
          <w:p w:rsidRPr="008B1CC2" w:rsidR="009575C0" w:rsidP="00AA5DD4" w:rsidRDefault="009575C0" w14:paraId="59D095BF"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432385" w14:paraId="7B5523CB" w14:textId="77777777">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rsidRPr="008B1CC2" w:rsidR="009575C0" w:rsidP="00AA5DD4" w:rsidRDefault="009575C0" w14:paraId="52F305ED"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7CAAC" w:themeFill="accent2" w:themeFillTint="66"/>
          </w:tcPr>
          <w:p w:rsidRPr="008B1CC2" w:rsidR="009575C0" w:rsidP="00AA5DD4" w:rsidRDefault="009575C0" w14:paraId="503732D5" w14:textId="77777777">
            <w:pPr>
              <w:spacing w:before="0" w:line="240" w:lineRule="auto"/>
              <w:jc w:val="left"/>
              <w:rPr>
                <w:rFonts w:eastAsia="Times New Roman" w:asciiTheme="minorHAnsi" w:hAnsiTheme="minorHAnsi" w:cstheme="minorHAnsi"/>
                <w:color w:val="000000"/>
                <w:sz w:val="20"/>
                <w:szCs w:val="20"/>
              </w:rPr>
            </w:pPr>
          </w:p>
        </w:tc>
        <w:tc>
          <w:tcPr>
            <w:tcW w:w="1155" w:type="dxa"/>
            <w:shd w:val="clear" w:color="auto" w:fill="F7CAAC" w:themeFill="accent2" w:themeFillTint="66"/>
            <w:hideMark/>
          </w:tcPr>
          <w:p w:rsidRPr="008B1CC2" w:rsidR="009575C0" w:rsidP="00AA5DD4" w:rsidRDefault="009575C0" w14:paraId="70A5F822"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8º</w:t>
            </w:r>
          </w:p>
        </w:tc>
        <w:tc>
          <w:tcPr>
            <w:tcW w:w="1149" w:type="dxa"/>
            <w:shd w:val="clear" w:color="auto" w:fill="F7CAAC" w:themeFill="accent2" w:themeFillTint="66"/>
          </w:tcPr>
          <w:p w:rsidRPr="008B1CC2" w:rsidR="009575C0" w:rsidP="00AA5DD4" w:rsidRDefault="009575C0" w14:paraId="2A2D19A1"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7CAAC" w:themeFill="accent2" w:themeFillTint="66"/>
          </w:tcPr>
          <w:p w:rsidRPr="008B1CC2" w:rsidR="009575C0" w:rsidP="00AA5DD4" w:rsidRDefault="009575C0" w14:paraId="1F3CF0E9"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7CAAC" w:themeFill="accent2" w:themeFillTint="66"/>
          </w:tcPr>
          <w:p w:rsidRPr="008B1CC2" w:rsidR="009575C0" w:rsidP="00AA5DD4" w:rsidRDefault="009575C0" w14:paraId="7FF2CFB1"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7CAAC" w:themeFill="accent2" w:themeFillTint="66"/>
          </w:tcPr>
          <w:p w:rsidRPr="008B1CC2" w:rsidR="009575C0" w:rsidP="00AA5DD4" w:rsidRDefault="009575C0" w14:paraId="2116AA38"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7CAAC" w:themeFill="accent2" w:themeFillTint="66"/>
          </w:tcPr>
          <w:p w:rsidRPr="008B1CC2" w:rsidR="009575C0" w:rsidP="00AA5DD4" w:rsidRDefault="009575C0" w14:paraId="7D8CF5FD"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7CAAC" w:themeFill="accent2" w:themeFillTint="66"/>
          </w:tcPr>
          <w:p w:rsidRPr="008B1CC2" w:rsidR="009575C0" w:rsidP="00AA5DD4" w:rsidRDefault="009575C0" w14:paraId="23C5EE56"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9575C0" w14:paraId="20A55BFF" w14:textId="77777777">
        <w:trPr>
          <w:trHeight w:val="285"/>
        </w:trPr>
        <w:tc>
          <w:tcPr>
            <w:tcW w:w="1131" w:type="dxa"/>
            <w:shd w:val="clear" w:color="auto" w:fill="F2F2F2" w:themeFill="background1" w:themeFillShade="F2"/>
            <w:hideMark/>
          </w:tcPr>
          <w:p w:rsidRPr="008B1CC2" w:rsidR="009575C0" w:rsidP="00AA5DD4" w:rsidRDefault="009575C0" w14:paraId="0C4B18B0"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2F2F2" w:themeFill="background1" w:themeFillShade="F2"/>
          </w:tcPr>
          <w:p w:rsidRPr="008B1CC2" w:rsidR="009575C0" w:rsidP="00AA5DD4" w:rsidRDefault="009575C0" w14:paraId="37FEC7D1" w14:textId="77777777">
            <w:pPr>
              <w:spacing w:before="0" w:line="240" w:lineRule="auto"/>
              <w:jc w:val="left"/>
              <w:rPr>
                <w:rFonts w:eastAsia="Times New Roman" w:asciiTheme="minorHAnsi" w:hAnsiTheme="minorHAnsi" w:cstheme="minorHAnsi"/>
                <w:color w:val="000000"/>
                <w:sz w:val="20"/>
                <w:szCs w:val="20"/>
              </w:rPr>
            </w:pPr>
          </w:p>
        </w:tc>
        <w:tc>
          <w:tcPr>
            <w:tcW w:w="1155" w:type="dxa"/>
            <w:shd w:val="clear" w:color="auto" w:fill="F2F2F2" w:themeFill="background1" w:themeFillShade="F2"/>
            <w:hideMark/>
          </w:tcPr>
          <w:p w:rsidRPr="008B1CC2" w:rsidR="009575C0" w:rsidP="00AA5DD4" w:rsidRDefault="009575C0" w14:paraId="44447963"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8º</w:t>
            </w:r>
          </w:p>
        </w:tc>
        <w:tc>
          <w:tcPr>
            <w:tcW w:w="1149" w:type="dxa"/>
            <w:shd w:val="clear" w:color="auto" w:fill="F2F2F2" w:themeFill="background1" w:themeFillShade="F2"/>
          </w:tcPr>
          <w:p w:rsidRPr="008B1CC2" w:rsidR="009575C0" w:rsidP="00AA5DD4" w:rsidRDefault="009575C0" w14:paraId="11F1AA5A"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2F2F2" w:themeFill="background1" w:themeFillShade="F2"/>
          </w:tcPr>
          <w:p w:rsidRPr="008B1CC2" w:rsidR="009575C0" w:rsidP="00AA5DD4" w:rsidRDefault="009575C0" w14:paraId="7F20FAEF"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2F2F2" w:themeFill="background1" w:themeFillShade="F2"/>
          </w:tcPr>
          <w:p w:rsidRPr="008B1CC2" w:rsidR="009575C0" w:rsidP="00AA5DD4" w:rsidRDefault="009575C0" w14:paraId="2F47A487"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2F2F2" w:themeFill="background1" w:themeFillShade="F2"/>
          </w:tcPr>
          <w:p w:rsidRPr="008B1CC2" w:rsidR="009575C0" w:rsidP="00AA5DD4" w:rsidRDefault="009575C0" w14:paraId="6A7F92B3"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2F2F2" w:themeFill="background1" w:themeFillShade="F2"/>
          </w:tcPr>
          <w:p w:rsidRPr="008B1CC2" w:rsidR="009575C0" w:rsidP="00AA5DD4" w:rsidRDefault="009575C0" w14:paraId="3B2BDE0E"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2F2F2" w:themeFill="background1" w:themeFillShade="F2"/>
          </w:tcPr>
          <w:p w:rsidRPr="008B1CC2" w:rsidR="009575C0" w:rsidP="00AA5DD4" w:rsidRDefault="009575C0" w14:paraId="1CF290AF"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432385" w14:paraId="7DF59A70" w14:textId="77777777">
        <w:trPr>
          <w:cnfStyle w:val="000000100000" w:firstRow="0" w:lastRow="0" w:firstColumn="0" w:lastColumn="0" w:oddVBand="0" w:evenVBand="0" w:oddHBand="1" w:evenHBand="0" w:firstRowFirstColumn="0" w:firstRowLastColumn="0" w:lastRowFirstColumn="0" w:lastRowLastColumn="0"/>
          <w:trHeight w:val="285"/>
        </w:trPr>
        <w:tc>
          <w:tcPr>
            <w:tcW w:w="1131" w:type="dxa"/>
            <w:shd w:val="clear" w:color="auto" w:fill="F7CAAC" w:themeFill="accent2" w:themeFillTint="66"/>
            <w:hideMark/>
          </w:tcPr>
          <w:p w:rsidRPr="008B1CC2" w:rsidR="009575C0" w:rsidP="00AA5DD4" w:rsidRDefault="009575C0" w14:paraId="02C717FD"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877" w:type="dxa"/>
            <w:shd w:val="clear" w:color="auto" w:fill="F7CAAC" w:themeFill="accent2" w:themeFillTint="66"/>
          </w:tcPr>
          <w:p w:rsidRPr="008B1CC2" w:rsidR="009575C0" w:rsidP="00AA5DD4" w:rsidRDefault="009575C0" w14:paraId="2AEFE9ED" w14:textId="77777777">
            <w:pPr>
              <w:spacing w:before="0" w:line="240" w:lineRule="auto"/>
              <w:jc w:val="left"/>
              <w:rPr>
                <w:rFonts w:eastAsia="Times New Roman" w:asciiTheme="minorHAnsi" w:hAnsiTheme="minorHAnsi" w:cstheme="minorHAnsi"/>
                <w:color w:val="000000"/>
                <w:sz w:val="20"/>
                <w:szCs w:val="20"/>
              </w:rPr>
            </w:pPr>
          </w:p>
        </w:tc>
        <w:tc>
          <w:tcPr>
            <w:tcW w:w="1155" w:type="dxa"/>
            <w:shd w:val="clear" w:color="auto" w:fill="F7CAAC" w:themeFill="accent2" w:themeFillTint="66"/>
            <w:hideMark/>
          </w:tcPr>
          <w:p w:rsidRPr="008B1CC2" w:rsidR="009575C0" w:rsidP="00AA5DD4" w:rsidRDefault="009575C0" w14:paraId="50EDF899"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8º</w:t>
            </w:r>
          </w:p>
        </w:tc>
        <w:tc>
          <w:tcPr>
            <w:tcW w:w="1149" w:type="dxa"/>
            <w:shd w:val="clear" w:color="auto" w:fill="F7CAAC" w:themeFill="accent2" w:themeFillTint="66"/>
          </w:tcPr>
          <w:p w:rsidRPr="008B1CC2" w:rsidR="009575C0" w:rsidP="00AA5DD4" w:rsidRDefault="009575C0" w14:paraId="5466EBB5" w14:textId="77777777">
            <w:pPr>
              <w:spacing w:before="0" w:line="240" w:lineRule="auto"/>
              <w:jc w:val="center"/>
              <w:rPr>
                <w:rFonts w:eastAsia="Times New Roman" w:asciiTheme="minorHAnsi" w:hAnsiTheme="minorHAnsi" w:cstheme="minorHAnsi"/>
                <w:color w:val="000000"/>
                <w:sz w:val="20"/>
                <w:szCs w:val="20"/>
              </w:rPr>
            </w:pPr>
          </w:p>
        </w:tc>
        <w:tc>
          <w:tcPr>
            <w:tcW w:w="1161" w:type="dxa"/>
            <w:shd w:val="clear" w:color="auto" w:fill="F7CAAC" w:themeFill="accent2" w:themeFillTint="66"/>
          </w:tcPr>
          <w:p w:rsidRPr="008B1CC2" w:rsidR="009575C0" w:rsidP="00AA5DD4" w:rsidRDefault="009575C0" w14:paraId="0B6D6EB3" w14:textId="77777777">
            <w:pPr>
              <w:spacing w:before="0" w:line="240" w:lineRule="auto"/>
              <w:jc w:val="center"/>
              <w:rPr>
                <w:rFonts w:eastAsia="Times New Roman" w:asciiTheme="minorHAnsi" w:hAnsiTheme="minorHAnsi" w:cstheme="minorHAnsi"/>
                <w:color w:val="000000"/>
                <w:sz w:val="20"/>
                <w:szCs w:val="20"/>
              </w:rPr>
            </w:pPr>
          </w:p>
        </w:tc>
        <w:tc>
          <w:tcPr>
            <w:tcW w:w="1163" w:type="dxa"/>
            <w:shd w:val="clear" w:color="auto" w:fill="F7CAAC" w:themeFill="accent2" w:themeFillTint="66"/>
          </w:tcPr>
          <w:p w:rsidRPr="008B1CC2" w:rsidR="009575C0" w:rsidP="00AA5DD4" w:rsidRDefault="009575C0" w14:paraId="003C8ABE" w14:textId="77777777">
            <w:pPr>
              <w:spacing w:before="0" w:line="240" w:lineRule="auto"/>
              <w:jc w:val="center"/>
              <w:rPr>
                <w:rFonts w:eastAsia="Times New Roman" w:asciiTheme="minorHAnsi" w:hAnsiTheme="minorHAnsi" w:cstheme="minorHAnsi"/>
                <w:color w:val="000000"/>
                <w:sz w:val="20"/>
                <w:szCs w:val="20"/>
              </w:rPr>
            </w:pPr>
          </w:p>
        </w:tc>
        <w:tc>
          <w:tcPr>
            <w:tcW w:w="1156" w:type="dxa"/>
            <w:shd w:val="clear" w:color="auto" w:fill="F7CAAC" w:themeFill="accent2" w:themeFillTint="66"/>
          </w:tcPr>
          <w:p w:rsidRPr="008B1CC2" w:rsidR="009575C0" w:rsidP="00AA5DD4" w:rsidRDefault="009575C0" w14:paraId="2DA359F7" w14:textId="77777777">
            <w:pPr>
              <w:spacing w:before="0" w:line="240" w:lineRule="auto"/>
              <w:jc w:val="center"/>
              <w:rPr>
                <w:rFonts w:eastAsia="Times New Roman" w:asciiTheme="minorHAnsi" w:hAnsiTheme="minorHAnsi" w:cstheme="minorHAnsi"/>
                <w:b/>
                <w:bCs/>
                <w:color w:val="auto"/>
                <w:sz w:val="20"/>
                <w:szCs w:val="20"/>
              </w:rPr>
            </w:pPr>
          </w:p>
        </w:tc>
        <w:tc>
          <w:tcPr>
            <w:tcW w:w="1156" w:type="dxa"/>
            <w:shd w:val="clear" w:color="auto" w:fill="F7CAAC" w:themeFill="accent2" w:themeFillTint="66"/>
          </w:tcPr>
          <w:p w:rsidRPr="008B1CC2" w:rsidR="009575C0" w:rsidP="00AA5DD4" w:rsidRDefault="009575C0" w14:paraId="6EBF2262" w14:textId="77777777">
            <w:pPr>
              <w:spacing w:before="0" w:line="240" w:lineRule="auto"/>
              <w:jc w:val="center"/>
              <w:rPr>
                <w:rFonts w:eastAsia="Times New Roman" w:asciiTheme="minorHAnsi" w:hAnsiTheme="minorHAnsi" w:cstheme="minorHAnsi"/>
                <w:color w:val="auto"/>
                <w:sz w:val="20"/>
                <w:szCs w:val="20"/>
              </w:rPr>
            </w:pPr>
          </w:p>
        </w:tc>
        <w:tc>
          <w:tcPr>
            <w:tcW w:w="1572" w:type="dxa"/>
            <w:shd w:val="clear" w:color="auto" w:fill="F7CAAC" w:themeFill="accent2" w:themeFillTint="66"/>
          </w:tcPr>
          <w:p w:rsidRPr="008B1CC2" w:rsidR="009575C0" w:rsidP="00AA5DD4" w:rsidRDefault="009575C0" w14:paraId="35970708" w14:textId="77777777">
            <w:pPr>
              <w:spacing w:before="0" w:line="240" w:lineRule="auto"/>
              <w:jc w:val="center"/>
              <w:rPr>
                <w:rFonts w:eastAsia="Times New Roman" w:asciiTheme="minorHAnsi" w:hAnsiTheme="minorHAnsi" w:cstheme="minorHAnsi"/>
                <w:color w:val="000000"/>
                <w:sz w:val="20"/>
                <w:szCs w:val="20"/>
              </w:rPr>
            </w:pPr>
          </w:p>
        </w:tc>
      </w:tr>
    </w:tbl>
    <w:p w:rsidR="009575C0" w:rsidP="009575C0" w:rsidRDefault="009575C0" w14:paraId="55291683" w14:textId="77777777">
      <w:pPr>
        <w:tabs>
          <w:tab w:val="left" w:pos="12822"/>
        </w:tabs>
        <w:spacing w:after="0" w:line="240" w:lineRule="auto"/>
        <w:rPr>
          <w:rFonts w:asciiTheme="minorHAnsi" w:hAnsiTheme="minorHAnsi" w:cstheme="minorHAnsi"/>
          <w:strike/>
          <w:sz w:val="20"/>
          <w:szCs w:val="20"/>
        </w:rPr>
      </w:pPr>
    </w:p>
    <w:p w:rsidRPr="00740126" w:rsidR="009575C0" w:rsidP="009575C0" w:rsidRDefault="009575C0" w14:paraId="24517755" w14:textId="0FFF9280">
      <w:pPr>
        <w:spacing w:line="240" w:lineRule="auto"/>
        <w:ind w:left="5664" w:firstLine="708"/>
        <w:rPr>
          <w:sz w:val="20"/>
          <w:szCs w:val="20"/>
        </w:rPr>
      </w:pPr>
      <w:r w:rsidRPr="4DD37EB2" w:rsidR="009575C0">
        <w:rPr>
          <w:rFonts w:ascii="Calibri" w:hAnsi="Calibri" w:cs="Calibri" w:asciiTheme="minorAscii" w:hAnsiTheme="minorAscii" w:cstheme="minorAscii"/>
          <w:strike w:val="1"/>
          <w:sz w:val="20"/>
          <w:szCs w:val="20"/>
        </w:rPr>
        <w:t>*</w:t>
      </w:r>
      <w:r w:rsidR="009575C0">
        <w:rPr/>
        <w:t xml:space="preserve"> </w:t>
      </w:r>
      <w:r w:rsidRPr="4DD37EB2" w:rsidR="009575C0">
        <w:rPr>
          <w:sz w:val="20"/>
          <w:szCs w:val="20"/>
        </w:rPr>
        <w:t xml:space="preserve">Caso o curso seja presencial adicionar horas </w:t>
      </w:r>
      <w:r w:rsidRPr="4DD37EB2" w:rsidR="009575C0">
        <w:rPr>
          <w:sz w:val="20"/>
          <w:szCs w:val="20"/>
        </w:rPr>
        <w:t>E</w:t>
      </w:r>
      <w:r w:rsidRPr="4DD37EB2" w:rsidR="67D7E362">
        <w:rPr>
          <w:sz w:val="20"/>
          <w:szCs w:val="20"/>
        </w:rPr>
        <w:t>a</w:t>
      </w:r>
      <w:r w:rsidRPr="4DD37EB2" w:rsidR="009575C0">
        <w:rPr>
          <w:sz w:val="20"/>
          <w:szCs w:val="20"/>
        </w:rPr>
        <w:t>D</w:t>
      </w:r>
      <w:r w:rsidRPr="4DD37EB2" w:rsidR="009575C0">
        <w:rPr>
          <w:sz w:val="20"/>
          <w:szCs w:val="20"/>
        </w:rPr>
        <w:t>, se for E</w:t>
      </w:r>
      <w:r w:rsidRPr="4DD37EB2" w:rsidR="3F87B65D">
        <w:rPr>
          <w:sz w:val="20"/>
          <w:szCs w:val="20"/>
        </w:rPr>
        <w:t>a</w:t>
      </w:r>
      <w:r w:rsidRPr="4DD37EB2" w:rsidR="009575C0">
        <w:rPr>
          <w:sz w:val="20"/>
          <w:szCs w:val="20"/>
        </w:rPr>
        <w:t>D adicionar horas presencial.</w:t>
      </w:r>
    </w:p>
    <w:p w:rsidRPr="00740126" w:rsidR="009575C0" w:rsidP="009575C0" w:rsidRDefault="009575C0" w14:paraId="645BC641" w14:textId="77777777">
      <w:pPr>
        <w:tabs>
          <w:tab w:val="left" w:pos="12822"/>
        </w:tabs>
        <w:spacing w:after="0" w:line="240" w:lineRule="auto"/>
        <w:rPr>
          <w:rFonts w:asciiTheme="minorHAnsi" w:hAnsiTheme="minorHAnsi" w:cstheme="minorHAnsi"/>
          <w:strike/>
          <w:sz w:val="20"/>
          <w:szCs w:val="20"/>
        </w:rPr>
      </w:pPr>
    </w:p>
    <w:tbl>
      <w:tblPr>
        <w:tblStyle w:val="Tabelapadroverde1"/>
        <w:tblW w:w="6460" w:type="dxa"/>
        <w:tblLook w:val="0400" w:firstRow="0" w:lastRow="0" w:firstColumn="0" w:lastColumn="0" w:noHBand="0" w:noVBand="1"/>
      </w:tblPr>
      <w:tblGrid>
        <w:gridCol w:w="4100"/>
        <w:gridCol w:w="1180"/>
        <w:gridCol w:w="1180"/>
      </w:tblGrid>
      <w:tr w:rsidRPr="008B1CC2" w:rsidR="009575C0" w:rsidTr="00432385" w14:paraId="5D8AD675" w14:textId="77777777">
        <w:trPr>
          <w:cnfStyle w:val="000000100000" w:firstRow="0" w:lastRow="0" w:firstColumn="0" w:lastColumn="0" w:oddVBand="0" w:evenVBand="0" w:oddHBand="1" w:evenHBand="0" w:firstRowFirstColumn="0" w:firstRowLastColumn="0" w:lastRowFirstColumn="0" w:lastRowLastColumn="0"/>
          <w:trHeight w:val="300"/>
        </w:trPr>
        <w:tc>
          <w:tcPr>
            <w:tcW w:w="4100" w:type="dxa"/>
            <w:shd w:val="clear" w:color="auto" w:fill="F7CAAC" w:themeFill="accent2" w:themeFillTint="66"/>
            <w:hideMark/>
          </w:tcPr>
          <w:p w:rsidRPr="00740126" w:rsidR="009575C0" w:rsidP="00AA5DD4" w:rsidRDefault="009575C0" w14:paraId="2FD1854E" w14:textId="77777777">
            <w:pPr>
              <w:spacing w:before="0" w:line="240" w:lineRule="auto"/>
              <w:jc w:val="left"/>
              <w:rPr>
                <w:rFonts w:eastAsia="Times New Roman" w:asciiTheme="minorHAnsi" w:hAnsiTheme="minorHAnsi" w:cstheme="minorHAnsi"/>
                <w:b/>
                <w:bCs/>
                <w:color w:val="000000"/>
                <w:sz w:val="20"/>
                <w:szCs w:val="20"/>
              </w:rPr>
            </w:pPr>
            <w:r w:rsidRPr="00740126">
              <w:rPr>
                <w:rFonts w:eastAsia="Times New Roman" w:asciiTheme="minorHAnsi" w:hAnsiTheme="minorHAnsi" w:cstheme="minorHAnsi"/>
                <w:b/>
                <w:bCs/>
                <w:color w:val="000000"/>
                <w:sz w:val="20"/>
                <w:szCs w:val="20"/>
              </w:rPr>
              <w:t>Quadro Resumo</w:t>
            </w:r>
          </w:p>
        </w:tc>
        <w:tc>
          <w:tcPr>
            <w:tcW w:w="1180" w:type="dxa"/>
            <w:shd w:val="clear" w:color="auto" w:fill="F7CAAC" w:themeFill="accent2" w:themeFillTint="66"/>
            <w:hideMark/>
          </w:tcPr>
          <w:p w:rsidRPr="00740126" w:rsidR="009575C0" w:rsidP="00AA5DD4" w:rsidRDefault="009575C0" w14:paraId="13F3C513" w14:textId="77777777">
            <w:pPr>
              <w:spacing w:before="0" w:line="240" w:lineRule="auto"/>
              <w:jc w:val="center"/>
              <w:rPr>
                <w:rFonts w:eastAsia="Times New Roman" w:asciiTheme="minorHAnsi" w:hAnsiTheme="minorHAnsi" w:cstheme="minorHAnsi"/>
                <w:b/>
                <w:bCs/>
                <w:color w:val="000000"/>
                <w:sz w:val="20"/>
                <w:szCs w:val="20"/>
              </w:rPr>
            </w:pPr>
            <w:r w:rsidRPr="00740126">
              <w:rPr>
                <w:rFonts w:eastAsia="Times New Roman" w:asciiTheme="minorHAnsi" w:hAnsiTheme="minorHAnsi" w:cstheme="minorHAnsi"/>
                <w:b/>
                <w:bCs/>
                <w:color w:val="000000"/>
                <w:sz w:val="20"/>
                <w:szCs w:val="20"/>
              </w:rPr>
              <w:t>Horas relógio</w:t>
            </w:r>
          </w:p>
        </w:tc>
        <w:tc>
          <w:tcPr>
            <w:tcW w:w="1180" w:type="dxa"/>
            <w:shd w:val="clear" w:color="auto" w:fill="F7CAAC" w:themeFill="accent2" w:themeFillTint="66"/>
            <w:hideMark/>
          </w:tcPr>
          <w:p w:rsidRPr="00740126" w:rsidR="009575C0" w:rsidP="00AA5DD4" w:rsidRDefault="009575C0" w14:paraId="09DC252D" w14:textId="77777777">
            <w:pPr>
              <w:spacing w:before="0" w:line="240" w:lineRule="auto"/>
              <w:jc w:val="center"/>
              <w:rPr>
                <w:rFonts w:eastAsia="Times New Roman" w:asciiTheme="minorHAnsi" w:hAnsiTheme="minorHAnsi" w:cstheme="minorHAnsi"/>
                <w:b/>
                <w:bCs/>
                <w:color w:val="000000"/>
                <w:sz w:val="20"/>
                <w:szCs w:val="20"/>
              </w:rPr>
            </w:pPr>
            <w:r w:rsidRPr="00740126">
              <w:rPr>
                <w:rFonts w:eastAsia="Times New Roman" w:asciiTheme="minorHAnsi" w:hAnsiTheme="minorHAnsi" w:cstheme="minorHAnsi"/>
                <w:b/>
                <w:bCs/>
                <w:color w:val="000000"/>
                <w:sz w:val="20"/>
                <w:szCs w:val="20"/>
              </w:rPr>
              <w:t>%</w:t>
            </w:r>
          </w:p>
        </w:tc>
      </w:tr>
      <w:tr w:rsidRPr="008B1CC2" w:rsidR="009575C0" w:rsidTr="00AA5DD4" w14:paraId="262F9214" w14:textId="77777777">
        <w:trPr>
          <w:trHeight w:val="255"/>
        </w:trPr>
        <w:tc>
          <w:tcPr>
            <w:tcW w:w="4100" w:type="dxa"/>
            <w:shd w:val="clear" w:color="auto" w:fill="F2F2F2" w:themeFill="background1" w:themeFillShade="F2"/>
            <w:hideMark/>
          </w:tcPr>
          <w:p w:rsidRPr="00740126" w:rsidR="009575C0" w:rsidP="00AA5DD4" w:rsidRDefault="009575C0" w14:paraId="32523FAA" w14:textId="77777777">
            <w:pPr>
              <w:spacing w:before="0" w:line="240" w:lineRule="auto"/>
              <w:jc w:val="left"/>
              <w:rPr>
                <w:rFonts w:eastAsia="Times New Roman" w:asciiTheme="minorHAnsi" w:hAnsiTheme="minorHAnsi" w:cstheme="minorHAnsi"/>
                <w:color w:val="000000"/>
                <w:sz w:val="20"/>
                <w:szCs w:val="20"/>
              </w:rPr>
            </w:pPr>
            <w:r w:rsidRPr="00740126">
              <w:rPr>
                <w:rFonts w:eastAsia="Times New Roman" w:asciiTheme="minorHAnsi" w:hAnsiTheme="minorHAnsi" w:cstheme="minorHAnsi"/>
                <w:color w:val="000000"/>
                <w:sz w:val="20"/>
                <w:szCs w:val="20"/>
              </w:rPr>
              <w:t>Carga Horária de Ensino (A)</w:t>
            </w:r>
          </w:p>
        </w:tc>
        <w:tc>
          <w:tcPr>
            <w:tcW w:w="1180" w:type="dxa"/>
            <w:shd w:val="clear" w:color="auto" w:fill="F2F2F2" w:themeFill="background1" w:themeFillShade="F2"/>
          </w:tcPr>
          <w:p w:rsidRPr="00740126" w:rsidR="009575C0" w:rsidP="00AA5DD4" w:rsidRDefault="009575C0" w14:paraId="18612B96" w14:textId="77777777">
            <w:pPr>
              <w:spacing w:before="0" w:line="240" w:lineRule="auto"/>
              <w:jc w:val="center"/>
              <w:rPr>
                <w:rFonts w:eastAsia="Times New Roman" w:asciiTheme="minorHAnsi" w:hAnsiTheme="minorHAnsi" w:cstheme="minorHAnsi"/>
                <w:color w:val="auto"/>
                <w:sz w:val="20"/>
                <w:szCs w:val="20"/>
              </w:rPr>
            </w:pPr>
          </w:p>
        </w:tc>
        <w:tc>
          <w:tcPr>
            <w:tcW w:w="1180" w:type="dxa"/>
            <w:shd w:val="clear" w:color="auto" w:fill="F2F2F2" w:themeFill="background1" w:themeFillShade="F2"/>
          </w:tcPr>
          <w:p w:rsidRPr="00740126" w:rsidR="009575C0" w:rsidP="00AA5DD4" w:rsidRDefault="009575C0" w14:paraId="62D1D043" w14:textId="77777777">
            <w:pPr>
              <w:spacing w:before="0" w:line="240" w:lineRule="auto"/>
              <w:jc w:val="center"/>
              <w:rPr>
                <w:rFonts w:eastAsia="Times New Roman" w:asciiTheme="minorHAnsi" w:hAnsiTheme="minorHAnsi" w:cstheme="minorHAnsi"/>
                <w:color w:val="auto"/>
                <w:sz w:val="20"/>
                <w:szCs w:val="20"/>
              </w:rPr>
            </w:pPr>
          </w:p>
        </w:tc>
      </w:tr>
      <w:tr w:rsidRPr="008B1CC2" w:rsidR="009575C0" w:rsidTr="00432385" w14:paraId="2640567C" w14:textId="77777777">
        <w:trPr>
          <w:cnfStyle w:val="000000100000" w:firstRow="0" w:lastRow="0" w:firstColumn="0" w:lastColumn="0" w:oddVBand="0" w:evenVBand="0" w:oddHBand="1" w:evenHBand="0" w:firstRowFirstColumn="0" w:firstRowLastColumn="0" w:lastRowFirstColumn="0" w:lastRowLastColumn="0"/>
          <w:trHeight w:val="255"/>
        </w:trPr>
        <w:tc>
          <w:tcPr>
            <w:tcW w:w="4100" w:type="dxa"/>
            <w:shd w:val="clear" w:color="auto" w:fill="F7CAAC" w:themeFill="accent2" w:themeFillTint="66"/>
            <w:hideMark/>
          </w:tcPr>
          <w:p w:rsidRPr="00740126" w:rsidR="009575C0" w:rsidP="00AA5DD4" w:rsidRDefault="009575C0" w14:paraId="0A03C6C9" w14:textId="77777777">
            <w:pPr>
              <w:spacing w:before="0" w:line="240" w:lineRule="auto"/>
              <w:jc w:val="left"/>
              <w:rPr>
                <w:rFonts w:eastAsia="Times New Roman" w:asciiTheme="minorHAnsi" w:hAnsiTheme="minorHAnsi" w:cstheme="minorHAnsi"/>
                <w:color w:val="000000"/>
                <w:sz w:val="20"/>
                <w:szCs w:val="20"/>
              </w:rPr>
            </w:pPr>
            <w:r w:rsidRPr="00740126">
              <w:rPr>
                <w:rFonts w:eastAsia="Times New Roman" w:asciiTheme="minorHAnsi" w:hAnsiTheme="minorHAnsi" w:cstheme="minorHAnsi"/>
                <w:color w:val="000000"/>
                <w:sz w:val="20"/>
                <w:szCs w:val="20"/>
              </w:rPr>
              <w:t>Carga Horária de Pesquisa (B)</w:t>
            </w:r>
          </w:p>
        </w:tc>
        <w:tc>
          <w:tcPr>
            <w:tcW w:w="1180" w:type="dxa"/>
            <w:shd w:val="clear" w:color="auto" w:fill="F7CAAC" w:themeFill="accent2" w:themeFillTint="66"/>
          </w:tcPr>
          <w:p w:rsidRPr="00740126" w:rsidR="009575C0" w:rsidP="00AA5DD4" w:rsidRDefault="009575C0" w14:paraId="4DEDC55D" w14:textId="77777777">
            <w:pPr>
              <w:spacing w:before="0" w:line="240" w:lineRule="auto"/>
              <w:jc w:val="center"/>
              <w:rPr>
                <w:rFonts w:eastAsia="Times New Roman" w:asciiTheme="minorHAnsi" w:hAnsiTheme="minorHAnsi" w:cstheme="minorHAnsi"/>
                <w:color w:val="auto"/>
                <w:sz w:val="20"/>
                <w:szCs w:val="20"/>
              </w:rPr>
            </w:pPr>
          </w:p>
        </w:tc>
        <w:tc>
          <w:tcPr>
            <w:tcW w:w="1180" w:type="dxa"/>
            <w:shd w:val="clear" w:color="auto" w:fill="F7CAAC" w:themeFill="accent2" w:themeFillTint="66"/>
          </w:tcPr>
          <w:p w:rsidRPr="00740126" w:rsidR="009575C0" w:rsidP="00AA5DD4" w:rsidRDefault="009575C0" w14:paraId="35B97167" w14:textId="77777777">
            <w:pPr>
              <w:spacing w:before="0" w:line="240" w:lineRule="auto"/>
              <w:jc w:val="center"/>
              <w:rPr>
                <w:rFonts w:eastAsia="Times New Roman" w:asciiTheme="minorHAnsi" w:hAnsiTheme="minorHAnsi" w:cstheme="minorHAnsi"/>
                <w:color w:val="auto"/>
                <w:sz w:val="20"/>
                <w:szCs w:val="20"/>
              </w:rPr>
            </w:pPr>
          </w:p>
        </w:tc>
      </w:tr>
      <w:tr w:rsidRPr="008B1CC2" w:rsidR="009575C0" w:rsidTr="00AA5DD4" w14:paraId="6AB1CEAF" w14:textId="77777777">
        <w:trPr>
          <w:trHeight w:val="255"/>
        </w:trPr>
        <w:tc>
          <w:tcPr>
            <w:tcW w:w="4100" w:type="dxa"/>
            <w:shd w:val="clear" w:color="auto" w:fill="F2F2F2" w:themeFill="background1" w:themeFillShade="F2"/>
            <w:hideMark/>
          </w:tcPr>
          <w:p w:rsidRPr="00740126" w:rsidR="009575C0" w:rsidP="00AA5DD4" w:rsidRDefault="009575C0" w14:paraId="0D429344" w14:textId="77777777">
            <w:pPr>
              <w:spacing w:before="0" w:line="240" w:lineRule="auto"/>
              <w:jc w:val="left"/>
              <w:rPr>
                <w:rFonts w:eastAsia="Times New Roman" w:asciiTheme="minorHAnsi" w:hAnsiTheme="minorHAnsi" w:cstheme="minorHAnsi"/>
                <w:color w:val="000000"/>
                <w:sz w:val="20"/>
                <w:szCs w:val="20"/>
              </w:rPr>
            </w:pPr>
            <w:r w:rsidRPr="00740126">
              <w:rPr>
                <w:rFonts w:eastAsia="Times New Roman" w:asciiTheme="minorHAnsi" w:hAnsiTheme="minorHAnsi" w:cstheme="minorHAnsi"/>
                <w:color w:val="000000"/>
                <w:sz w:val="20"/>
                <w:szCs w:val="20"/>
              </w:rPr>
              <w:t>Carga Horária de Extensão (C)</w:t>
            </w:r>
          </w:p>
        </w:tc>
        <w:tc>
          <w:tcPr>
            <w:tcW w:w="1180" w:type="dxa"/>
            <w:shd w:val="clear" w:color="auto" w:fill="F2F2F2" w:themeFill="background1" w:themeFillShade="F2"/>
          </w:tcPr>
          <w:p w:rsidRPr="00740126" w:rsidR="009575C0" w:rsidP="00AA5DD4" w:rsidRDefault="009575C0" w14:paraId="4E183E5E" w14:textId="77777777">
            <w:pPr>
              <w:spacing w:before="0" w:line="240" w:lineRule="auto"/>
              <w:jc w:val="center"/>
              <w:rPr>
                <w:rFonts w:eastAsia="Times New Roman" w:asciiTheme="minorHAnsi" w:hAnsiTheme="minorHAnsi" w:cstheme="minorHAnsi"/>
                <w:color w:val="auto"/>
                <w:sz w:val="20"/>
                <w:szCs w:val="20"/>
              </w:rPr>
            </w:pPr>
          </w:p>
        </w:tc>
        <w:tc>
          <w:tcPr>
            <w:tcW w:w="1180" w:type="dxa"/>
            <w:shd w:val="clear" w:color="auto" w:fill="F2F2F2" w:themeFill="background1" w:themeFillShade="F2"/>
          </w:tcPr>
          <w:p w:rsidRPr="00740126" w:rsidR="009575C0" w:rsidP="00AA5DD4" w:rsidRDefault="009575C0" w14:paraId="131D6B80" w14:textId="77777777">
            <w:pPr>
              <w:spacing w:before="0" w:line="240" w:lineRule="auto"/>
              <w:jc w:val="center"/>
              <w:rPr>
                <w:rFonts w:eastAsia="Times New Roman" w:asciiTheme="minorHAnsi" w:hAnsiTheme="minorHAnsi" w:cstheme="minorHAnsi"/>
                <w:color w:val="auto"/>
                <w:sz w:val="20"/>
                <w:szCs w:val="20"/>
              </w:rPr>
            </w:pPr>
          </w:p>
        </w:tc>
      </w:tr>
      <w:tr w:rsidRPr="008B1CC2" w:rsidR="009575C0" w:rsidTr="00432385" w14:paraId="09516554" w14:textId="77777777">
        <w:trPr>
          <w:cnfStyle w:val="000000100000" w:firstRow="0" w:lastRow="0" w:firstColumn="0" w:lastColumn="0" w:oddVBand="0" w:evenVBand="0" w:oddHBand="1" w:evenHBand="0" w:firstRowFirstColumn="0" w:firstRowLastColumn="0" w:lastRowFirstColumn="0" w:lastRowLastColumn="0"/>
          <w:trHeight w:val="255"/>
        </w:trPr>
        <w:tc>
          <w:tcPr>
            <w:tcW w:w="4100" w:type="dxa"/>
            <w:shd w:val="clear" w:color="auto" w:fill="F7CAAC" w:themeFill="accent2" w:themeFillTint="66"/>
            <w:hideMark/>
          </w:tcPr>
          <w:p w:rsidRPr="00740126" w:rsidR="009575C0" w:rsidP="00AA5DD4" w:rsidRDefault="009575C0" w14:paraId="425310D3" w14:textId="77777777">
            <w:pPr>
              <w:spacing w:before="0" w:line="240" w:lineRule="auto"/>
              <w:jc w:val="left"/>
              <w:rPr>
                <w:rFonts w:eastAsia="Times New Roman" w:asciiTheme="minorHAnsi" w:hAnsiTheme="minorHAnsi" w:cstheme="minorHAnsi"/>
                <w:color w:val="000000"/>
                <w:sz w:val="20"/>
                <w:szCs w:val="20"/>
              </w:rPr>
            </w:pPr>
            <w:r w:rsidRPr="00740126">
              <w:rPr>
                <w:rFonts w:eastAsia="Times New Roman" w:asciiTheme="minorHAnsi" w:hAnsiTheme="minorHAnsi" w:cstheme="minorHAnsi"/>
                <w:color w:val="000000"/>
                <w:sz w:val="20"/>
                <w:szCs w:val="20"/>
              </w:rPr>
              <w:t>Carga horária de disciplinas Eletivas (D)</w:t>
            </w:r>
          </w:p>
        </w:tc>
        <w:tc>
          <w:tcPr>
            <w:tcW w:w="1180" w:type="dxa"/>
            <w:shd w:val="clear" w:color="auto" w:fill="F7CAAC" w:themeFill="accent2" w:themeFillTint="66"/>
          </w:tcPr>
          <w:p w:rsidRPr="00740126" w:rsidR="009575C0" w:rsidP="00AA5DD4" w:rsidRDefault="009575C0" w14:paraId="07B95528" w14:textId="77777777">
            <w:pPr>
              <w:spacing w:before="0" w:line="240" w:lineRule="auto"/>
              <w:jc w:val="center"/>
              <w:rPr>
                <w:rFonts w:eastAsia="Times New Roman" w:asciiTheme="minorHAnsi" w:hAnsiTheme="minorHAnsi" w:cstheme="minorHAnsi"/>
                <w:color w:val="auto"/>
                <w:sz w:val="20"/>
                <w:szCs w:val="20"/>
              </w:rPr>
            </w:pPr>
          </w:p>
        </w:tc>
        <w:tc>
          <w:tcPr>
            <w:tcW w:w="1180" w:type="dxa"/>
            <w:shd w:val="clear" w:color="auto" w:fill="F7CAAC" w:themeFill="accent2" w:themeFillTint="66"/>
          </w:tcPr>
          <w:p w:rsidRPr="00740126" w:rsidR="009575C0" w:rsidP="00AA5DD4" w:rsidRDefault="009575C0" w14:paraId="6C04A596" w14:textId="77777777">
            <w:pPr>
              <w:spacing w:before="0" w:line="240" w:lineRule="auto"/>
              <w:jc w:val="center"/>
              <w:rPr>
                <w:rFonts w:eastAsia="Times New Roman" w:asciiTheme="minorHAnsi" w:hAnsiTheme="minorHAnsi" w:cstheme="minorHAnsi"/>
                <w:color w:val="auto"/>
                <w:sz w:val="20"/>
                <w:szCs w:val="20"/>
              </w:rPr>
            </w:pPr>
          </w:p>
        </w:tc>
      </w:tr>
      <w:tr w:rsidRPr="008B1CC2" w:rsidR="009575C0" w:rsidTr="00AA5DD4" w14:paraId="5092F722" w14:textId="77777777">
        <w:trPr>
          <w:trHeight w:val="255"/>
        </w:trPr>
        <w:tc>
          <w:tcPr>
            <w:tcW w:w="4100" w:type="dxa"/>
            <w:shd w:val="clear" w:color="auto" w:fill="F2F2F2" w:themeFill="background1" w:themeFillShade="F2"/>
            <w:hideMark/>
          </w:tcPr>
          <w:p w:rsidRPr="00740126" w:rsidR="009575C0" w:rsidP="00AA5DD4" w:rsidRDefault="009575C0" w14:paraId="12A9087B" w14:textId="77777777">
            <w:pPr>
              <w:spacing w:before="0" w:line="240" w:lineRule="auto"/>
              <w:jc w:val="left"/>
              <w:rPr>
                <w:rFonts w:eastAsia="Times New Roman" w:asciiTheme="minorHAnsi" w:hAnsiTheme="minorHAnsi" w:cstheme="minorHAnsi"/>
                <w:b/>
                <w:bCs/>
                <w:color w:val="000000"/>
                <w:sz w:val="20"/>
                <w:szCs w:val="20"/>
              </w:rPr>
            </w:pPr>
            <w:r w:rsidRPr="00740126">
              <w:rPr>
                <w:rFonts w:eastAsia="Times New Roman" w:asciiTheme="minorHAnsi" w:hAnsiTheme="minorHAnsi" w:cstheme="minorHAnsi"/>
                <w:b/>
                <w:bCs/>
                <w:color w:val="000000"/>
                <w:sz w:val="20"/>
                <w:szCs w:val="20"/>
              </w:rPr>
              <w:t>Carga horária total de disciplinas (A+B+C+D)</w:t>
            </w:r>
          </w:p>
        </w:tc>
        <w:tc>
          <w:tcPr>
            <w:tcW w:w="1180" w:type="dxa"/>
            <w:shd w:val="clear" w:color="auto" w:fill="F2F2F2" w:themeFill="background1" w:themeFillShade="F2"/>
          </w:tcPr>
          <w:p w:rsidRPr="00740126" w:rsidR="009575C0" w:rsidP="00AA5DD4" w:rsidRDefault="009575C0" w14:paraId="79B71CAA" w14:textId="77777777">
            <w:pPr>
              <w:spacing w:before="0" w:line="240" w:lineRule="auto"/>
              <w:jc w:val="center"/>
              <w:rPr>
                <w:rFonts w:eastAsia="Times New Roman" w:asciiTheme="minorHAnsi" w:hAnsiTheme="minorHAnsi" w:cstheme="minorHAnsi"/>
                <w:b/>
                <w:bCs/>
                <w:color w:val="auto"/>
                <w:sz w:val="20"/>
                <w:szCs w:val="20"/>
              </w:rPr>
            </w:pPr>
          </w:p>
        </w:tc>
        <w:tc>
          <w:tcPr>
            <w:tcW w:w="1180" w:type="dxa"/>
            <w:shd w:val="clear" w:color="auto" w:fill="F2F2F2" w:themeFill="background1" w:themeFillShade="F2"/>
          </w:tcPr>
          <w:p w:rsidRPr="00740126" w:rsidR="009575C0" w:rsidP="00AA5DD4" w:rsidRDefault="009575C0" w14:paraId="00D398A1" w14:textId="77777777">
            <w:pPr>
              <w:spacing w:before="0" w:line="240" w:lineRule="auto"/>
              <w:jc w:val="center"/>
              <w:rPr>
                <w:rFonts w:eastAsia="Times New Roman" w:asciiTheme="minorHAnsi" w:hAnsiTheme="minorHAnsi" w:cstheme="minorHAnsi"/>
                <w:b/>
                <w:bCs/>
                <w:color w:val="auto"/>
                <w:sz w:val="20"/>
                <w:szCs w:val="20"/>
              </w:rPr>
            </w:pPr>
          </w:p>
        </w:tc>
      </w:tr>
      <w:tr w:rsidRPr="008B1CC2" w:rsidR="009575C0" w:rsidTr="00432385" w14:paraId="69FCDD0A" w14:textId="77777777">
        <w:trPr>
          <w:cnfStyle w:val="000000100000" w:firstRow="0" w:lastRow="0" w:firstColumn="0" w:lastColumn="0" w:oddVBand="0" w:evenVBand="0" w:oddHBand="1" w:evenHBand="0" w:firstRowFirstColumn="0" w:firstRowLastColumn="0" w:lastRowFirstColumn="0" w:lastRowLastColumn="0"/>
          <w:trHeight w:val="255"/>
        </w:trPr>
        <w:tc>
          <w:tcPr>
            <w:tcW w:w="4100" w:type="dxa"/>
            <w:shd w:val="clear" w:color="auto" w:fill="F7CAAC" w:themeFill="accent2" w:themeFillTint="66"/>
            <w:hideMark/>
          </w:tcPr>
          <w:p w:rsidRPr="00740126" w:rsidR="009575C0" w:rsidP="00AA5DD4" w:rsidRDefault="009575C0" w14:paraId="311FB85B" w14:textId="77777777">
            <w:pPr>
              <w:spacing w:before="0" w:line="240" w:lineRule="auto"/>
              <w:jc w:val="left"/>
              <w:rPr>
                <w:rFonts w:eastAsia="Times New Roman" w:asciiTheme="minorHAnsi" w:hAnsiTheme="minorHAnsi" w:cstheme="minorHAnsi"/>
                <w:color w:val="000000"/>
                <w:sz w:val="20"/>
                <w:szCs w:val="20"/>
              </w:rPr>
            </w:pPr>
            <w:r w:rsidRPr="00740126">
              <w:rPr>
                <w:rFonts w:eastAsia="Times New Roman" w:asciiTheme="minorHAnsi" w:hAnsiTheme="minorHAnsi" w:cstheme="minorHAnsi"/>
                <w:color w:val="000000"/>
                <w:sz w:val="20"/>
                <w:szCs w:val="20"/>
              </w:rPr>
              <w:t>Atividades complementares (F)</w:t>
            </w:r>
          </w:p>
        </w:tc>
        <w:tc>
          <w:tcPr>
            <w:tcW w:w="1180" w:type="dxa"/>
            <w:shd w:val="clear" w:color="auto" w:fill="F7CAAC" w:themeFill="accent2" w:themeFillTint="66"/>
          </w:tcPr>
          <w:p w:rsidRPr="00740126" w:rsidR="009575C0" w:rsidP="00AA5DD4" w:rsidRDefault="009575C0" w14:paraId="28F05AAB" w14:textId="77777777">
            <w:pPr>
              <w:spacing w:before="0" w:line="240" w:lineRule="auto"/>
              <w:jc w:val="center"/>
              <w:rPr>
                <w:rFonts w:eastAsia="Times New Roman" w:asciiTheme="minorHAnsi" w:hAnsiTheme="minorHAnsi" w:cstheme="minorHAnsi"/>
                <w:color w:val="auto"/>
                <w:sz w:val="20"/>
                <w:szCs w:val="20"/>
              </w:rPr>
            </w:pPr>
          </w:p>
        </w:tc>
        <w:tc>
          <w:tcPr>
            <w:tcW w:w="1180" w:type="dxa"/>
            <w:shd w:val="clear" w:color="auto" w:fill="F7CAAC" w:themeFill="accent2" w:themeFillTint="66"/>
          </w:tcPr>
          <w:p w:rsidRPr="00740126" w:rsidR="009575C0" w:rsidP="00AA5DD4" w:rsidRDefault="009575C0" w14:paraId="27D32345" w14:textId="77777777">
            <w:pPr>
              <w:spacing w:before="0" w:line="240" w:lineRule="auto"/>
              <w:jc w:val="center"/>
              <w:rPr>
                <w:rFonts w:eastAsia="Times New Roman" w:asciiTheme="minorHAnsi" w:hAnsiTheme="minorHAnsi" w:cstheme="minorHAnsi"/>
                <w:color w:val="auto"/>
                <w:sz w:val="20"/>
                <w:szCs w:val="20"/>
              </w:rPr>
            </w:pPr>
          </w:p>
        </w:tc>
      </w:tr>
      <w:tr w:rsidRPr="008B1CC2" w:rsidR="009575C0" w:rsidTr="00AA5DD4" w14:paraId="3DFFD43D" w14:textId="77777777">
        <w:trPr>
          <w:trHeight w:val="255"/>
        </w:trPr>
        <w:tc>
          <w:tcPr>
            <w:tcW w:w="4100" w:type="dxa"/>
            <w:shd w:val="clear" w:color="auto" w:fill="F2F2F2" w:themeFill="background1" w:themeFillShade="F2"/>
            <w:hideMark/>
          </w:tcPr>
          <w:p w:rsidRPr="00740126" w:rsidR="009575C0" w:rsidP="00AA5DD4" w:rsidRDefault="009575C0" w14:paraId="75BFE1F9" w14:textId="77777777">
            <w:pPr>
              <w:spacing w:before="0" w:line="240" w:lineRule="auto"/>
              <w:jc w:val="left"/>
              <w:rPr>
                <w:rFonts w:eastAsia="Times New Roman" w:asciiTheme="minorHAnsi" w:hAnsiTheme="minorHAnsi" w:cstheme="minorHAnsi"/>
                <w:color w:val="000000"/>
                <w:sz w:val="20"/>
                <w:szCs w:val="20"/>
              </w:rPr>
            </w:pPr>
            <w:r w:rsidRPr="00740126">
              <w:rPr>
                <w:rFonts w:eastAsia="Times New Roman" w:asciiTheme="minorHAnsi" w:hAnsiTheme="minorHAnsi" w:cstheme="minorHAnsi"/>
                <w:color w:val="000000"/>
                <w:sz w:val="20"/>
                <w:szCs w:val="20"/>
              </w:rPr>
              <w:t>Estágio curricular obrigatório (G)</w:t>
            </w:r>
          </w:p>
        </w:tc>
        <w:tc>
          <w:tcPr>
            <w:tcW w:w="1180" w:type="dxa"/>
            <w:shd w:val="clear" w:color="auto" w:fill="F2F2F2" w:themeFill="background1" w:themeFillShade="F2"/>
          </w:tcPr>
          <w:p w:rsidRPr="00740126" w:rsidR="009575C0" w:rsidP="00AA5DD4" w:rsidRDefault="009575C0" w14:paraId="5D4CF72E" w14:textId="77777777">
            <w:pPr>
              <w:spacing w:before="0" w:line="240" w:lineRule="auto"/>
              <w:jc w:val="center"/>
              <w:rPr>
                <w:rFonts w:eastAsia="Times New Roman" w:asciiTheme="minorHAnsi" w:hAnsiTheme="minorHAnsi" w:cstheme="minorHAnsi"/>
                <w:color w:val="auto"/>
                <w:sz w:val="20"/>
                <w:szCs w:val="20"/>
              </w:rPr>
            </w:pPr>
          </w:p>
        </w:tc>
        <w:tc>
          <w:tcPr>
            <w:tcW w:w="1180" w:type="dxa"/>
            <w:shd w:val="clear" w:color="auto" w:fill="F2F2F2" w:themeFill="background1" w:themeFillShade="F2"/>
          </w:tcPr>
          <w:p w:rsidRPr="00740126" w:rsidR="009575C0" w:rsidP="00AA5DD4" w:rsidRDefault="009575C0" w14:paraId="6CB384F0" w14:textId="77777777">
            <w:pPr>
              <w:spacing w:before="0" w:line="240" w:lineRule="auto"/>
              <w:jc w:val="center"/>
              <w:rPr>
                <w:rFonts w:eastAsia="Times New Roman" w:asciiTheme="minorHAnsi" w:hAnsiTheme="minorHAnsi" w:cstheme="minorHAnsi"/>
                <w:color w:val="auto"/>
                <w:sz w:val="20"/>
                <w:szCs w:val="20"/>
              </w:rPr>
            </w:pPr>
          </w:p>
        </w:tc>
      </w:tr>
      <w:tr w:rsidRPr="008B1CC2" w:rsidR="009575C0" w:rsidTr="00432385" w14:paraId="3AED62CD" w14:textId="77777777">
        <w:trPr>
          <w:cnfStyle w:val="000000100000" w:firstRow="0" w:lastRow="0" w:firstColumn="0" w:lastColumn="0" w:oddVBand="0" w:evenVBand="0" w:oddHBand="1" w:evenHBand="0" w:firstRowFirstColumn="0" w:firstRowLastColumn="0" w:lastRowFirstColumn="0" w:lastRowLastColumn="0"/>
          <w:trHeight w:val="300"/>
        </w:trPr>
        <w:tc>
          <w:tcPr>
            <w:tcW w:w="4100" w:type="dxa"/>
            <w:shd w:val="clear" w:color="auto" w:fill="F7CAAC" w:themeFill="accent2" w:themeFillTint="66"/>
            <w:hideMark/>
          </w:tcPr>
          <w:p w:rsidRPr="00740126" w:rsidR="009575C0" w:rsidP="00AA5DD4" w:rsidRDefault="009575C0" w14:paraId="1A7DF51D" w14:textId="77777777">
            <w:pPr>
              <w:spacing w:before="0" w:line="240" w:lineRule="auto"/>
              <w:jc w:val="left"/>
              <w:rPr>
                <w:rFonts w:eastAsia="Times New Roman" w:asciiTheme="minorHAnsi" w:hAnsiTheme="minorHAnsi" w:cstheme="minorHAnsi"/>
                <w:b/>
                <w:bCs/>
                <w:color w:val="000000"/>
                <w:sz w:val="20"/>
                <w:szCs w:val="20"/>
              </w:rPr>
            </w:pPr>
            <w:r w:rsidRPr="00740126">
              <w:rPr>
                <w:rFonts w:eastAsia="Times New Roman" w:asciiTheme="minorHAnsi" w:hAnsiTheme="minorHAnsi" w:cstheme="minorHAnsi"/>
                <w:b/>
                <w:bCs/>
                <w:color w:val="000000"/>
                <w:sz w:val="20"/>
                <w:szCs w:val="20"/>
              </w:rPr>
              <w:t>Carga horária total do curso (A+B+C+D+E+F+G)</w:t>
            </w:r>
          </w:p>
        </w:tc>
        <w:tc>
          <w:tcPr>
            <w:tcW w:w="1180" w:type="dxa"/>
            <w:shd w:val="clear" w:color="auto" w:fill="F7CAAC" w:themeFill="accent2" w:themeFillTint="66"/>
          </w:tcPr>
          <w:p w:rsidRPr="00740126" w:rsidR="009575C0" w:rsidP="00AA5DD4" w:rsidRDefault="009575C0" w14:paraId="6D3121EA" w14:textId="77777777">
            <w:pPr>
              <w:spacing w:before="0" w:line="240" w:lineRule="auto"/>
              <w:jc w:val="center"/>
              <w:rPr>
                <w:rFonts w:eastAsia="Times New Roman" w:asciiTheme="minorHAnsi" w:hAnsiTheme="minorHAnsi" w:cstheme="minorHAnsi"/>
                <w:b/>
                <w:bCs/>
                <w:color w:val="auto"/>
                <w:sz w:val="20"/>
                <w:szCs w:val="20"/>
              </w:rPr>
            </w:pPr>
          </w:p>
        </w:tc>
        <w:tc>
          <w:tcPr>
            <w:tcW w:w="1180" w:type="dxa"/>
            <w:shd w:val="clear" w:color="auto" w:fill="F7CAAC" w:themeFill="accent2" w:themeFillTint="66"/>
          </w:tcPr>
          <w:p w:rsidRPr="00740126" w:rsidR="009575C0" w:rsidP="00AA5DD4" w:rsidRDefault="009575C0" w14:paraId="10EEF9AF" w14:textId="77777777">
            <w:pPr>
              <w:spacing w:before="0" w:line="240" w:lineRule="auto"/>
              <w:jc w:val="center"/>
              <w:rPr>
                <w:rFonts w:eastAsia="Times New Roman" w:asciiTheme="minorHAnsi" w:hAnsiTheme="minorHAnsi" w:cstheme="minorHAnsi"/>
                <w:b/>
                <w:bCs/>
                <w:color w:val="auto"/>
                <w:sz w:val="20"/>
                <w:szCs w:val="20"/>
              </w:rPr>
            </w:pPr>
          </w:p>
        </w:tc>
      </w:tr>
      <w:tr w:rsidRPr="008B1CC2" w:rsidR="009575C0" w:rsidTr="00AA5DD4" w14:paraId="00FD0001" w14:textId="77777777">
        <w:trPr>
          <w:trHeight w:val="300"/>
        </w:trPr>
        <w:tc>
          <w:tcPr>
            <w:tcW w:w="4100" w:type="dxa"/>
            <w:shd w:val="clear" w:color="auto" w:fill="F2F2F2" w:themeFill="background1" w:themeFillShade="F2"/>
          </w:tcPr>
          <w:p w:rsidRPr="00740126" w:rsidR="009575C0" w:rsidP="00AA5DD4" w:rsidRDefault="009575C0" w14:paraId="3FF41D1A" w14:textId="77777777">
            <w:pPr>
              <w:spacing w:before="0" w:line="240" w:lineRule="auto"/>
              <w:jc w:val="left"/>
              <w:rPr>
                <w:rFonts w:eastAsia="Times New Roman" w:asciiTheme="minorHAnsi" w:hAnsiTheme="minorHAnsi" w:cstheme="minorHAnsi"/>
                <w:b/>
                <w:bCs/>
                <w:color w:val="000000"/>
                <w:sz w:val="20"/>
                <w:szCs w:val="20"/>
              </w:rPr>
            </w:pPr>
            <w:r w:rsidRPr="00740126">
              <w:rPr>
                <w:rFonts w:eastAsia="Times New Roman" w:asciiTheme="minorHAnsi" w:hAnsiTheme="minorHAnsi" w:cstheme="minorHAnsi"/>
                <w:color w:val="000000"/>
                <w:sz w:val="20"/>
                <w:szCs w:val="20"/>
              </w:rPr>
              <w:t>Carga Horária Total EaD</w:t>
            </w:r>
          </w:p>
        </w:tc>
        <w:tc>
          <w:tcPr>
            <w:tcW w:w="1180" w:type="dxa"/>
            <w:shd w:val="clear" w:color="auto" w:fill="F2F2F2" w:themeFill="background1" w:themeFillShade="F2"/>
          </w:tcPr>
          <w:p w:rsidRPr="00740126" w:rsidR="009575C0" w:rsidP="00AA5DD4" w:rsidRDefault="009575C0" w14:paraId="130D44FE" w14:textId="77777777">
            <w:pPr>
              <w:spacing w:before="0" w:line="240" w:lineRule="auto"/>
              <w:jc w:val="center"/>
              <w:rPr>
                <w:rFonts w:eastAsia="Times New Roman" w:asciiTheme="minorHAnsi" w:hAnsiTheme="minorHAnsi" w:cstheme="minorHAnsi"/>
                <w:b/>
                <w:bCs/>
                <w:color w:val="auto"/>
                <w:sz w:val="20"/>
                <w:szCs w:val="20"/>
              </w:rPr>
            </w:pPr>
          </w:p>
        </w:tc>
        <w:tc>
          <w:tcPr>
            <w:tcW w:w="1180" w:type="dxa"/>
            <w:shd w:val="clear" w:color="auto" w:fill="F2F2F2" w:themeFill="background1" w:themeFillShade="F2"/>
          </w:tcPr>
          <w:p w:rsidRPr="00740126" w:rsidR="009575C0" w:rsidP="00AA5DD4" w:rsidRDefault="009575C0" w14:paraId="7F1C6FE1" w14:textId="77777777">
            <w:pPr>
              <w:spacing w:before="0" w:line="240" w:lineRule="auto"/>
              <w:jc w:val="center"/>
              <w:rPr>
                <w:rFonts w:eastAsia="Times New Roman" w:asciiTheme="minorHAnsi" w:hAnsiTheme="minorHAnsi" w:cstheme="minorHAnsi"/>
                <w:b/>
                <w:bCs/>
                <w:color w:val="auto"/>
                <w:sz w:val="20"/>
                <w:szCs w:val="20"/>
              </w:rPr>
            </w:pPr>
          </w:p>
        </w:tc>
      </w:tr>
    </w:tbl>
    <w:p w:rsidR="009575C0" w:rsidP="009575C0" w:rsidRDefault="009575C0" w14:paraId="04F5E42F" w14:textId="77777777">
      <w:bookmarkStart w:name="_Toc170291287" w:id="64"/>
      <w:bookmarkStart w:name="_Toc170291491" w:id="65"/>
      <w:bookmarkStart w:name="_Toc179756642" w:id="66"/>
    </w:p>
    <w:p w:rsidR="00432385" w:rsidP="009575C0" w:rsidRDefault="00432385" w14:paraId="62120AFE" w14:textId="77777777"/>
    <w:p w:rsidR="00432385" w:rsidP="009575C0" w:rsidRDefault="00432385" w14:paraId="53CF3B16" w14:textId="77777777"/>
    <w:p w:rsidR="00432385" w:rsidP="009575C0" w:rsidRDefault="00432385" w14:paraId="649DD45C" w14:textId="77777777"/>
    <w:p w:rsidRPr="00740126" w:rsidR="00432385" w:rsidP="009575C0" w:rsidRDefault="00432385" w14:paraId="1BA18D47" w14:textId="77777777"/>
    <w:p w:rsidR="009575C0" w:rsidP="009575C0" w:rsidRDefault="009575C0" w14:paraId="683F8CEE" w14:textId="77777777">
      <w:pPr>
        <w:pStyle w:val="Ttulo3"/>
      </w:pPr>
      <w:r>
        <w:t>3.10.4</w:t>
      </w:r>
      <w:r>
        <w:tab/>
      </w:r>
      <w:r>
        <w:t xml:space="preserve"> </w:t>
      </w:r>
      <w:r w:rsidRPr="006B7077">
        <w:t>Matriz de disciplinas eletivas</w:t>
      </w:r>
      <w:bookmarkEnd w:id="64"/>
      <w:bookmarkEnd w:id="65"/>
      <w:bookmarkEnd w:id="66"/>
      <w:r>
        <w:t xml:space="preserve"> </w:t>
      </w:r>
    </w:p>
    <w:p w:rsidRPr="00740126" w:rsidR="00432385" w:rsidP="009575C0" w:rsidRDefault="00432385" w14:paraId="1018707E" w14:textId="77777777"/>
    <w:tbl>
      <w:tblPr>
        <w:tblStyle w:val="Tabelapadroverde1"/>
        <w:tblW w:w="13520" w:type="dxa"/>
        <w:tblLook w:val="0400" w:firstRow="0" w:lastRow="0" w:firstColumn="0" w:lastColumn="0" w:noHBand="0" w:noVBand="1"/>
      </w:tblPr>
      <w:tblGrid>
        <w:gridCol w:w="1138"/>
        <w:gridCol w:w="3934"/>
        <w:gridCol w:w="1161"/>
        <w:gridCol w:w="1157"/>
        <w:gridCol w:w="1166"/>
        <w:gridCol w:w="1168"/>
        <w:gridCol w:w="1162"/>
        <w:gridCol w:w="1162"/>
        <w:gridCol w:w="1472"/>
      </w:tblGrid>
      <w:tr w:rsidRPr="008B1CC2" w:rsidR="009575C0" w:rsidTr="00432385" w14:paraId="782499B0" w14:textId="77777777">
        <w:trPr>
          <w:cnfStyle w:val="000000100000" w:firstRow="0" w:lastRow="0" w:firstColumn="0" w:lastColumn="0" w:oddVBand="0" w:evenVBand="0" w:oddHBand="1" w:evenHBand="0" w:firstRowFirstColumn="0" w:firstRowLastColumn="0" w:lastRowFirstColumn="0" w:lastRowLastColumn="0"/>
          <w:trHeight w:val="1215"/>
        </w:trPr>
        <w:tc>
          <w:tcPr>
            <w:tcW w:w="13520" w:type="dxa"/>
            <w:gridSpan w:val="9"/>
            <w:shd w:val="clear" w:color="auto" w:fill="EF7858"/>
            <w:hideMark/>
          </w:tcPr>
          <w:p w:rsidRPr="008B1CC2" w:rsidR="009575C0" w:rsidP="00AA5DD4" w:rsidRDefault="009575C0" w14:paraId="6A3BBEF5" w14:textId="77777777">
            <w:pPr>
              <w:spacing w:before="0" w:line="240" w:lineRule="auto"/>
              <w:rPr>
                <w:rFonts w:eastAsia="Times New Roman" w:asciiTheme="minorHAnsi" w:hAnsiTheme="minorHAnsi" w:cstheme="minorHAnsi"/>
                <w:b/>
                <w:bCs/>
                <w:color w:val="000000"/>
                <w:sz w:val="20"/>
                <w:szCs w:val="20"/>
              </w:rPr>
            </w:pPr>
            <w:r>
              <w:rPr>
                <w:rFonts w:asciiTheme="minorHAnsi" w:hAnsiTheme="minorHAnsi" w:cstheme="minorHAnsi"/>
                <w:noProof/>
                <w:sz w:val="20"/>
                <w:szCs w:val="20"/>
              </w:rPr>
              <w:drawing>
                <wp:anchor distT="0" distB="0" distL="114300" distR="114300" simplePos="0" relativeHeight="251713536" behindDoc="0" locked="0" layoutInCell="1" allowOverlap="1" wp14:anchorId="3242F222" wp14:editId="4D4FD359">
                  <wp:simplePos x="0" y="0"/>
                  <wp:positionH relativeFrom="column">
                    <wp:posOffset>-733425</wp:posOffset>
                  </wp:positionH>
                  <wp:positionV relativeFrom="paragraph">
                    <wp:posOffset>-13970</wp:posOffset>
                  </wp:positionV>
                  <wp:extent cx="619125" cy="782955"/>
                  <wp:effectExtent l="0" t="0" r="0" b="0"/>
                  <wp:wrapSquare wrapText="bothSides"/>
                  <wp:docPr id="66795992" name="Imagem 66795992" descr="C:\Users\05026337007\AppData\Local\Microsoft\Windows\INetCache\Content.Word\Versão-Vertical-Monocromática-Br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5026337007\AppData\Local\Microsoft\Windows\INetCache\Content.Word\Versão-Vertical-Monocromática-Branco.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19125" cy="7829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8B1CC2" w:rsidR="009575C0" w:rsidP="00AA5DD4" w:rsidRDefault="009575C0" w14:paraId="1119BEB5" w14:textId="77777777">
            <w:pPr>
              <w:spacing w:before="0" w:line="240" w:lineRule="auto"/>
              <w:jc w:val="center"/>
              <w:rPr>
                <w:rFonts w:eastAsia="Times New Roman" w:asciiTheme="minorHAnsi" w:hAnsiTheme="minorHAnsi" w:cstheme="minorHAnsi"/>
                <w:b/>
                <w:bCs/>
                <w:color w:val="000000"/>
                <w:sz w:val="20"/>
                <w:szCs w:val="20"/>
              </w:rPr>
            </w:pPr>
          </w:p>
          <w:p w:rsidRPr="00A13144" w:rsidR="009575C0" w:rsidP="00432385" w:rsidRDefault="009575C0" w14:paraId="23B5E957" w14:textId="77777777">
            <w:pPr>
              <w:shd w:val="clear" w:color="auto" w:fill="EF7858"/>
              <w:spacing w:before="0" w:line="240" w:lineRule="auto"/>
              <w:jc w:val="center"/>
              <w:rPr>
                <w:rFonts w:eastAsia="Times New Roman" w:asciiTheme="minorHAnsi" w:hAnsiTheme="minorHAnsi" w:cstheme="minorHAnsi"/>
                <w:b/>
                <w:bCs/>
                <w:color w:val="FFFFFF" w:themeColor="background1"/>
                <w:sz w:val="20"/>
                <w:szCs w:val="20"/>
              </w:rPr>
            </w:pPr>
            <w:r w:rsidRPr="00A13144">
              <w:rPr>
                <w:rFonts w:eastAsia="Times New Roman" w:asciiTheme="minorHAnsi" w:hAnsiTheme="minorHAnsi" w:cstheme="minorHAnsi"/>
                <w:b/>
                <w:bCs/>
                <w:color w:val="FFFFFF" w:themeColor="background1"/>
                <w:sz w:val="20"/>
                <w:szCs w:val="20"/>
              </w:rPr>
              <w:t xml:space="preserve">Matriz </w:t>
            </w:r>
            <w:r>
              <w:rPr>
                <w:rFonts w:eastAsia="Times New Roman" w:asciiTheme="minorHAnsi" w:hAnsiTheme="minorHAnsi" w:cstheme="minorHAnsi"/>
                <w:b/>
                <w:bCs/>
                <w:color w:val="FFFFFF" w:themeColor="background1"/>
                <w:sz w:val="20"/>
                <w:szCs w:val="20"/>
              </w:rPr>
              <w:t>de disciplinas eletivas</w:t>
            </w:r>
            <w:r w:rsidRPr="00A13144">
              <w:rPr>
                <w:rFonts w:eastAsia="Times New Roman" w:asciiTheme="minorHAnsi" w:hAnsiTheme="minorHAnsi" w:cstheme="minorHAnsi"/>
                <w:b/>
                <w:bCs/>
                <w:color w:val="FFFFFF" w:themeColor="background1"/>
                <w:sz w:val="20"/>
                <w:szCs w:val="20"/>
              </w:rPr>
              <w:t xml:space="preserve"> do Curso de</w:t>
            </w:r>
            <w:r>
              <w:rPr>
                <w:rFonts w:eastAsia="Times New Roman" w:asciiTheme="minorHAnsi" w:hAnsiTheme="minorHAnsi" w:cstheme="minorHAnsi"/>
                <w:b/>
                <w:bCs/>
                <w:color w:val="FFFFFF" w:themeColor="background1"/>
                <w:sz w:val="20"/>
                <w:szCs w:val="20"/>
              </w:rPr>
              <w:t xml:space="preserve"> Bacharelado em</w:t>
            </w:r>
            <w:r w:rsidRPr="00A13144">
              <w:rPr>
                <w:rFonts w:eastAsia="Times New Roman" w:asciiTheme="minorHAnsi" w:hAnsiTheme="minorHAnsi" w:cstheme="minorHAnsi"/>
                <w:b/>
                <w:bCs/>
                <w:color w:val="FFFFFF" w:themeColor="background1"/>
                <w:sz w:val="20"/>
                <w:szCs w:val="20"/>
              </w:rPr>
              <w:t xml:space="preserve"> ___________________________</w:t>
            </w:r>
          </w:p>
          <w:p w:rsidRPr="008B1CC2" w:rsidR="009575C0" w:rsidP="00AA5DD4" w:rsidRDefault="009575C0" w14:paraId="14C5824E" w14:textId="77777777">
            <w:pPr>
              <w:spacing w:before="0" w:line="240" w:lineRule="auto"/>
              <w:rPr>
                <w:rFonts w:eastAsia="Times New Roman" w:asciiTheme="minorHAnsi" w:hAnsiTheme="minorHAnsi" w:cstheme="minorHAnsi"/>
                <w:sz w:val="20"/>
                <w:szCs w:val="20"/>
              </w:rPr>
            </w:pPr>
          </w:p>
        </w:tc>
      </w:tr>
      <w:tr w:rsidRPr="008B1CC2" w:rsidR="009575C0" w:rsidTr="00AA5DD4" w14:paraId="156FFA1C" w14:textId="77777777">
        <w:trPr>
          <w:trHeight w:val="255"/>
        </w:trPr>
        <w:tc>
          <w:tcPr>
            <w:tcW w:w="5072" w:type="dxa"/>
            <w:gridSpan w:val="2"/>
            <w:shd w:val="clear" w:color="auto" w:fill="F2F2F2" w:themeFill="background1" w:themeFillShade="F2"/>
            <w:hideMark/>
          </w:tcPr>
          <w:p w:rsidRPr="008B1CC2" w:rsidR="009575C0" w:rsidP="00AA5DD4" w:rsidRDefault="009575C0" w14:paraId="2F28ED59"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Câmpus </w:t>
            </w:r>
          </w:p>
        </w:tc>
        <w:tc>
          <w:tcPr>
            <w:tcW w:w="4652" w:type="dxa"/>
            <w:gridSpan w:val="4"/>
            <w:shd w:val="clear" w:color="auto" w:fill="F2F2F2" w:themeFill="background1" w:themeFillShade="F2"/>
            <w:hideMark/>
          </w:tcPr>
          <w:p w:rsidRPr="008B1CC2" w:rsidR="009575C0" w:rsidP="00AA5DD4" w:rsidRDefault="009575C0" w14:paraId="50264546"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Horas por crédito: </w:t>
            </w:r>
          </w:p>
        </w:tc>
        <w:tc>
          <w:tcPr>
            <w:tcW w:w="3796" w:type="dxa"/>
            <w:gridSpan w:val="3"/>
            <w:shd w:val="clear" w:color="auto" w:fill="F2F2F2" w:themeFill="background1" w:themeFillShade="F2"/>
            <w:hideMark/>
          </w:tcPr>
          <w:p w:rsidRPr="008B1CC2" w:rsidR="009575C0" w:rsidP="00AA5DD4" w:rsidRDefault="009575C0" w14:paraId="673C7561"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Vigência: </w:t>
            </w:r>
          </w:p>
        </w:tc>
      </w:tr>
      <w:tr w:rsidRPr="008B1CC2" w:rsidR="009575C0" w:rsidTr="00432385" w14:paraId="51D60F64" w14:textId="77777777">
        <w:trPr>
          <w:cnfStyle w:val="000000100000" w:firstRow="0" w:lastRow="0" w:firstColumn="0" w:lastColumn="0" w:oddVBand="0" w:evenVBand="0" w:oddHBand="1" w:evenHBand="0" w:firstRowFirstColumn="0" w:firstRowLastColumn="0" w:lastRowFirstColumn="0" w:lastRowLastColumn="0"/>
          <w:trHeight w:val="255"/>
        </w:trPr>
        <w:tc>
          <w:tcPr>
            <w:tcW w:w="5072" w:type="dxa"/>
            <w:gridSpan w:val="2"/>
            <w:shd w:val="clear" w:color="auto" w:fill="F7CAAC" w:themeFill="accent2" w:themeFillTint="66"/>
            <w:hideMark/>
          </w:tcPr>
          <w:p w:rsidRPr="008B1CC2" w:rsidR="009575C0" w:rsidP="00AA5DD4" w:rsidRDefault="009575C0" w14:paraId="03DABEEB"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Período: </w:t>
            </w:r>
          </w:p>
        </w:tc>
        <w:tc>
          <w:tcPr>
            <w:tcW w:w="2318" w:type="dxa"/>
            <w:gridSpan w:val="2"/>
            <w:shd w:val="clear" w:color="auto" w:fill="F7CAAC" w:themeFill="accent2" w:themeFillTint="66"/>
            <w:hideMark/>
          </w:tcPr>
          <w:p w:rsidRPr="008B1CC2" w:rsidR="009575C0" w:rsidP="00AA5DD4" w:rsidRDefault="009575C0" w14:paraId="79DB006E"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Duração da aula: </w:t>
            </w:r>
          </w:p>
        </w:tc>
        <w:tc>
          <w:tcPr>
            <w:tcW w:w="1166" w:type="dxa"/>
            <w:shd w:val="clear" w:color="auto" w:fill="F7CAAC" w:themeFill="accent2" w:themeFillTint="66"/>
            <w:hideMark/>
          </w:tcPr>
          <w:p w:rsidRPr="008B1CC2" w:rsidR="009575C0" w:rsidP="00AA5DD4" w:rsidRDefault="009575C0" w14:paraId="61AC6B9A" w14:textId="77777777">
            <w:pPr>
              <w:spacing w:before="0" w:line="240" w:lineRule="auto"/>
              <w:jc w:val="left"/>
              <w:rPr>
                <w:rFonts w:eastAsia="Times New Roman" w:asciiTheme="minorHAnsi" w:hAnsiTheme="minorHAnsi" w:cstheme="minorHAnsi"/>
                <w:b/>
                <w:bCs/>
                <w:color w:val="000000"/>
                <w:sz w:val="20"/>
                <w:szCs w:val="20"/>
              </w:rPr>
            </w:pPr>
          </w:p>
        </w:tc>
        <w:tc>
          <w:tcPr>
            <w:tcW w:w="1168" w:type="dxa"/>
            <w:shd w:val="clear" w:color="auto" w:fill="F7CAAC" w:themeFill="accent2" w:themeFillTint="66"/>
            <w:hideMark/>
          </w:tcPr>
          <w:p w:rsidRPr="008B1CC2" w:rsidR="009575C0" w:rsidP="00AA5DD4" w:rsidRDefault="009575C0" w14:paraId="2EA8E5A9"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w:t>
            </w:r>
          </w:p>
        </w:tc>
        <w:tc>
          <w:tcPr>
            <w:tcW w:w="3796" w:type="dxa"/>
            <w:gridSpan w:val="3"/>
            <w:shd w:val="clear" w:color="auto" w:fill="F7CAAC" w:themeFill="accent2" w:themeFillTint="66"/>
            <w:hideMark/>
          </w:tcPr>
          <w:p w:rsidRPr="008B1CC2" w:rsidR="009575C0" w:rsidP="00AA5DD4" w:rsidRDefault="009575C0" w14:paraId="207F61C2"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w:t>
            </w:r>
          </w:p>
        </w:tc>
      </w:tr>
      <w:tr w:rsidRPr="008B1CC2" w:rsidR="009575C0" w:rsidTr="00AA5DD4" w14:paraId="52C65748" w14:textId="77777777">
        <w:trPr>
          <w:trHeight w:val="1005"/>
        </w:trPr>
        <w:tc>
          <w:tcPr>
            <w:tcW w:w="1138" w:type="dxa"/>
            <w:shd w:val="clear" w:color="auto" w:fill="F2F2F2" w:themeFill="background1" w:themeFillShade="F2"/>
            <w:hideMark/>
          </w:tcPr>
          <w:p w:rsidRPr="008B1CC2" w:rsidR="009575C0" w:rsidP="00AA5DD4" w:rsidRDefault="009575C0" w14:paraId="1C1946D9"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Código SUAP</w:t>
            </w:r>
          </w:p>
        </w:tc>
        <w:tc>
          <w:tcPr>
            <w:tcW w:w="3934" w:type="dxa"/>
            <w:shd w:val="clear" w:color="auto" w:fill="F2F2F2" w:themeFill="background1" w:themeFillShade="F2"/>
            <w:hideMark/>
          </w:tcPr>
          <w:p w:rsidRPr="008B1CC2" w:rsidR="009575C0" w:rsidP="00AA5DD4" w:rsidRDefault="009575C0" w14:paraId="10BFAC4E"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Componente Curricular</w:t>
            </w:r>
          </w:p>
        </w:tc>
        <w:tc>
          <w:tcPr>
            <w:tcW w:w="1161" w:type="dxa"/>
            <w:shd w:val="clear" w:color="auto" w:fill="F2F2F2" w:themeFill="background1" w:themeFillShade="F2"/>
            <w:hideMark/>
          </w:tcPr>
          <w:p w:rsidRPr="008B1CC2" w:rsidR="009575C0" w:rsidP="00AA5DD4" w:rsidRDefault="009575C0" w14:paraId="2441EC07"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Período</w:t>
            </w:r>
          </w:p>
        </w:tc>
        <w:tc>
          <w:tcPr>
            <w:tcW w:w="1157" w:type="dxa"/>
            <w:shd w:val="clear" w:color="auto" w:fill="F2F2F2" w:themeFill="background1" w:themeFillShade="F2"/>
            <w:hideMark/>
          </w:tcPr>
          <w:p w:rsidR="009575C0" w:rsidP="00AA5DD4" w:rsidRDefault="009575C0" w14:paraId="10088B28"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Horas relógio Ensino</w:t>
            </w:r>
          </w:p>
          <w:p w:rsidRPr="008B1CC2" w:rsidR="009575C0" w:rsidP="00AA5DD4" w:rsidRDefault="009575C0" w14:paraId="32CF435E"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 (A)</w:t>
            </w:r>
          </w:p>
        </w:tc>
        <w:tc>
          <w:tcPr>
            <w:tcW w:w="1166" w:type="dxa"/>
            <w:shd w:val="clear" w:color="auto" w:fill="F2F2F2" w:themeFill="background1" w:themeFillShade="F2"/>
            <w:hideMark/>
          </w:tcPr>
          <w:p w:rsidRPr="008B1CC2" w:rsidR="009575C0" w:rsidP="00AA5DD4" w:rsidRDefault="009575C0" w14:paraId="54582BB6"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Horas relógio Pesquisa (B) </w:t>
            </w:r>
          </w:p>
        </w:tc>
        <w:tc>
          <w:tcPr>
            <w:tcW w:w="1168" w:type="dxa"/>
            <w:shd w:val="clear" w:color="auto" w:fill="F2F2F2" w:themeFill="background1" w:themeFillShade="F2"/>
            <w:hideMark/>
          </w:tcPr>
          <w:p w:rsidRPr="008B1CC2" w:rsidR="009575C0" w:rsidP="00AA5DD4" w:rsidRDefault="009575C0" w14:paraId="5591D8A8"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Horas relógio Extensão (C) </w:t>
            </w:r>
          </w:p>
        </w:tc>
        <w:tc>
          <w:tcPr>
            <w:tcW w:w="1162" w:type="dxa"/>
            <w:shd w:val="clear" w:color="auto" w:fill="F2F2F2" w:themeFill="background1" w:themeFillShade="F2"/>
            <w:hideMark/>
          </w:tcPr>
          <w:p w:rsidRPr="008B1CC2" w:rsidR="009575C0" w:rsidP="00AA5DD4" w:rsidRDefault="009575C0" w14:paraId="57318251"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Horas relógio total (A+B+C)</w:t>
            </w:r>
          </w:p>
        </w:tc>
        <w:tc>
          <w:tcPr>
            <w:tcW w:w="1162" w:type="dxa"/>
            <w:shd w:val="clear" w:color="auto" w:fill="F2F2F2" w:themeFill="background1" w:themeFillShade="F2"/>
            <w:hideMark/>
          </w:tcPr>
          <w:p w:rsidRPr="008B1CC2" w:rsidR="009575C0" w:rsidP="00AA5DD4" w:rsidRDefault="009575C0" w14:paraId="21613CBD"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Horas relógio Práticas</w:t>
            </w:r>
          </w:p>
        </w:tc>
        <w:tc>
          <w:tcPr>
            <w:tcW w:w="1472" w:type="dxa"/>
            <w:shd w:val="clear" w:color="auto" w:fill="F2F2F2" w:themeFill="background1" w:themeFillShade="F2"/>
            <w:hideMark/>
          </w:tcPr>
          <w:p w:rsidRPr="008B1CC2" w:rsidR="009575C0" w:rsidP="00AA5DD4" w:rsidRDefault="009575C0" w14:paraId="2A63D3F0"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Horas relógio EaD</w:t>
            </w:r>
            <w:r>
              <w:rPr>
                <w:rFonts w:eastAsia="Times New Roman" w:asciiTheme="minorHAnsi" w:hAnsiTheme="minorHAnsi" w:cstheme="minorHAnsi"/>
                <w:b/>
                <w:bCs/>
                <w:color w:val="000000"/>
                <w:sz w:val="20"/>
                <w:szCs w:val="20"/>
              </w:rPr>
              <w:t>/presencial</w:t>
            </w:r>
          </w:p>
        </w:tc>
      </w:tr>
      <w:tr w:rsidRPr="008B1CC2" w:rsidR="00432385" w:rsidTr="00432385" w14:paraId="0E7A3B1A"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F7CAAC" w:themeFill="accent2" w:themeFillTint="66"/>
          </w:tcPr>
          <w:p w:rsidRPr="008B1CC2" w:rsidR="009575C0" w:rsidP="00AA5DD4" w:rsidRDefault="009575C0" w14:paraId="1E0F4EBC"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7CAAC" w:themeFill="accent2" w:themeFillTint="66"/>
          </w:tcPr>
          <w:p w:rsidRPr="008B1CC2" w:rsidR="009575C0" w:rsidP="00AA5DD4" w:rsidRDefault="009575C0" w14:paraId="4C4C3326"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7CAAC" w:themeFill="accent2" w:themeFillTint="66"/>
          </w:tcPr>
          <w:p w:rsidRPr="008B1CC2" w:rsidR="009575C0" w:rsidP="00AA5DD4" w:rsidRDefault="009575C0" w14:paraId="22532321"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7CAAC" w:themeFill="accent2" w:themeFillTint="66"/>
          </w:tcPr>
          <w:p w:rsidRPr="008B1CC2" w:rsidR="009575C0" w:rsidP="00AA5DD4" w:rsidRDefault="009575C0" w14:paraId="6A777929"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7CAAC" w:themeFill="accent2" w:themeFillTint="66"/>
          </w:tcPr>
          <w:p w:rsidRPr="008B1CC2" w:rsidR="009575C0" w:rsidP="00AA5DD4" w:rsidRDefault="009575C0" w14:paraId="04700160"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7CAAC" w:themeFill="accent2" w:themeFillTint="66"/>
          </w:tcPr>
          <w:p w:rsidRPr="008B1CC2" w:rsidR="009575C0" w:rsidP="00AA5DD4" w:rsidRDefault="009575C0" w14:paraId="57F16D6E"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7CAAC" w:themeFill="accent2" w:themeFillTint="66"/>
          </w:tcPr>
          <w:p w:rsidRPr="008B1CC2" w:rsidR="009575C0" w:rsidP="00AA5DD4" w:rsidRDefault="009575C0" w14:paraId="63FFFF95"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7CAAC" w:themeFill="accent2" w:themeFillTint="66"/>
          </w:tcPr>
          <w:p w:rsidRPr="008B1CC2" w:rsidR="009575C0" w:rsidP="00AA5DD4" w:rsidRDefault="009575C0" w14:paraId="6EFCE32C"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7CAAC" w:themeFill="accent2" w:themeFillTint="66"/>
          </w:tcPr>
          <w:p w:rsidRPr="008B1CC2" w:rsidR="009575C0" w:rsidP="00AA5DD4" w:rsidRDefault="009575C0" w14:paraId="76A40C56"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AA5DD4" w14:paraId="614AC14C" w14:textId="77777777">
        <w:trPr>
          <w:trHeight w:val="285"/>
        </w:trPr>
        <w:tc>
          <w:tcPr>
            <w:tcW w:w="1138" w:type="dxa"/>
            <w:shd w:val="clear" w:color="auto" w:fill="F2F2F2" w:themeFill="background1" w:themeFillShade="F2"/>
          </w:tcPr>
          <w:p w:rsidRPr="008B1CC2" w:rsidR="009575C0" w:rsidP="00AA5DD4" w:rsidRDefault="009575C0" w14:paraId="023A11AA"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2F2F2" w:themeFill="background1" w:themeFillShade="F2"/>
          </w:tcPr>
          <w:p w:rsidRPr="008B1CC2" w:rsidR="009575C0" w:rsidP="00AA5DD4" w:rsidRDefault="009575C0" w14:paraId="08C46999"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2F2F2" w:themeFill="background1" w:themeFillShade="F2"/>
          </w:tcPr>
          <w:p w:rsidRPr="008B1CC2" w:rsidR="009575C0" w:rsidP="00AA5DD4" w:rsidRDefault="009575C0" w14:paraId="7213C6F5"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2F2F2" w:themeFill="background1" w:themeFillShade="F2"/>
          </w:tcPr>
          <w:p w:rsidRPr="008B1CC2" w:rsidR="009575C0" w:rsidP="00AA5DD4" w:rsidRDefault="009575C0" w14:paraId="7BC4948F"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9575C0" w:rsidP="00AA5DD4" w:rsidRDefault="009575C0" w14:paraId="3F8434B3"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2F2F2" w:themeFill="background1" w:themeFillShade="F2"/>
          </w:tcPr>
          <w:p w:rsidRPr="008B1CC2" w:rsidR="009575C0" w:rsidP="00AA5DD4" w:rsidRDefault="009575C0" w14:paraId="4DE68F84"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2F2F2" w:themeFill="background1" w:themeFillShade="F2"/>
          </w:tcPr>
          <w:p w:rsidRPr="008B1CC2" w:rsidR="009575C0" w:rsidP="00AA5DD4" w:rsidRDefault="009575C0" w14:paraId="211CA8A6"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2F2F2" w:themeFill="background1" w:themeFillShade="F2"/>
          </w:tcPr>
          <w:p w:rsidRPr="008B1CC2" w:rsidR="009575C0" w:rsidP="00AA5DD4" w:rsidRDefault="009575C0" w14:paraId="637EBF25"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2F2F2" w:themeFill="background1" w:themeFillShade="F2"/>
          </w:tcPr>
          <w:p w:rsidRPr="008B1CC2" w:rsidR="009575C0" w:rsidP="00AA5DD4" w:rsidRDefault="009575C0" w14:paraId="1077DC4A" w14:textId="77777777">
            <w:pPr>
              <w:spacing w:before="0" w:line="240" w:lineRule="auto"/>
              <w:jc w:val="center"/>
              <w:rPr>
                <w:rFonts w:eastAsia="Times New Roman" w:asciiTheme="minorHAnsi" w:hAnsiTheme="minorHAnsi" w:cstheme="minorHAnsi"/>
                <w:color w:val="000000"/>
                <w:sz w:val="20"/>
                <w:szCs w:val="20"/>
              </w:rPr>
            </w:pPr>
          </w:p>
        </w:tc>
      </w:tr>
      <w:tr w:rsidRPr="008B1CC2" w:rsidR="00432385" w:rsidTr="00432385" w14:paraId="154A2D78"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F7CAAC" w:themeFill="accent2" w:themeFillTint="66"/>
          </w:tcPr>
          <w:p w:rsidRPr="008B1CC2" w:rsidR="009575C0" w:rsidP="00AA5DD4" w:rsidRDefault="009575C0" w14:paraId="0BE66637"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7CAAC" w:themeFill="accent2" w:themeFillTint="66"/>
          </w:tcPr>
          <w:p w:rsidRPr="008B1CC2" w:rsidR="009575C0" w:rsidP="00AA5DD4" w:rsidRDefault="009575C0" w14:paraId="20EC0B26"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7CAAC" w:themeFill="accent2" w:themeFillTint="66"/>
          </w:tcPr>
          <w:p w:rsidRPr="008B1CC2" w:rsidR="009575C0" w:rsidP="00AA5DD4" w:rsidRDefault="009575C0" w14:paraId="1A746901"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7CAAC" w:themeFill="accent2" w:themeFillTint="66"/>
          </w:tcPr>
          <w:p w:rsidRPr="008B1CC2" w:rsidR="009575C0" w:rsidP="00AA5DD4" w:rsidRDefault="009575C0" w14:paraId="7EED07AD"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7CAAC" w:themeFill="accent2" w:themeFillTint="66"/>
          </w:tcPr>
          <w:p w:rsidRPr="008B1CC2" w:rsidR="009575C0" w:rsidP="00AA5DD4" w:rsidRDefault="009575C0" w14:paraId="664C8084"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7CAAC" w:themeFill="accent2" w:themeFillTint="66"/>
          </w:tcPr>
          <w:p w:rsidRPr="008B1CC2" w:rsidR="009575C0" w:rsidP="00AA5DD4" w:rsidRDefault="009575C0" w14:paraId="1FEB2DC8"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7CAAC" w:themeFill="accent2" w:themeFillTint="66"/>
          </w:tcPr>
          <w:p w:rsidRPr="008B1CC2" w:rsidR="009575C0" w:rsidP="00AA5DD4" w:rsidRDefault="009575C0" w14:paraId="1C4825BA"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7CAAC" w:themeFill="accent2" w:themeFillTint="66"/>
          </w:tcPr>
          <w:p w:rsidRPr="008B1CC2" w:rsidR="009575C0" w:rsidP="00AA5DD4" w:rsidRDefault="009575C0" w14:paraId="16DC22C5"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7CAAC" w:themeFill="accent2" w:themeFillTint="66"/>
          </w:tcPr>
          <w:p w:rsidRPr="008B1CC2" w:rsidR="009575C0" w:rsidP="00AA5DD4" w:rsidRDefault="009575C0" w14:paraId="162E9D03"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AA5DD4" w14:paraId="2BF362E0" w14:textId="77777777">
        <w:trPr>
          <w:trHeight w:val="285"/>
        </w:trPr>
        <w:tc>
          <w:tcPr>
            <w:tcW w:w="1138" w:type="dxa"/>
            <w:shd w:val="clear" w:color="auto" w:fill="F2F2F2" w:themeFill="background1" w:themeFillShade="F2"/>
          </w:tcPr>
          <w:p w:rsidRPr="008B1CC2" w:rsidR="009575C0" w:rsidP="00AA5DD4" w:rsidRDefault="009575C0" w14:paraId="59BF22F8"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2F2F2" w:themeFill="background1" w:themeFillShade="F2"/>
          </w:tcPr>
          <w:p w:rsidRPr="008B1CC2" w:rsidR="009575C0" w:rsidP="00AA5DD4" w:rsidRDefault="009575C0" w14:paraId="14AD5DC9"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2F2F2" w:themeFill="background1" w:themeFillShade="F2"/>
          </w:tcPr>
          <w:p w:rsidRPr="008B1CC2" w:rsidR="009575C0" w:rsidP="00AA5DD4" w:rsidRDefault="009575C0" w14:paraId="59F3ABC1"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2F2F2" w:themeFill="background1" w:themeFillShade="F2"/>
          </w:tcPr>
          <w:p w:rsidRPr="008B1CC2" w:rsidR="009575C0" w:rsidP="00AA5DD4" w:rsidRDefault="009575C0" w14:paraId="7410ECBE"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9575C0" w:rsidP="00AA5DD4" w:rsidRDefault="009575C0" w14:paraId="485728DD"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2F2F2" w:themeFill="background1" w:themeFillShade="F2"/>
          </w:tcPr>
          <w:p w:rsidRPr="008B1CC2" w:rsidR="009575C0" w:rsidP="00AA5DD4" w:rsidRDefault="009575C0" w14:paraId="52C7793B"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2F2F2" w:themeFill="background1" w:themeFillShade="F2"/>
          </w:tcPr>
          <w:p w:rsidRPr="008B1CC2" w:rsidR="009575C0" w:rsidP="00AA5DD4" w:rsidRDefault="009575C0" w14:paraId="4982A932"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2F2F2" w:themeFill="background1" w:themeFillShade="F2"/>
          </w:tcPr>
          <w:p w:rsidRPr="008B1CC2" w:rsidR="009575C0" w:rsidP="00AA5DD4" w:rsidRDefault="009575C0" w14:paraId="34A1B80F"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2F2F2" w:themeFill="background1" w:themeFillShade="F2"/>
          </w:tcPr>
          <w:p w:rsidRPr="008B1CC2" w:rsidR="009575C0" w:rsidP="00AA5DD4" w:rsidRDefault="009575C0" w14:paraId="3B1EE992" w14:textId="77777777">
            <w:pPr>
              <w:spacing w:before="0" w:line="240" w:lineRule="auto"/>
              <w:jc w:val="center"/>
              <w:rPr>
                <w:rFonts w:eastAsia="Times New Roman" w:asciiTheme="minorHAnsi" w:hAnsiTheme="minorHAnsi" w:cstheme="minorHAnsi"/>
                <w:color w:val="000000"/>
                <w:sz w:val="20"/>
                <w:szCs w:val="20"/>
              </w:rPr>
            </w:pPr>
          </w:p>
        </w:tc>
      </w:tr>
      <w:tr w:rsidRPr="008B1CC2" w:rsidR="00432385" w:rsidTr="00432385" w14:paraId="1B1D33A5"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F7CAAC" w:themeFill="accent2" w:themeFillTint="66"/>
          </w:tcPr>
          <w:p w:rsidRPr="008B1CC2" w:rsidR="009575C0" w:rsidP="00AA5DD4" w:rsidRDefault="009575C0" w14:paraId="3325073D"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7CAAC" w:themeFill="accent2" w:themeFillTint="66"/>
          </w:tcPr>
          <w:p w:rsidRPr="008B1CC2" w:rsidR="009575C0" w:rsidP="00AA5DD4" w:rsidRDefault="009575C0" w14:paraId="2E937D29"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7CAAC" w:themeFill="accent2" w:themeFillTint="66"/>
          </w:tcPr>
          <w:p w:rsidRPr="008B1CC2" w:rsidR="009575C0" w:rsidP="00AA5DD4" w:rsidRDefault="009575C0" w14:paraId="6B356B1A"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7CAAC" w:themeFill="accent2" w:themeFillTint="66"/>
          </w:tcPr>
          <w:p w:rsidRPr="008B1CC2" w:rsidR="009575C0" w:rsidP="00AA5DD4" w:rsidRDefault="009575C0" w14:paraId="7B5AC325"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7CAAC" w:themeFill="accent2" w:themeFillTint="66"/>
          </w:tcPr>
          <w:p w:rsidRPr="008B1CC2" w:rsidR="009575C0" w:rsidP="00AA5DD4" w:rsidRDefault="009575C0" w14:paraId="63FD68A3"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7CAAC" w:themeFill="accent2" w:themeFillTint="66"/>
          </w:tcPr>
          <w:p w:rsidRPr="008B1CC2" w:rsidR="009575C0" w:rsidP="00AA5DD4" w:rsidRDefault="009575C0" w14:paraId="0BA41B58"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7CAAC" w:themeFill="accent2" w:themeFillTint="66"/>
          </w:tcPr>
          <w:p w:rsidRPr="008B1CC2" w:rsidR="009575C0" w:rsidP="00AA5DD4" w:rsidRDefault="009575C0" w14:paraId="31B9C88D"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7CAAC" w:themeFill="accent2" w:themeFillTint="66"/>
          </w:tcPr>
          <w:p w:rsidRPr="008B1CC2" w:rsidR="009575C0" w:rsidP="00AA5DD4" w:rsidRDefault="009575C0" w14:paraId="3F4F8AEF"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7CAAC" w:themeFill="accent2" w:themeFillTint="66"/>
          </w:tcPr>
          <w:p w:rsidRPr="008B1CC2" w:rsidR="009575C0" w:rsidP="00AA5DD4" w:rsidRDefault="009575C0" w14:paraId="6991D820"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AA5DD4" w14:paraId="01933F78" w14:textId="77777777">
        <w:trPr>
          <w:trHeight w:val="285"/>
        </w:trPr>
        <w:tc>
          <w:tcPr>
            <w:tcW w:w="1138" w:type="dxa"/>
            <w:shd w:val="clear" w:color="auto" w:fill="F2F2F2" w:themeFill="background1" w:themeFillShade="F2"/>
          </w:tcPr>
          <w:p w:rsidRPr="008B1CC2" w:rsidR="009575C0" w:rsidP="00AA5DD4" w:rsidRDefault="009575C0" w14:paraId="4A53099F"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2F2F2" w:themeFill="background1" w:themeFillShade="F2"/>
          </w:tcPr>
          <w:p w:rsidRPr="008B1CC2" w:rsidR="009575C0" w:rsidP="00AA5DD4" w:rsidRDefault="009575C0" w14:paraId="6EA4F9F1"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2F2F2" w:themeFill="background1" w:themeFillShade="F2"/>
          </w:tcPr>
          <w:p w:rsidRPr="008B1CC2" w:rsidR="009575C0" w:rsidP="00AA5DD4" w:rsidRDefault="009575C0" w14:paraId="4A1582F1"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2F2F2" w:themeFill="background1" w:themeFillShade="F2"/>
          </w:tcPr>
          <w:p w:rsidRPr="008B1CC2" w:rsidR="009575C0" w:rsidP="00AA5DD4" w:rsidRDefault="009575C0" w14:paraId="364D4313"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9575C0" w:rsidP="00AA5DD4" w:rsidRDefault="009575C0" w14:paraId="4D12FC7B"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2F2F2" w:themeFill="background1" w:themeFillShade="F2"/>
          </w:tcPr>
          <w:p w:rsidRPr="008B1CC2" w:rsidR="009575C0" w:rsidP="00AA5DD4" w:rsidRDefault="009575C0" w14:paraId="6C6CC695"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2F2F2" w:themeFill="background1" w:themeFillShade="F2"/>
          </w:tcPr>
          <w:p w:rsidRPr="008B1CC2" w:rsidR="009575C0" w:rsidP="00AA5DD4" w:rsidRDefault="009575C0" w14:paraId="240B4268"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2F2F2" w:themeFill="background1" w:themeFillShade="F2"/>
          </w:tcPr>
          <w:p w:rsidRPr="008B1CC2" w:rsidR="009575C0" w:rsidP="00AA5DD4" w:rsidRDefault="009575C0" w14:paraId="5EFF686B"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2F2F2" w:themeFill="background1" w:themeFillShade="F2"/>
          </w:tcPr>
          <w:p w:rsidRPr="008B1CC2" w:rsidR="009575C0" w:rsidP="00AA5DD4" w:rsidRDefault="009575C0" w14:paraId="0755CC82" w14:textId="77777777">
            <w:pPr>
              <w:spacing w:before="0" w:line="240" w:lineRule="auto"/>
              <w:jc w:val="center"/>
              <w:rPr>
                <w:rFonts w:eastAsia="Times New Roman" w:asciiTheme="minorHAnsi" w:hAnsiTheme="minorHAnsi" w:cstheme="minorHAnsi"/>
                <w:color w:val="000000"/>
                <w:sz w:val="20"/>
                <w:szCs w:val="20"/>
              </w:rPr>
            </w:pPr>
          </w:p>
        </w:tc>
      </w:tr>
      <w:tr w:rsidRPr="008B1CC2" w:rsidR="00432385" w:rsidTr="00432385" w14:paraId="60303384"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F7CAAC" w:themeFill="accent2" w:themeFillTint="66"/>
          </w:tcPr>
          <w:p w:rsidRPr="008B1CC2" w:rsidR="009575C0" w:rsidP="00AA5DD4" w:rsidRDefault="009575C0" w14:paraId="08F68077"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7CAAC" w:themeFill="accent2" w:themeFillTint="66"/>
          </w:tcPr>
          <w:p w:rsidRPr="008B1CC2" w:rsidR="009575C0" w:rsidP="00AA5DD4" w:rsidRDefault="009575C0" w14:paraId="73AB0C9A"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7CAAC" w:themeFill="accent2" w:themeFillTint="66"/>
          </w:tcPr>
          <w:p w:rsidRPr="008B1CC2" w:rsidR="009575C0" w:rsidP="00AA5DD4" w:rsidRDefault="009575C0" w14:paraId="040F5E35"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7CAAC" w:themeFill="accent2" w:themeFillTint="66"/>
          </w:tcPr>
          <w:p w:rsidRPr="008B1CC2" w:rsidR="009575C0" w:rsidP="00AA5DD4" w:rsidRDefault="009575C0" w14:paraId="5C9DC27C"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7CAAC" w:themeFill="accent2" w:themeFillTint="66"/>
          </w:tcPr>
          <w:p w:rsidRPr="008B1CC2" w:rsidR="009575C0" w:rsidP="00AA5DD4" w:rsidRDefault="009575C0" w14:paraId="2B3B07D5"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7CAAC" w:themeFill="accent2" w:themeFillTint="66"/>
          </w:tcPr>
          <w:p w:rsidRPr="008B1CC2" w:rsidR="009575C0" w:rsidP="00AA5DD4" w:rsidRDefault="009575C0" w14:paraId="12A848BA"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7CAAC" w:themeFill="accent2" w:themeFillTint="66"/>
          </w:tcPr>
          <w:p w:rsidRPr="008B1CC2" w:rsidR="009575C0" w:rsidP="00AA5DD4" w:rsidRDefault="009575C0" w14:paraId="5CFAD2F2"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7CAAC" w:themeFill="accent2" w:themeFillTint="66"/>
          </w:tcPr>
          <w:p w:rsidRPr="008B1CC2" w:rsidR="009575C0" w:rsidP="00AA5DD4" w:rsidRDefault="009575C0" w14:paraId="1D7B83C7"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7CAAC" w:themeFill="accent2" w:themeFillTint="66"/>
          </w:tcPr>
          <w:p w:rsidRPr="008B1CC2" w:rsidR="009575C0" w:rsidP="00AA5DD4" w:rsidRDefault="009575C0" w14:paraId="267B386B"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AA5DD4" w14:paraId="5AF7A0D7" w14:textId="77777777">
        <w:trPr>
          <w:trHeight w:val="285"/>
        </w:trPr>
        <w:tc>
          <w:tcPr>
            <w:tcW w:w="1138" w:type="dxa"/>
            <w:shd w:val="clear" w:color="auto" w:fill="F2F2F2" w:themeFill="background1" w:themeFillShade="F2"/>
          </w:tcPr>
          <w:p w:rsidRPr="008B1CC2" w:rsidR="009575C0" w:rsidP="00AA5DD4" w:rsidRDefault="009575C0" w14:paraId="34353635"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2F2F2" w:themeFill="background1" w:themeFillShade="F2"/>
          </w:tcPr>
          <w:p w:rsidRPr="008B1CC2" w:rsidR="009575C0" w:rsidP="00AA5DD4" w:rsidRDefault="009575C0" w14:paraId="786D4E44"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2F2F2" w:themeFill="background1" w:themeFillShade="F2"/>
          </w:tcPr>
          <w:p w:rsidRPr="008B1CC2" w:rsidR="009575C0" w:rsidP="00AA5DD4" w:rsidRDefault="009575C0" w14:paraId="14607DB1"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2F2F2" w:themeFill="background1" w:themeFillShade="F2"/>
          </w:tcPr>
          <w:p w:rsidRPr="008B1CC2" w:rsidR="009575C0" w:rsidP="00AA5DD4" w:rsidRDefault="009575C0" w14:paraId="54C2B3DC"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9575C0" w:rsidP="00AA5DD4" w:rsidRDefault="009575C0" w14:paraId="4C7AE07A"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2F2F2" w:themeFill="background1" w:themeFillShade="F2"/>
          </w:tcPr>
          <w:p w:rsidRPr="008B1CC2" w:rsidR="009575C0" w:rsidP="00AA5DD4" w:rsidRDefault="009575C0" w14:paraId="21029531"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2F2F2" w:themeFill="background1" w:themeFillShade="F2"/>
          </w:tcPr>
          <w:p w:rsidRPr="008B1CC2" w:rsidR="009575C0" w:rsidP="00AA5DD4" w:rsidRDefault="009575C0" w14:paraId="7B224FB7"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2F2F2" w:themeFill="background1" w:themeFillShade="F2"/>
          </w:tcPr>
          <w:p w:rsidRPr="008B1CC2" w:rsidR="009575C0" w:rsidP="00AA5DD4" w:rsidRDefault="009575C0" w14:paraId="6E59144B"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2F2F2" w:themeFill="background1" w:themeFillShade="F2"/>
          </w:tcPr>
          <w:p w:rsidRPr="008B1CC2" w:rsidR="009575C0" w:rsidP="00AA5DD4" w:rsidRDefault="009575C0" w14:paraId="6A6C61FA" w14:textId="77777777">
            <w:pPr>
              <w:spacing w:before="0" w:line="240" w:lineRule="auto"/>
              <w:jc w:val="center"/>
              <w:rPr>
                <w:rFonts w:eastAsia="Times New Roman" w:asciiTheme="minorHAnsi" w:hAnsiTheme="minorHAnsi" w:cstheme="minorHAnsi"/>
                <w:color w:val="000000"/>
                <w:sz w:val="20"/>
                <w:szCs w:val="20"/>
              </w:rPr>
            </w:pPr>
          </w:p>
        </w:tc>
      </w:tr>
      <w:tr w:rsidRPr="008B1CC2" w:rsidR="00432385" w:rsidTr="00432385" w14:paraId="0AA353DC"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F7CAAC" w:themeFill="accent2" w:themeFillTint="66"/>
          </w:tcPr>
          <w:p w:rsidRPr="008B1CC2" w:rsidR="009575C0" w:rsidP="00AA5DD4" w:rsidRDefault="009575C0" w14:paraId="68E23CF5"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7CAAC" w:themeFill="accent2" w:themeFillTint="66"/>
          </w:tcPr>
          <w:p w:rsidRPr="008B1CC2" w:rsidR="009575C0" w:rsidP="00AA5DD4" w:rsidRDefault="009575C0" w14:paraId="4A496F93"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7CAAC" w:themeFill="accent2" w:themeFillTint="66"/>
          </w:tcPr>
          <w:p w:rsidRPr="008B1CC2" w:rsidR="009575C0" w:rsidP="00AA5DD4" w:rsidRDefault="009575C0" w14:paraId="7E4A3BCE"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7CAAC" w:themeFill="accent2" w:themeFillTint="66"/>
          </w:tcPr>
          <w:p w:rsidRPr="008B1CC2" w:rsidR="009575C0" w:rsidP="00AA5DD4" w:rsidRDefault="009575C0" w14:paraId="00E55323"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7CAAC" w:themeFill="accent2" w:themeFillTint="66"/>
          </w:tcPr>
          <w:p w:rsidRPr="008B1CC2" w:rsidR="009575C0" w:rsidP="00AA5DD4" w:rsidRDefault="009575C0" w14:paraId="78B31E95"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7CAAC" w:themeFill="accent2" w:themeFillTint="66"/>
          </w:tcPr>
          <w:p w:rsidRPr="008B1CC2" w:rsidR="009575C0" w:rsidP="00AA5DD4" w:rsidRDefault="009575C0" w14:paraId="0AA9352A"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7CAAC" w:themeFill="accent2" w:themeFillTint="66"/>
          </w:tcPr>
          <w:p w:rsidRPr="008B1CC2" w:rsidR="009575C0" w:rsidP="00AA5DD4" w:rsidRDefault="009575C0" w14:paraId="18695504"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7CAAC" w:themeFill="accent2" w:themeFillTint="66"/>
          </w:tcPr>
          <w:p w:rsidRPr="008B1CC2" w:rsidR="009575C0" w:rsidP="00AA5DD4" w:rsidRDefault="009575C0" w14:paraId="1BEF3C3E"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7CAAC" w:themeFill="accent2" w:themeFillTint="66"/>
          </w:tcPr>
          <w:p w:rsidRPr="008B1CC2" w:rsidR="009575C0" w:rsidP="00AA5DD4" w:rsidRDefault="009575C0" w14:paraId="43E6DC6E"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AA5DD4" w14:paraId="351DA967" w14:textId="77777777">
        <w:trPr>
          <w:trHeight w:val="285"/>
        </w:trPr>
        <w:tc>
          <w:tcPr>
            <w:tcW w:w="1138" w:type="dxa"/>
            <w:shd w:val="clear" w:color="auto" w:fill="F2F2F2" w:themeFill="background1" w:themeFillShade="F2"/>
          </w:tcPr>
          <w:p w:rsidRPr="008B1CC2" w:rsidR="009575C0" w:rsidP="00AA5DD4" w:rsidRDefault="009575C0" w14:paraId="36D4E7FA"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2F2F2" w:themeFill="background1" w:themeFillShade="F2"/>
          </w:tcPr>
          <w:p w:rsidRPr="008B1CC2" w:rsidR="009575C0" w:rsidP="00AA5DD4" w:rsidRDefault="009575C0" w14:paraId="20D43F7C"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2F2F2" w:themeFill="background1" w:themeFillShade="F2"/>
          </w:tcPr>
          <w:p w:rsidRPr="008B1CC2" w:rsidR="009575C0" w:rsidP="00AA5DD4" w:rsidRDefault="009575C0" w14:paraId="09942D79"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2F2F2" w:themeFill="background1" w:themeFillShade="F2"/>
          </w:tcPr>
          <w:p w:rsidRPr="008B1CC2" w:rsidR="009575C0" w:rsidP="00AA5DD4" w:rsidRDefault="009575C0" w14:paraId="14A141FE"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9575C0" w:rsidP="00AA5DD4" w:rsidRDefault="009575C0" w14:paraId="096D683F"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2F2F2" w:themeFill="background1" w:themeFillShade="F2"/>
          </w:tcPr>
          <w:p w:rsidRPr="008B1CC2" w:rsidR="009575C0" w:rsidP="00AA5DD4" w:rsidRDefault="009575C0" w14:paraId="4544EA7D"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2F2F2" w:themeFill="background1" w:themeFillShade="F2"/>
          </w:tcPr>
          <w:p w:rsidRPr="008B1CC2" w:rsidR="009575C0" w:rsidP="00AA5DD4" w:rsidRDefault="009575C0" w14:paraId="7FE4A0B0"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2F2F2" w:themeFill="background1" w:themeFillShade="F2"/>
          </w:tcPr>
          <w:p w:rsidRPr="008B1CC2" w:rsidR="009575C0" w:rsidP="00AA5DD4" w:rsidRDefault="009575C0" w14:paraId="00F573A2"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2F2F2" w:themeFill="background1" w:themeFillShade="F2"/>
          </w:tcPr>
          <w:p w:rsidRPr="008B1CC2" w:rsidR="009575C0" w:rsidP="00AA5DD4" w:rsidRDefault="009575C0" w14:paraId="6361AC58" w14:textId="77777777">
            <w:pPr>
              <w:spacing w:before="0" w:line="240" w:lineRule="auto"/>
              <w:jc w:val="center"/>
              <w:rPr>
                <w:rFonts w:eastAsia="Times New Roman" w:asciiTheme="minorHAnsi" w:hAnsiTheme="minorHAnsi" w:cstheme="minorHAnsi"/>
                <w:color w:val="000000"/>
                <w:sz w:val="20"/>
                <w:szCs w:val="20"/>
              </w:rPr>
            </w:pPr>
          </w:p>
        </w:tc>
      </w:tr>
      <w:tr w:rsidRPr="008B1CC2" w:rsidR="00432385" w:rsidTr="00432385" w14:paraId="78FAB130"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F7CAAC" w:themeFill="accent2" w:themeFillTint="66"/>
          </w:tcPr>
          <w:p w:rsidRPr="008B1CC2" w:rsidR="009575C0" w:rsidP="00AA5DD4" w:rsidRDefault="009575C0" w14:paraId="4DF895E8"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7CAAC" w:themeFill="accent2" w:themeFillTint="66"/>
          </w:tcPr>
          <w:p w:rsidRPr="008B1CC2" w:rsidR="009575C0" w:rsidP="00AA5DD4" w:rsidRDefault="009575C0" w14:paraId="549BB5AE"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7CAAC" w:themeFill="accent2" w:themeFillTint="66"/>
          </w:tcPr>
          <w:p w:rsidRPr="008B1CC2" w:rsidR="009575C0" w:rsidP="00AA5DD4" w:rsidRDefault="009575C0" w14:paraId="7495AA3A"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7CAAC" w:themeFill="accent2" w:themeFillTint="66"/>
          </w:tcPr>
          <w:p w:rsidRPr="008B1CC2" w:rsidR="009575C0" w:rsidP="00AA5DD4" w:rsidRDefault="009575C0" w14:paraId="2CB060FE"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7CAAC" w:themeFill="accent2" w:themeFillTint="66"/>
          </w:tcPr>
          <w:p w:rsidRPr="008B1CC2" w:rsidR="009575C0" w:rsidP="00AA5DD4" w:rsidRDefault="009575C0" w14:paraId="0585B5BC"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7CAAC" w:themeFill="accent2" w:themeFillTint="66"/>
          </w:tcPr>
          <w:p w:rsidRPr="008B1CC2" w:rsidR="009575C0" w:rsidP="00AA5DD4" w:rsidRDefault="009575C0" w14:paraId="7599AF61"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7CAAC" w:themeFill="accent2" w:themeFillTint="66"/>
          </w:tcPr>
          <w:p w:rsidRPr="008B1CC2" w:rsidR="009575C0" w:rsidP="00AA5DD4" w:rsidRDefault="009575C0" w14:paraId="23EA2463"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7CAAC" w:themeFill="accent2" w:themeFillTint="66"/>
          </w:tcPr>
          <w:p w:rsidRPr="008B1CC2" w:rsidR="009575C0" w:rsidP="00AA5DD4" w:rsidRDefault="009575C0" w14:paraId="68829F16"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7CAAC" w:themeFill="accent2" w:themeFillTint="66"/>
          </w:tcPr>
          <w:p w:rsidRPr="008B1CC2" w:rsidR="009575C0" w:rsidP="00AA5DD4" w:rsidRDefault="009575C0" w14:paraId="761E06E0"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AA5DD4" w14:paraId="60EB4BA2" w14:textId="77777777">
        <w:trPr>
          <w:trHeight w:val="285"/>
        </w:trPr>
        <w:tc>
          <w:tcPr>
            <w:tcW w:w="1138" w:type="dxa"/>
            <w:shd w:val="clear" w:color="auto" w:fill="F2F2F2" w:themeFill="background1" w:themeFillShade="F2"/>
          </w:tcPr>
          <w:p w:rsidRPr="008B1CC2" w:rsidR="009575C0" w:rsidP="00AA5DD4" w:rsidRDefault="009575C0" w14:paraId="446C7B58"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2F2F2" w:themeFill="background1" w:themeFillShade="F2"/>
          </w:tcPr>
          <w:p w:rsidRPr="008B1CC2" w:rsidR="009575C0" w:rsidP="00AA5DD4" w:rsidRDefault="009575C0" w14:paraId="10C4B105"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2F2F2" w:themeFill="background1" w:themeFillShade="F2"/>
          </w:tcPr>
          <w:p w:rsidRPr="008B1CC2" w:rsidR="009575C0" w:rsidP="00AA5DD4" w:rsidRDefault="009575C0" w14:paraId="64C7BC52"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2F2F2" w:themeFill="background1" w:themeFillShade="F2"/>
          </w:tcPr>
          <w:p w:rsidRPr="008B1CC2" w:rsidR="009575C0" w:rsidP="00AA5DD4" w:rsidRDefault="009575C0" w14:paraId="5D9075C5"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9575C0" w:rsidP="00AA5DD4" w:rsidRDefault="009575C0" w14:paraId="0A02FA8F"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2F2F2" w:themeFill="background1" w:themeFillShade="F2"/>
          </w:tcPr>
          <w:p w:rsidRPr="008B1CC2" w:rsidR="009575C0" w:rsidP="00AA5DD4" w:rsidRDefault="009575C0" w14:paraId="2F52FA52"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2F2F2" w:themeFill="background1" w:themeFillShade="F2"/>
          </w:tcPr>
          <w:p w:rsidRPr="008B1CC2" w:rsidR="009575C0" w:rsidP="00AA5DD4" w:rsidRDefault="009575C0" w14:paraId="1D59E260"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2F2F2" w:themeFill="background1" w:themeFillShade="F2"/>
          </w:tcPr>
          <w:p w:rsidRPr="008B1CC2" w:rsidR="009575C0" w:rsidP="00AA5DD4" w:rsidRDefault="009575C0" w14:paraId="1C4E3466"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2F2F2" w:themeFill="background1" w:themeFillShade="F2"/>
          </w:tcPr>
          <w:p w:rsidRPr="008B1CC2" w:rsidR="009575C0" w:rsidP="00AA5DD4" w:rsidRDefault="009575C0" w14:paraId="7F3CF761" w14:textId="77777777">
            <w:pPr>
              <w:spacing w:before="0" w:line="240" w:lineRule="auto"/>
              <w:jc w:val="center"/>
              <w:rPr>
                <w:rFonts w:eastAsia="Times New Roman" w:asciiTheme="minorHAnsi" w:hAnsiTheme="minorHAnsi" w:cstheme="minorHAnsi"/>
                <w:color w:val="000000"/>
                <w:sz w:val="20"/>
                <w:szCs w:val="20"/>
              </w:rPr>
            </w:pPr>
          </w:p>
        </w:tc>
      </w:tr>
      <w:tr w:rsidRPr="008B1CC2" w:rsidR="00432385" w:rsidTr="00432385" w14:paraId="304ECD40"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F7CAAC" w:themeFill="accent2" w:themeFillTint="66"/>
          </w:tcPr>
          <w:p w:rsidRPr="008B1CC2" w:rsidR="009575C0" w:rsidP="00AA5DD4" w:rsidRDefault="009575C0" w14:paraId="3DC16862"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7CAAC" w:themeFill="accent2" w:themeFillTint="66"/>
          </w:tcPr>
          <w:p w:rsidRPr="008B1CC2" w:rsidR="009575C0" w:rsidP="00AA5DD4" w:rsidRDefault="009575C0" w14:paraId="3FCE4BF9"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7CAAC" w:themeFill="accent2" w:themeFillTint="66"/>
          </w:tcPr>
          <w:p w:rsidRPr="008B1CC2" w:rsidR="009575C0" w:rsidP="00AA5DD4" w:rsidRDefault="009575C0" w14:paraId="68455729"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7CAAC" w:themeFill="accent2" w:themeFillTint="66"/>
          </w:tcPr>
          <w:p w:rsidRPr="008B1CC2" w:rsidR="009575C0" w:rsidP="00AA5DD4" w:rsidRDefault="009575C0" w14:paraId="472DB994"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7CAAC" w:themeFill="accent2" w:themeFillTint="66"/>
          </w:tcPr>
          <w:p w:rsidRPr="008B1CC2" w:rsidR="009575C0" w:rsidP="00AA5DD4" w:rsidRDefault="009575C0" w14:paraId="40353C01"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7CAAC" w:themeFill="accent2" w:themeFillTint="66"/>
          </w:tcPr>
          <w:p w:rsidRPr="008B1CC2" w:rsidR="009575C0" w:rsidP="00AA5DD4" w:rsidRDefault="009575C0" w14:paraId="554BD904"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7CAAC" w:themeFill="accent2" w:themeFillTint="66"/>
          </w:tcPr>
          <w:p w:rsidRPr="008B1CC2" w:rsidR="009575C0" w:rsidP="00AA5DD4" w:rsidRDefault="009575C0" w14:paraId="59D14272"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7CAAC" w:themeFill="accent2" w:themeFillTint="66"/>
          </w:tcPr>
          <w:p w:rsidRPr="008B1CC2" w:rsidR="009575C0" w:rsidP="00AA5DD4" w:rsidRDefault="009575C0" w14:paraId="4BEF0101"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7CAAC" w:themeFill="accent2" w:themeFillTint="66"/>
          </w:tcPr>
          <w:p w:rsidRPr="008B1CC2" w:rsidR="009575C0" w:rsidP="00AA5DD4" w:rsidRDefault="009575C0" w14:paraId="2B066B4A"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AA5DD4" w14:paraId="03625F42" w14:textId="77777777">
        <w:trPr>
          <w:trHeight w:val="285"/>
        </w:trPr>
        <w:tc>
          <w:tcPr>
            <w:tcW w:w="1138" w:type="dxa"/>
            <w:shd w:val="clear" w:color="auto" w:fill="F2F2F2" w:themeFill="background1" w:themeFillShade="F2"/>
          </w:tcPr>
          <w:p w:rsidRPr="008B1CC2" w:rsidR="009575C0" w:rsidP="00AA5DD4" w:rsidRDefault="009575C0" w14:paraId="5A24E225"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2F2F2" w:themeFill="background1" w:themeFillShade="F2"/>
          </w:tcPr>
          <w:p w:rsidRPr="008B1CC2" w:rsidR="009575C0" w:rsidP="00AA5DD4" w:rsidRDefault="009575C0" w14:paraId="540493BC"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2F2F2" w:themeFill="background1" w:themeFillShade="F2"/>
          </w:tcPr>
          <w:p w:rsidRPr="008B1CC2" w:rsidR="009575C0" w:rsidP="00AA5DD4" w:rsidRDefault="009575C0" w14:paraId="4EA47B86"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2F2F2" w:themeFill="background1" w:themeFillShade="F2"/>
          </w:tcPr>
          <w:p w:rsidRPr="008B1CC2" w:rsidR="009575C0" w:rsidP="00AA5DD4" w:rsidRDefault="009575C0" w14:paraId="1723908F"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9575C0" w:rsidP="00AA5DD4" w:rsidRDefault="009575C0" w14:paraId="4A6D7F5C"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2F2F2" w:themeFill="background1" w:themeFillShade="F2"/>
          </w:tcPr>
          <w:p w:rsidRPr="008B1CC2" w:rsidR="009575C0" w:rsidP="00AA5DD4" w:rsidRDefault="009575C0" w14:paraId="65BBDC37"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2F2F2" w:themeFill="background1" w:themeFillShade="F2"/>
          </w:tcPr>
          <w:p w:rsidRPr="008B1CC2" w:rsidR="009575C0" w:rsidP="00AA5DD4" w:rsidRDefault="009575C0" w14:paraId="72FC041E"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2F2F2" w:themeFill="background1" w:themeFillShade="F2"/>
          </w:tcPr>
          <w:p w:rsidRPr="008B1CC2" w:rsidR="009575C0" w:rsidP="00AA5DD4" w:rsidRDefault="009575C0" w14:paraId="4936E072"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2F2F2" w:themeFill="background1" w:themeFillShade="F2"/>
          </w:tcPr>
          <w:p w:rsidRPr="008B1CC2" w:rsidR="009575C0" w:rsidP="00AA5DD4" w:rsidRDefault="009575C0" w14:paraId="594D3E78" w14:textId="77777777">
            <w:pPr>
              <w:spacing w:before="0" w:line="240" w:lineRule="auto"/>
              <w:jc w:val="center"/>
              <w:rPr>
                <w:rFonts w:eastAsia="Times New Roman" w:asciiTheme="minorHAnsi" w:hAnsiTheme="minorHAnsi" w:cstheme="minorHAnsi"/>
                <w:color w:val="000000"/>
                <w:sz w:val="20"/>
                <w:szCs w:val="20"/>
              </w:rPr>
            </w:pPr>
          </w:p>
        </w:tc>
      </w:tr>
      <w:tr w:rsidRPr="008B1CC2" w:rsidR="00432385" w:rsidTr="00432385" w14:paraId="58FB8724"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F7CAAC" w:themeFill="accent2" w:themeFillTint="66"/>
          </w:tcPr>
          <w:p w:rsidRPr="008B1CC2" w:rsidR="009575C0" w:rsidP="00AA5DD4" w:rsidRDefault="009575C0" w14:paraId="6FED1C66"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7CAAC" w:themeFill="accent2" w:themeFillTint="66"/>
          </w:tcPr>
          <w:p w:rsidRPr="008B1CC2" w:rsidR="009575C0" w:rsidP="00AA5DD4" w:rsidRDefault="009575C0" w14:paraId="76676272"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7CAAC" w:themeFill="accent2" w:themeFillTint="66"/>
          </w:tcPr>
          <w:p w:rsidRPr="008B1CC2" w:rsidR="009575C0" w:rsidP="00AA5DD4" w:rsidRDefault="009575C0" w14:paraId="7738B71B"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7CAAC" w:themeFill="accent2" w:themeFillTint="66"/>
          </w:tcPr>
          <w:p w:rsidRPr="008B1CC2" w:rsidR="009575C0" w:rsidP="00AA5DD4" w:rsidRDefault="009575C0" w14:paraId="55D58536"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7CAAC" w:themeFill="accent2" w:themeFillTint="66"/>
          </w:tcPr>
          <w:p w:rsidRPr="008B1CC2" w:rsidR="009575C0" w:rsidP="00AA5DD4" w:rsidRDefault="009575C0" w14:paraId="7B6452F0"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7CAAC" w:themeFill="accent2" w:themeFillTint="66"/>
          </w:tcPr>
          <w:p w:rsidRPr="008B1CC2" w:rsidR="009575C0" w:rsidP="00AA5DD4" w:rsidRDefault="009575C0" w14:paraId="52CEB7B9"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7CAAC" w:themeFill="accent2" w:themeFillTint="66"/>
          </w:tcPr>
          <w:p w:rsidRPr="008B1CC2" w:rsidR="009575C0" w:rsidP="00AA5DD4" w:rsidRDefault="009575C0" w14:paraId="5F6B1BD5"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7CAAC" w:themeFill="accent2" w:themeFillTint="66"/>
          </w:tcPr>
          <w:p w:rsidRPr="008B1CC2" w:rsidR="009575C0" w:rsidP="00AA5DD4" w:rsidRDefault="009575C0" w14:paraId="2B179C3D"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7CAAC" w:themeFill="accent2" w:themeFillTint="66"/>
          </w:tcPr>
          <w:p w:rsidRPr="008B1CC2" w:rsidR="009575C0" w:rsidP="00AA5DD4" w:rsidRDefault="009575C0" w14:paraId="43D18C2E"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AA5DD4" w14:paraId="1063393C" w14:textId="77777777">
        <w:trPr>
          <w:trHeight w:val="285"/>
        </w:trPr>
        <w:tc>
          <w:tcPr>
            <w:tcW w:w="1138" w:type="dxa"/>
            <w:shd w:val="clear" w:color="auto" w:fill="F2F2F2" w:themeFill="background1" w:themeFillShade="F2"/>
          </w:tcPr>
          <w:p w:rsidRPr="008B1CC2" w:rsidR="009575C0" w:rsidP="00AA5DD4" w:rsidRDefault="009575C0" w14:paraId="447C6664"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2F2F2" w:themeFill="background1" w:themeFillShade="F2"/>
          </w:tcPr>
          <w:p w:rsidRPr="008B1CC2" w:rsidR="009575C0" w:rsidP="00AA5DD4" w:rsidRDefault="009575C0" w14:paraId="7370DCE5"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2F2F2" w:themeFill="background1" w:themeFillShade="F2"/>
          </w:tcPr>
          <w:p w:rsidRPr="008B1CC2" w:rsidR="009575C0" w:rsidP="00AA5DD4" w:rsidRDefault="009575C0" w14:paraId="4BD743D6"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2F2F2" w:themeFill="background1" w:themeFillShade="F2"/>
          </w:tcPr>
          <w:p w:rsidRPr="008B1CC2" w:rsidR="009575C0" w:rsidP="00AA5DD4" w:rsidRDefault="009575C0" w14:paraId="1C525252"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9575C0" w:rsidP="00AA5DD4" w:rsidRDefault="009575C0" w14:paraId="1D2CC4A5"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2F2F2" w:themeFill="background1" w:themeFillShade="F2"/>
          </w:tcPr>
          <w:p w:rsidRPr="008B1CC2" w:rsidR="009575C0" w:rsidP="00AA5DD4" w:rsidRDefault="009575C0" w14:paraId="5980B1E6"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2F2F2" w:themeFill="background1" w:themeFillShade="F2"/>
          </w:tcPr>
          <w:p w:rsidRPr="008B1CC2" w:rsidR="009575C0" w:rsidP="00AA5DD4" w:rsidRDefault="009575C0" w14:paraId="3935BB18"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2F2F2" w:themeFill="background1" w:themeFillShade="F2"/>
          </w:tcPr>
          <w:p w:rsidRPr="008B1CC2" w:rsidR="009575C0" w:rsidP="00AA5DD4" w:rsidRDefault="009575C0" w14:paraId="5D5748D4"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2F2F2" w:themeFill="background1" w:themeFillShade="F2"/>
          </w:tcPr>
          <w:p w:rsidRPr="008B1CC2" w:rsidR="009575C0" w:rsidP="00AA5DD4" w:rsidRDefault="009575C0" w14:paraId="7891E74C" w14:textId="77777777">
            <w:pPr>
              <w:spacing w:before="0" w:line="240" w:lineRule="auto"/>
              <w:jc w:val="center"/>
              <w:rPr>
                <w:rFonts w:eastAsia="Times New Roman" w:asciiTheme="minorHAnsi" w:hAnsiTheme="minorHAnsi" w:cstheme="minorHAnsi"/>
                <w:color w:val="000000"/>
                <w:sz w:val="20"/>
                <w:szCs w:val="20"/>
              </w:rPr>
            </w:pPr>
          </w:p>
        </w:tc>
      </w:tr>
    </w:tbl>
    <w:p w:rsidR="009575C0" w:rsidP="009575C0" w:rsidRDefault="009575C0" w14:paraId="52F8BD8C" w14:textId="77777777">
      <w:pPr>
        <w:pStyle w:val="Ttulo3"/>
      </w:pPr>
      <w:r>
        <w:t>3.10.5</w:t>
      </w:r>
      <w:r>
        <w:tab/>
      </w:r>
      <w:r>
        <w:t xml:space="preserve"> </w:t>
      </w:r>
      <w:r w:rsidRPr="006B7077">
        <w:t xml:space="preserve">Matriz de disciplinas </w:t>
      </w:r>
      <w:r>
        <w:t>optativas</w:t>
      </w:r>
    </w:p>
    <w:p w:rsidRPr="00740126" w:rsidR="009575C0" w:rsidP="009575C0" w:rsidRDefault="009575C0" w14:paraId="2B8C7528" w14:textId="77777777"/>
    <w:tbl>
      <w:tblPr>
        <w:tblStyle w:val="Tabelapadroverde1"/>
        <w:tblW w:w="13520" w:type="dxa"/>
        <w:tblLook w:val="0400" w:firstRow="0" w:lastRow="0" w:firstColumn="0" w:lastColumn="0" w:noHBand="0" w:noVBand="1"/>
      </w:tblPr>
      <w:tblGrid>
        <w:gridCol w:w="1138"/>
        <w:gridCol w:w="3934"/>
        <w:gridCol w:w="1161"/>
        <w:gridCol w:w="1157"/>
        <w:gridCol w:w="1166"/>
        <w:gridCol w:w="1168"/>
        <w:gridCol w:w="1162"/>
        <w:gridCol w:w="1162"/>
        <w:gridCol w:w="1472"/>
      </w:tblGrid>
      <w:tr w:rsidRPr="008B1CC2" w:rsidR="009575C0" w:rsidTr="00432385" w14:paraId="7FE1BC33" w14:textId="77777777">
        <w:trPr>
          <w:cnfStyle w:val="000000100000" w:firstRow="0" w:lastRow="0" w:firstColumn="0" w:lastColumn="0" w:oddVBand="0" w:evenVBand="0" w:oddHBand="1" w:evenHBand="0" w:firstRowFirstColumn="0" w:firstRowLastColumn="0" w:lastRowFirstColumn="0" w:lastRowLastColumn="0"/>
          <w:trHeight w:val="1215"/>
        </w:trPr>
        <w:tc>
          <w:tcPr>
            <w:tcW w:w="13520" w:type="dxa"/>
            <w:gridSpan w:val="9"/>
            <w:shd w:val="clear" w:color="auto" w:fill="EF7858"/>
            <w:hideMark/>
          </w:tcPr>
          <w:p w:rsidRPr="008B1CC2" w:rsidR="009575C0" w:rsidP="00AA5DD4" w:rsidRDefault="009575C0" w14:paraId="46775C71" w14:textId="77777777">
            <w:pPr>
              <w:spacing w:before="0" w:line="240" w:lineRule="auto"/>
              <w:rPr>
                <w:rFonts w:eastAsia="Times New Roman" w:asciiTheme="minorHAnsi" w:hAnsiTheme="minorHAnsi" w:cstheme="minorHAnsi"/>
                <w:b/>
                <w:bCs/>
                <w:color w:val="000000"/>
                <w:sz w:val="20"/>
                <w:szCs w:val="20"/>
              </w:rPr>
            </w:pPr>
            <w:r>
              <w:rPr>
                <w:rFonts w:asciiTheme="minorHAnsi" w:hAnsiTheme="minorHAnsi" w:cstheme="minorHAnsi"/>
                <w:noProof/>
                <w:sz w:val="20"/>
                <w:szCs w:val="20"/>
              </w:rPr>
              <w:drawing>
                <wp:anchor distT="0" distB="0" distL="114300" distR="114300" simplePos="0" relativeHeight="251714560" behindDoc="0" locked="0" layoutInCell="1" allowOverlap="1" wp14:anchorId="0A6BE4BD" wp14:editId="6832CD3F">
                  <wp:simplePos x="0" y="0"/>
                  <wp:positionH relativeFrom="column">
                    <wp:posOffset>-733425</wp:posOffset>
                  </wp:positionH>
                  <wp:positionV relativeFrom="paragraph">
                    <wp:posOffset>-13970</wp:posOffset>
                  </wp:positionV>
                  <wp:extent cx="619125" cy="782955"/>
                  <wp:effectExtent l="0" t="0" r="0" b="0"/>
                  <wp:wrapSquare wrapText="bothSides"/>
                  <wp:docPr id="1493091864" name="Imagem 1493091864" descr="C:\Users\05026337007\AppData\Local\Microsoft\Windows\INetCache\Content.Word\Versão-Vertical-Monocromática-Br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5026337007\AppData\Local\Microsoft\Windows\INetCache\Content.Word\Versão-Vertical-Monocromática-Branco.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19125" cy="7829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8B1CC2" w:rsidR="009575C0" w:rsidP="00AA5DD4" w:rsidRDefault="009575C0" w14:paraId="6C223DE1" w14:textId="77777777">
            <w:pPr>
              <w:spacing w:before="0" w:line="240" w:lineRule="auto"/>
              <w:jc w:val="center"/>
              <w:rPr>
                <w:rFonts w:eastAsia="Times New Roman" w:asciiTheme="minorHAnsi" w:hAnsiTheme="minorHAnsi" w:cstheme="minorHAnsi"/>
                <w:b/>
                <w:bCs/>
                <w:color w:val="000000"/>
                <w:sz w:val="20"/>
                <w:szCs w:val="20"/>
              </w:rPr>
            </w:pPr>
          </w:p>
          <w:p w:rsidRPr="00A13144" w:rsidR="009575C0" w:rsidP="00432385" w:rsidRDefault="009575C0" w14:paraId="78ACD0FA" w14:textId="77777777">
            <w:pPr>
              <w:shd w:val="clear" w:color="auto" w:fill="EF7858"/>
              <w:spacing w:before="0" w:line="240" w:lineRule="auto"/>
              <w:jc w:val="center"/>
              <w:rPr>
                <w:rFonts w:eastAsia="Times New Roman" w:asciiTheme="minorHAnsi" w:hAnsiTheme="minorHAnsi" w:cstheme="minorHAnsi"/>
                <w:b/>
                <w:bCs/>
                <w:color w:val="FFFFFF" w:themeColor="background1"/>
                <w:sz w:val="20"/>
                <w:szCs w:val="20"/>
              </w:rPr>
            </w:pPr>
            <w:r w:rsidRPr="00A13144">
              <w:rPr>
                <w:rFonts w:eastAsia="Times New Roman" w:asciiTheme="minorHAnsi" w:hAnsiTheme="minorHAnsi" w:cstheme="minorHAnsi"/>
                <w:b/>
                <w:bCs/>
                <w:color w:val="FFFFFF" w:themeColor="background1"/>
                <w:sz w:val="20"/>
                <w:szCs w:val="20"/>
              </w:rPr>
              <w:t xml:space="preserve">Matriz </w:t>
            </w:r>
            <w:r>
              <w:rPr>
                <w:rFonts w:eastAsia="Times New Roman" w:asciiTheme="minorHAnsi" w:hAnsiTheme="minorHAnsi" w:cstheme="minorHAnsi"/>
                <w:b/>
                <w:bCs/>
                <w:color w:val="FFFFFF" w:themeColor="background1"/>
                <w:sz w:val="20"/>
                <w:szCs w:val="20"/>
              </w:rPr>
              <w:t>de disciplinas optativas</w:t>
            </w:r>
            <w:r w:rsidRPr="00A13144">
              <w:rPr>
                <w:rFonts w:eastAsia="Times New Roman" w:asciiTheme="minorHAnsi" w:hAnsiTheme="minorHAnsi" w:cstheme="minorHAnsi"/>
                <w:b/>
                <w:bCs/>
                <w:color w:val="FFFFFF" w:themeColor="background1"/>
                <w:sz w:val="20"/>
                <w:szCs w:val="20"/>
              </w:rPr>
              <w:t xml:space="preserve"> do Curso de </w:t>
            </w:r>
            <w:r>
              <w:rPr>
                <w:rFonts w:eastAsia="Times New Roman" w:asciiTheme="minorHAnsi" w:hAnsiTheme="minorHAnsi" w:cstheme="minorHAnsi"/>
                <w:b/>
                <w:bCs/>
                <w:color w:val="FFFFFF" w:themeColor="background1"/>
                <w:sz w:val="20"/>
                <w:szCs w:val="20"/>
              </w:rPr>
              <w:t>Bacharelado em</w:t>
            </w:r>
            <w:r w:rsidRPr="00A13144">
              <w:rPr>
                <w:rFonts w:eastAsia="Times New Roman" w:asciiTheme="minorHAnsi" w:hAnsiTheme="minorHAnsi" w:cstheme="minorHAnsi"/>
                <w:b/>
                <w:bCs/>
                <w:color w:val="FFFFFF" w:themeColor="background1"/>
                <w:sz w:val="20"/>
                <w:szCs w:val="20"/>
              </w:rPr>
              <w:t>___________________________</w:t>
            </w:r>
          </w:p>
          <w:p w:rsidRPr="008B1CC2" w:rsidR="009575C0" w:rsidP="00AA5DD4" w:rsidRDefault="009575C0" w14:paraId="18DA0AEC" w14:textId="77777777">
            <w:pPr>
              <w:spacing w:before="0" w:line="240" w:lineRule="auto"/>
              <w:rPr>
                <w:rFonts w:eastAsia="Times New Roman" w:asciiTheme="minorHAnsi" w:hAnsiTheme="minorHAnsi" w:cstheme="minorHAnsi"/>
                <w:sz w:val="20"/>
                <w:szCs w:val="20"/>
              </w:rPr>
            </w:pPr>
          </w:p>
        </w:tc>
      </w:tr>
      <w:tr w:rsidRPr="008B1CC2" w:rsidR="009575C0" w:rsidTr="00AA5DD4" w14:paraId="60641FD8" w14:textId="77777777">
        <w:trPr>
          <w:trHeight w:val="255"/>
        </w:trPr>
        <w:tc>
          <w:tcPr>
            <w:tcW w:w="5072" w:type="dxa"/>
            <w:gridSpan w:val="2"/>
            <w:shd w:val="clear" w:color="auto" w:fill="F2F2F2" w:themeFill="background1" w:themeFillShade="F2"/>
            <w:hideMark/>
          </w:tcPr>
          <w:p w:rsidRPr="008B1CC2" w:rsidR="009575C0" w:rsidP="00AA5DD4" w:rsidRDefault="009575C0" w14:paraId="11FDE0C6"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Câmpus </w:t>
            </w:r>
          </w:p>
        </w:tc>
        <w:tc>
          <w:tcPr>
            <w:tcW w:w="4652" w:type="dxa"/>
            <w:gridSpan w:val="4"/>
            <w:shd w:val="clear" w:color="auto" w:fill="F2F2F2" w:themeFill="background1" w:themeFillShade="F2"/>
            <w:hideMark/>
          </w:tcPr>
          <w:p w:rsidRPr="008B1CC2" w:rsidR="009575C0" w:rsidP="00AA5DD4" w:rsidRDefault="009575C0" w14:paraId="53A4C34D"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Horas por crédito: </w:t>
            </w:r>
          </w:p>
        </w:tc>
        <w:tc>
          <w:tcPr>
            <w:tcW w:w="3796" w:type="dxa"/>
            <w:gridSpan w:val="3"/>
            <w:shd w:val="clear" w:color="auto" w:fill="F2F2F2" w:themeFill="background1" w:themeFillShade="F2"/>
            <w:hideMark/>
          </w:tcPr>
          <w:p w:rsidRPr="008B1CC2" w:rsidR="009575C0" w:rsidP="00AA5DD4" w:rsidRDefault="009575C0" w14:paraId="72E543BA"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Vigência: </w:t>
            </w:r>
          </w:p>
        </w:tc>
      </w:tr>
      <w:tr w:rsidRPr="008B1CC2" w:rsidR="009575C0" w:rsidTr="00432385" w14:paraId="56DD1EFC" w14:textId="77777777">
        <w:trPr>
          <w:cnfStyle w:val="000000100000" w:firstRow="0" w:lastRow="0" w:firstColumn="0" w:lastColumn="0" w:oddVBand="0" w:evenVBand="0" w:oddHBand="1" w:evenHBand="0" w:firstRowFirstColumn="0" w:firstRowLastColumn="0" w:lastRowFirstColumn="0" w:lastRowLastColumn="0"/>
          <w:trHeight w:val="255"/>
        </w:trPr>
        <w:tc>
          <w:tcPr>
            <w:tcW w:w="5072" w:type="dxa"/>
            <w:gridSpan w:val="2"/>
            <w:shd w:val="clear" w:color="auto" w:fill="F7CAAC" w:themeFill="accent2" w:themeFillTint="66"/>
            <w:hideMark/>
          </w:tcPr>
          <w:p w:rsidRPr="008B1CC2" w:rsidR="009575C0" w:rsidP="00AA5DD4" w:rsidRDefault="009575C0" w14:paraId="7C26833F"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Período: </w:t>
            </w:r>
          </w:p>
        </w:tc>
        <w:tc>
          <w:tcPr>
            <w:tcW w:w="2318" w:type="dxa"/>
            <w:gridSpan w:val="2"/>
            <w:shd w:val="clear" w:color="auto" w:fill="F7CAAC" w:themeFill="accent2" w:themeFillTint="66"/>
            <w:hideMark/>
          </w:tcPr>
          <w:p w:rsidRPr="008B1CC2" w:rsidR="009575C0" w:rsidP="00AA5DD4" w:rsidRDefault="009575C0" w14:paraId="6C8609A9"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Duração da aula: </w:t>
            </w:r>
          </w:p>
        </w:tc>
        <w:tc>
          <w:tcPr>
            <w:tcW w:w="1166" w:type="dxa"/>
            <w:shd w:val="clear" w:color="auto" w:fill="F7CAAC" w:themeFill="accent2" w:themeFillTint="66"/>
            <w:hideMark/>
          </w:tcPr>
          <w:p w:rsidRPr="008B1CC2" w:rsidR="009575C0" w:rsidP="00AA5DD4" w:rsidRDefault="009575C0" w14:paraId="6D2D894F" w14:textId="77777777">
            <w:pPr>
              <w:spacing w:before="0" w:line="240" w:lineRule="auto"/>
              <w:jc w:val="left"/>
              <w:rPr>
                <w:rFonts w:eastAsia="Times New Roman" w:asciiTheme="minorHAnsi" w:hAnsiTheme="minorHAnsi" w:cstheme="minorHAnsi"/>
                <w:b/>
                <w:bCs/>
                <w:color w:val="000000"/>
                <w:sz w:val="20"/>
                <w:szCs w:val="20"/>
              </w:rPr>
            </w:pPr>
          </w:p>
        </w:tc>
        <w:tc>
          <w:tcPr>
            <w:tcW w:w="1168" w:type="dxa"/>
            <w:shd w:val="clear" w:color="auto" w:fill="F7CAAC" w:themeFill="accent2" w:themeFillTint="66"/>
            <w:hideMark/>
          </w:tcPr>
          <w:p w:rsidRPr="008B1CC2" w:rsidR="009575C0" w:rsidP="00AA5DD4" w:rsidRDefault="009575C0" w14:paraId="06F991B7"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w:t>
            </w:r>
          </w:p>
        </w:tc>
        <w:tc>
          <w:tcPr>
            <w:tcW w:w="3796" w:type="dxa"/>
            <w:gridSpan w:val="3"/>
            <w:shd w:val="clear" w:color="auto" w:fill="F7CAAC" w:themeFill="accent2" w:themeFillTint="66"/>
            <w:hideMark/>
          </w:tcPr>
          <w:p w:rsidRPr="008B1CC2" w:rsidR="009575C0" w:rsidP="00AA5DD4" w:rsidRDefault="009575C0" w14:paraId="2F57D041"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w:t>
            </w:r>
          </w:p>
        </w:tc>
      </w:tr>
      <w:tr w:rsidRPr="008B1CC2" w:rsidR="009575C0" w:rsidTr="00AA5DD4" w14:paraId="4CF74DB1" w14:textId="77777777">
        <w:trPr>
          <w:trHeight w:val="1005"/>
        </w:trPr>
        <w:tc>
          <w:tcPr>
            <w:tcW w:w="1138" w:type="dxa"/>
            <w:shd w:val="clear" w:color="auto" w:fill="F2F2F2" w:themeFill="background1" w:themeFillShade="F2"/>
            <w:hideMark/>
          </w:tcPr>
          <w:p w:rsidRPr="008B1CC2" w:rsidR="009575C0" w:rsidP="00AA5DD4" w:rsidRDefault="009575C0" w14:paraId="7BFA8D6C"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Código SUAP</w:t>
            </w:r>
          </w:p>
        </w:tc>
        <w:tc>
          <w:tcPr>
            <w:tcW w:w="3934" w:type="dxa"/>
            <w:shd w:val="clear" w:color="auto" w:fill="F2F2F2" w:themeFill="background1" w:themeFillShade="F2"/>
            <w:hideMark/>
          </w:tcPr>
          <w:p w:rsidRPr="008B1CC2" w:rsidR="009575C0" w:rsidP="00AA5DD4" w:rsidRDefault="009575C0" w14:paraId="56106D4E"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Componente Curricular</w:t>
            </w:r>
          </w:p>
        </w:tc>
        <w:tc>
          <w:tcPr>
            <w:tcW w:w="1161" w:type="dxa"/>
            <w:shd w:val="clear" w:color="auto" w:fill="F2F2F2" w:themeFill="background1" w:themeFillShade="F2"/>
            <w:hideMark/>
          </w:tcPr>
          <w:p w:rsidRPr="008B1CC2" w:rsidR="009575C0" w:rsidP="00AA5DD4" w:rsidRDefault="009575C0" w14:paraId="4F3E39F4"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Período</w:t>
            </w:r>
          </w:p>
        </w:tc>
        <w:tc>
          <w:tcPr>
            <w:tcW w:w="1157" w:type="dxa"/>
            <w:shd w:val="clear" w:color="auto" w:fill="F2F2F2" w:themeFill="background1" w:themeFillShade="F2"/>
            <w:hideMark/>
          </w:tcPr>
          <w:p w:rsidR="009575C0" w:rsidP="00AA5DD4" w:rsidRDefault="009575C0" w14:paraId="21421FB5"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Horas relógio Ensino</w:t>
            </w:r>
          </w:p>
          <w:p w:rsidRPr="008B1CC2" w:rsidR="009575C0" w:rsidP="00AA5DD4" w:rsidRDefault="009575C0" w14:paraId="00C722F9"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 (A)</w:t>
            </w:r>
          </w:p>
        </w:tc>
        <w:tc>
          <w:tcPr>
            <w:tcW w:w="1166" w:type="dxa"/>
            <w:shd w:val="clear" w:color="auto" w:fill="F2F2F2" w:themeFill="background1" w:themeFillShade="F2"/>
            <w:hideMark/>
          </w:tcPr>
          <w:p w:rsidRPr="008B1CC2" w:rsidR="009575C0" w:rsidP="00AA5DD4" w:rsidRDefault="009575C0" w14:paraId="7295511E"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Horas relógio Pesquisa (B) </w:t>
            </w:r>
          </w:p>
        </w:tc>
        <w:tc>
          <w:tcPr>
            <w:tcW w:w="1168" w:type="dxa"/>
            <w:shd w:val="clear" w:color="auto" w:fill="F2F2F2" w:themeFill="background1" w:themeFillShade="F2"/>
            <w:hideMark/>
          </w:tcPr>
          <w:p w:rsidRPr="008B1CC2" w:rsidR="009575C0" w:rsidP="00AA5DD4" w:rsidRDefault="009575C0" w14:paraId="6555E19C"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Horas relógio Extensão (C) </w:t>
            </w:r>
          </w:p>
        </w:tc>
        <w:tc>
          <w:tcPr>
            <w:tcW w:w="1162" w:type="dxa"/>
            <w:shd w:val="clear" w:color="auto" w:fill="F2F2F2" w:themeFill="background1" w:themeFillShade="F2"/>
            <w:hideMark/>
          </w:tcPr>
          <w:p w:rsidRPr="008B1CC2" w:rsidR="009575C0" w:rsidP="00AA5DD4" w:rsidRDefault="009575C0" w14:paraId="2ABD10D7"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Horas relógio total (A+B+C)</w:t>
            </w:r>
          </w:p>
        </w:tc>
        <w:tc>
          <w:tcPr>
            <w:tcW w:w="1162" w:type="dxa"/>
            <w:shd w:val="clear" w:color="auto" w:fill="F2F2F2" w:themeFill="background1" w:themeFillShade="F2"/>
            <w:hideMark/>
          </w:tcPr>
          <w:p w:rsidRPr="008B1CC2" w:rsidR="009575C0" w:rsidP="00AA5DD4" w:rsidRDefault="009575C0" w14:paraId="323BC28D"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Horas relógio Práticas</w:t>
            </w:r>
          </w:p>
        </w:tc>
        <w:tc>
          <w:tcPr>
            <w:tcW w:w="1472" w:type="dxa"/>
            <w:shd w:val="clear" w:color="auto" w:fill="F2F2F2" w:themeFill="background1" w:themeFillShade="F2"/>
            <w:hideMark/>
          </w:tcPr>
          <w:p w:rsidRPr="008B1CC2" w:rsidR="009575C0" w:rsidP="00AA5DD4" w:rsidRDefault="009575C0" w14:paraId="39A368C6"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Horas relógio EaD</w:t>
            </w:r>
            <w:r>
              <w:rPr>
                <w:rFonts w:eastAsia="Times New Roman" w:asciiTheme="minorHAnsi" w:hAnsiTheme="minorHAnsi" w:cstheme="minorHAnsi"/>
                <w:b/>
                <w:bCs/>
                <w:color w:val="000000"/>
                <w:sz w:val="20"/>
                <w:szCs w:val="20"/>
              </w:rPr>
              <w:t>/presencial</w:t>
            </w:r>
          </w:p>
        </w:tc>
      </w:tr>
      <w:tr w:rsidRPr="008B1CC2" w:rsidR="00432385" w:rsidTr="00432385" w14:paraId="7A2D04E1"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F7CAAC" w:themeFill="accent2" w:themeFillTint="66"/>
          </w:tcPr>
          <w:p w:rsidRPr="008B1CC2" w:rsidR="009575C0" w:rsidP="00AA5DD4" w:rsidRDefault="009575C0" w14:paraId="466C705E"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7CAAC" w:themeFill="accent2" w:themeFillTint="66"/>
          </w:tcPr>
          <w:p w:rsidRPr="008B1CC2" w:rsidR="009575C0" w:rsidP="00AA5DD4" w:rsidRDefault="009575C0" w14:paraId="491FA3A9"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7CAAC" w:themeFill="accent2" w:themeFillTint="66"/>
          </w:tcPr>
          <w:p w:rsidRPr="008B1CC2" w:rsidR="009575C0" w:rsidP="00AA5DD4" w:rsidRDefault="009575C0" w14:paraId="5DD6583E"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7CAAC" w:themeFill="accent2" w:themeFillTint="66"/>
          </w:tcPr>
          <w:p w:rsidRPr="008B1CC2" w:rsidR="009575C0" w:rsidP="00AA5DD4" w:rsidRDefault="009575C0" w14:paraId="0304382A"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7CAAC" w:themeFill="accent2" w:themeFillTint="66"/>
          </w:tcPr>
          <w:p w:rsidRPr="008B1CC2" w:rsidR="009575C0" w:rsidP="00AA5DD4" w:rsidRDefault="009575C0" w14:paraId="53EB5D7A"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7CAAC" w:themeFill="accent2" w:themeFillTint="66"/>
          </w:tcPr>
          <w:p w:rsidRPr="008B1CC2" w:rsidR="009575C0" w:rsidP="00AA5DD4" w:rsidRDefault="009575C0" w14:paraId="076DF056"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7CAAC" w:themeFill="accent2" w:themeFillTint="66"/>
          </w:tcPr>
          <w:p w:rsidRPr="008B1CC2" w:rsidR="009575C0" w:rsidP="00AA5DD4" w:rsidRDefault="009575C0" w14:paraId="1FA9C3A6"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7CAAC" w:themeFill="accent2" w:themeFillTint="66"/>
          </w:tcPr>
          <w:p w:rsidRPr="008B1CC2" w:rsidR="009575C0" w:rsidP="00AA5DD4" w:rsidRDefault="009575C0" w14:paraId="4EC377D1"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7CAAC" w:themeFill="accent2" w:themeFillTint="66"/>
          </w:tcPr>
          <w:p w:rsidRPr="008B1CC2" w:rsidR="009575C0" w:rsidP="00AA5DD4" w:rsidRDefault="009575C0" w14:paraId="3BD875D3"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AA5DD4" w14:paraId="4A730C4B" w14:textId="77777777">
        <w:trPr>
          <w:trHeight w:val="285"/>
        </w:trPr>
        <w:tc>
          <w:tcPr>
            <w:tcW w:w="1138" w:type="dxa"/>
            <w:shd w:val="clear" w:color="auto" w:fill="F2F2F2" w:themeFill="background1" w:themeFillShade="F2"/>
          </w:tcPr>
          <w:p w:rsidRPr="008B1CC2" w:rsidR="009575C0" w:rsidP="00AA5DD4" w:rsidRDefault="009575C0" w14:paraId="2C2114CA"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2F2F2" w:themeFill="background1" w:themeFillShade="F2"/>
          </w:tcPr>
          <w:p w:rsidRPr="008B1CC2" w:rsidR="009575C0" w:rsidP="00AA5DD4" w:rsidRDefault="009575C0" w14:paraId="0C275656"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2F2F2" w:themeFill="background1" w:themeFillShade="F2"/>
          </w:tcPr>
          <w:p w:rsidRPr="008B1CC2" w:rsidR="009575C0" w:rsidP="00AA5DD4" w:rsidRDefault="009575C0" w14:paraId="5C27E99F"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2F2F2" w:themeFill="background1" w:themeFillShade="F2"/>
          </w:tcPr>
          <w:p w:rsidRPr="008B1CC2" w:rsidR="009575C0" w:rsidP="00AA5DD4" w:rsidRDefault="009575C0" w14:paraId="023A6470"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9575C0" w:rsidP="00AA5DD4" w:rsidRDefault="009575C0" w14:paraId="152BD0D7"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2F2F2" w:themeFill="background1" w:themeFillShade="F2"/>
          </w:tcPr>
          <w:p w:rsidRPr="008B1CC2" w:rsidR="009575C0" w:rsidP="00AA5DD4" w:rsidRDefault="009575C0" w14:paraId="4CF78BC5"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2F2F2" w:themeFill="background1" w:themeFillShade="F2"/>
          </w:tcPr>
          <w:p w:rsidRPr="008B1CC2" w:rsidR="009575C0" w:rsidP="00AA5DD4" w:rsidRDefault="009575C0" w14:paraId="4FB9CFDE"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2F2F2" w:themeFill="background1" w:themeFillShade="F2"/>
          </w:tcPr>
          <w:p w:rsidRPr="008B1CC2" w:rsidR="009575C0" w:rsidP="00AA5DD4" w:rsidRDefault="009575C0" w14:paraId="2668668B"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2F2F2" w:themeFill="background1" w:themeFillShade="F2"/>
          </w:tcPr>
          <w:p w:rsidRPr="008B1CC2" w:rsidR="009575C0" w:rsidP="00AA5DD4" w:rsidRDefault="009575C0" w14:paraId="0E32B5BF" w14:textId="77777777">
            <w:pPr>
              <w:spacing w:before="0" w:line="240" w:lineRule="auto"/>
              <w:jc w:val="center"/>
              <w:rPr>
                <w:rFonts w:eastAsia="Times New Roman" w:asciiTheme="minorHAnsi" w:hAnsiTheme="minorHAnsi" w:cstheme="minorHAnsi"/>
                <w:color w:val="000000"/>
                <w:sz w:val="20"/>
                <w:szCs w:val="20"/>
              </w:rPr>
            </w:pPr>
          </w:p>
        </w:tc>
      </w:tr>
      <w:tr w:rsidRPr="008B1CC2" w:rsidR="00432385" w:rsidTr="00432385" w14:paraId="70A719DC"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F7CAAC" w:themeFill="accent2" w:themeFillTint="66"/>
          </w:tcPr>
          <w:p w:rsidRPr="008B1CC2" w:rsidR="009575C0" w:rsidP="00AA5DD4" w:rsidRDefault="009575C0" w14:paraId="3AAB8405"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7CAAC" w:themeFill="accent2" w:themeFillTint="66"/>
          </w:tcPr>
          <w:p w:rsidRPr="008B1CC2" w:rsidR="009575C0" w:rsidP="00AA5DD4" w:rsidRDefault="009575C0" w14:paraId="60F4876F"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7CAAC" w:themeFill="accent2" w:themeFillTint="66"/>
          </w:tcPr>
          <w:p w:rsidRPr="008B1CC2" w:rsidR="009575C0" w:rsidP="00AA5DD4" w:rsidRDefault="009575C0" w14:paraId="1FFCA270"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7CAAC" w:themeFill="accent2" w:themeFillTint="66"/>
          </w:tcPr>
          <w:p w:rsidRPr="008B1CC2" w:rsidR="009575C0" w:rsidP="00AA5DD4" w:rsidRDefault="009575C0" w14:paraId="39F078DB"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7CAAC" w:themeFill="accent2" w:themeFillTint="66"/>
          </w:tcPr>
          <w:p w:rsidRPr="008B1CC2" w:rsidR="009575C0" w:rsidP="00AA5DD4" w:rsidRDefault="009575C0" w14:paraId="59593F0D"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7CAAC" w:themeFill="accent2" w:themeFillTint="66"/>
          </w:tcPr>
          <w:p w:rsidRPr="008B1CC2" w:rsidR="009575C0" w:rsidP="00AA5DD4" w:rsidRDefault="009575C0" w14:paraId="4FD4B93A"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7CAAC" w:themeFill="accent2" w:themeFillTint="66"/>
          </w:tcPr>
          <w:p w:rsidRPr="008B1CC2" w:rsidR="009575C0" w:rsidP="00AA5DD4" w:rsidRDefault="009575C0" w14:paraId="2ED2C84D"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7CAAC" w:themeFill="accent2" w:themeFillTint="66"/>
          </w:tcPr>
          <w:p w:rsidRPr="008B1CC2" w:rsidR="009575C0" w:rsidP="00AA5DD4" w:rsidRDefault="009575C0" w14:paraId="675B10D4"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7CAAC" w:themeFill="accent2" w:themeFillTint="66"/>
          </w:tcPr>
          <w:p w:rsidRPr="008B1CC2" w:rsidR="009575C0" w:rsidP="00AA5DD4" w:rsidRDefault="009575C0" w14:paraId="2BA19392"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AA5DD4" w14:paraId="3D64490B" w14:textId="77777777">
        <w:trPr>
          <w:trHeight w:val="285"/>
        </w:trPr>
        <w:tc>
          <w:tcPr>
            <w:tcW w:w="1138" w:type="dxa"/>
            <w:shd w:val="clear" w:color="auto" w:fill="F2F2F2" w:themeFill="background1" w:themeFillShade="F2"/>
          </w:tcPr>
          <w:p w:rsidRPr="008B1CC2" w:rsidR="009575C0" w:rsidP="00AA5DD4" w:rsidRDefault="009575C0" w14:paraId="5597F43F"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2F2F2" w:themeFill="background1" w:themeFillShade="F2"/>
          </w:tcPr>
          <w:p w:rsidRPr="008B1CC2" w:rsidR="009575C0" w:rsidP="00AA5DD4" w:rsidRDefault="009575C0" w14:paraId="4182014F"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2F2F2" w:themeFill="background1" w:themeFillShade="F2"/>
          </w:tcPr>
          <w:p w:rsidRPr="008B1CC2" w:rsidR="009575C0" w:rsidP="00AA5DD4" w:rsidRDefault="009575C0" w14:paraId="3379072C"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2F2F2" w:themeFill="background1" w:themeFillShade="F2"/>
          </w:tcPr>
          <w:p w:rsidRPr="008B1CC2" w:rsidR="009575C0" w:rsidP="00AA5DD4" w:rsidRDefault="009575C0" w14:paraId="4514E3CC"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9575C0" w:rsidP="00AA5DD4" w:rsidRDefault="009575C0" w14:paraId="4D73E785"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2F2F2" w:themeFill="background1" w:themeFillShade="F2"/>
          </w:tcPr>
          <w:p w:rsidRPr="008B1CC2" w:rsidR="009575C0" w:rsidP="00AA5DD4" w:rsidRDefault="009575C0" w14:paraId="7285AE0F"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2F2F2" w:themeFill="background1" w:themeFillShade="F2"/>
          </w:tcPr>
          <w:p w:rsidRPr="008B1CC2" w:rsidR="009575C0" w:rsidP="00AA5DD4" w:rsidRDefault="009575C0" w14:paraId="0D736000"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2F2F2" w:themeFill="background1" w:themeFillShade="F2"/>
          </w:tcPr>
          <w:p w:rsidRPr="008B1CC2" w:rsidR="009575C0" w:rsidP="00AA5DD4" w:rsidRDefault="009575C0" w14:paraId="1E369EDE"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2F2F2" w:themeFill="background1" w:themeFillShade="F2"/>
          </w:tcPr>
          <w:p w:rsidRPr="008B1CC2" w:rsidR="009575C0" w:rsidP="00AA5DD4" w:rsidRDefault="009575C0" w14:paraId="30796D56" w14:textId="77777777">
            <w:pPr>
              <w:spacing w:before="0" w:line="240" w:lineRule="auto"/>
              <w:jc w:val="center"/>
              <w:rPr>
                <w:rFonts w:eastAsia="Times New Roman" w:asciiTheme="minorHAnsi" w:hAnsiTheme="minorHAnsi" w:cstheme="minorHAnsi"/>
                <w:color w:val="000000"/>
                <w:sz w:val="20"/>
                <w:szCs w:val="20"/>
              </w:rPr>
            </w:pPr>
          </w:p>
        </w:tc>
      </w:tr>
      <w:tr w:rsidRPr="008B1CC2" w:rsidR="00432385" w:rsidTr="00432385" w14:paraId="1F9EDD2A"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F7CAAC" w:themeFill="accent2" w:themeFillTint="66"/>
          </w:tcPr>
          <w:p w:rsidRPr="008B1CC2" w:rsidR="009575C0" w:rsidP="00AA5DD4" w:rsidRDefault="009575C0" w14:paraId="4B530BCE"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7CAAC" w:themeFill="accent2" w:themeFillTint="66"/>
          </w:tcPr>
          <w:p w:rsidRPr="008B1CC2" w:rsidR="009575C0" w:rsidP="00AA5DD4" w:rsidRDefault="009575C0" w14:paraId="4BF8AB63"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7CAAC" w:themeFill="accent2" w:themeFillTint="66"/>
          </w:tcPr>
          <w:p w:rsidRPr="008B1CC2" w:rsidR="009575C0" w:rsidP="00AA5DD4" w:rsidRDefault="009575C0" w14:paraId="1DD3CEBB"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7CAAC" w:themeFill="accent2" w:themeFillTint="66"/>
          </w:tcPr>
          <w:p w:rsidRPr="008B1CC2" w:rsidR="009575C0" w:rsidP="00AA5DD4" w:rsidRDefault="009575C0" w14:paraId="61AEA6A3"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7CAAC" w:themeFill="accent2" w:themeFillTint="66"/>
          </w:tcPr>
          <w:p w:rsidRPr="008B1CC2" w:rsidR="009575C0" w:rsidP="00AA5DD4" w:rsidRDefault="009575C0" w14:paraId="043B98BB"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7CAAC" w:themeFill="accent2" w:themeFillTint="66"/>
          </w:tcPr>
          <w:p w:rsidRPr="008B1CC2" w:rsidR="009575C0" w:rsidP="00AA5DD4" w:rsidRDefault="009575C0" w14:paraId="7D5EE56B"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7CAAC" w:themeFill="accent2" w:themeFillTint="66"/>
          </w:tcPr>
          <w:p w:rsidRPr="008B1CC2" w:rsidR="009575C0" w:rsidP="00AA5DD4" w:rsidRDefault="009575C0" w14:paraId="3C942F82"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7CAAC" w:themeFill="accent2" w:themeFillTint="66"/>
          </w:tcPr>
          <w:p w:rsidRPr="008B1CC2" w:rsidR="009575C0" w:rsidP="00AA5DD4" w:rsidRDefault="009575C0" w14:paraId="1BEF6EF6"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7CAAC" w:themeFill="accent2" w:themeFillTint="66"/>
          </w:tcPr>
          <w:p w:rsidRPr="008B1CC2" w:rsidR="009575C0" w:rsidP="00AA5DD4" w:rsidRDefault="009575C0" w14:paraId="4B8099F3"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AA5DD4" w14:paraId="1A136C42" w14:textId="77777777">
        <w:trPr>
          <w:trHeight w:val="285"/>
        </w:trPr>
        <w:tc>
          <w:tcPr>
            <w:tcW w:w="1138" w:type="dxa"/>
            <w:shd w:val="clear" w:color="auto" w:fill="F2F2F2" w:themeFill="background1" w:themeFillShade="F2"/>
          </w:tcPr>
          <w:p w:rsidRPr="008B1CC2" w:rsidR="009575C0" w:rsidP="00AA5DD4" w:rsidRDefault="009575C0" w14:paraId="2C975E97"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2F2F2" w:themeFill="background1" w:themeFillShade="F2"/>
          </w:tcPr>
          <w:p w:rsidRPr="008B1CC2" w:rsidR="009575C0" w:rsidP="00AA5DD4" w:rsidRDefault="009575C0" w14:paraId="46148186"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2F2F2" w:themeFill="background1" w:themeFillShade="F2"/>
          </w:tcPr>
          <w:p w:rsidRPr="008B1CC2" w:rsidR="009575C0" w:rsidP="00AA5DD4" w:rsidRDefault="009575C0" w14:paraId="1BB9D423"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2F2F2" w:themeFill="background1" w:themeFillShade="F2"/>
          </w:tcPr>
          <w:p w:rsidRPr="008B1CC2" w:rsidR="009575C0" w:rsidP="00AA5DD4" w:rsidRDefault="009575C0" w14:paraId="430C101E"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9575C0" w:rsidP="00AA5DD4" w:rsidRDefault="009575C0" w14:paraId="40D31ABA"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2F2F2" w:themeFill="background1" w:themeFillShade="F2"/>
          </w:tcPr>
          <w:p w:rsidRPr="008B1CC2" w:rsidR="009575C0" w:rsidP="00AA5DD4" w:rsidRDefault="009575C0" w14:paraId="7DB52483"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2F2F2" w:themeFill="background1" w:themeFillShade="F2"/>
          </w:tcPr>
          <w:p w:rsidRPr="008B1CC2" w:rsidR="009575C0" w:rsidP="00AA5DD4" w:rsidRDefault="009575C0" w14:paraId="2946B8B7"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2F2F2" w:themeFill="background1" w:themeFillShade="F2"/>
          </w:tcPr>
          <w:p w:rsidRPr="008B1CC2" w:rsidR="009575C0" w:rsidP="00AA5DD4" w:rsidRDefault="009575C0" w14:paraId="19291987"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2F2F2" w:themeFill="background1" w:themeFillShade="F2"/>
          </w:tcPr>
          <w:p w:rsidRPr="008B1CC2" w:rsidR="009575C0" w:rsidP="00AA5DD4" w:rsidRDefault="009575C0" w14:paraId="58C509BD" w14:textId="77777777">
            <w:pPr>
              <w:spacing w:before="0" w:line="240" w:lineRule="auto"/>
              <w:jc w:val="center"/>
              <w:rPr>
                <w:rFonts w:eastAsia="Times New Roman" w:asciiTheme="minorHAnsi" w:hAnsiTheme="minorHAnsi" w:cstheme="minorHAnsi"/>
                <w:color w:val="000000"/>
                <w:sz w:val="20"/>
                <w:szCs w:val="20"/>
              </w:rPr>
            </w:pPr>
          </w:p>
        </w:tc>
      </w:tr>
      <w:tr w:rsidRPr="008B1CC2" w:rsidR="00432385" w:rsidTr="00432385" w14:paraId="7A5EAED4"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F7CAAC" w:themeFill="accent2" w:themeFillTint="66"/>
          </w:tcPr>
          <w:p w:rsidRPr="008B1CC2" w:rsidR="009575C0" w:rsidP="00AA5DD4" w:rsidRDefault="009575C0" w14:paraId="762CD639"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7CAAC" w:themeFill="accent2" w:themeFillTint="66"/>
          </w:tcPr>
          <w:p w:rsidRPr="008B1CC2" w:rsidR="009575C0" w:rsidP="00AA5DD4" w:rsidRDefault="009575C0" w14:paraId="31233607"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7CAAC" w:themeFill="accent2" w:themeFillTint="66"/>
          </w:tcPr>
          <w:p w:rsidRPr="008B1CC2" w:rsidR="009575C0" w:rsidP="00AA5DD4" w:rsidRDefault="009575C0" w14:paraId="2EDC84FC"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7CAAC" w:themeFill="accent2" w:themeFillTint="66"/>
          </w:tcPr>
          <w:p w:rsidRPr="008B1CC2" w:rsidR="009575C0" w:rsidP="00AA5DD4" w:rsidRDefault="009575C0" w14:paraId="5CE6743D"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7CAAC" w:themeFill="accent2" w:themeFillTint="66"/>
          </w:tcPr>
          <w:p w:rsidRPr="008B1CC2" w:rsidR="009575C0" w:rsidP="00AA5DD4" w:rsidRDefault="009575C0" w14:paraId="100626F3"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7CAAC" w:themeFill="accent2" w:themeFillTint="66"/>
          </w:tcPr>
          <w:p w:rsidRPr="008B1CC2" w:rsidR="009575C0" w:rsidP="00AA5DD4" w:rsidRDefault="009575C0" w14:paraId="5710E323"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7CAAC" w:themeFill="accent2" w:themeFillTint="66"/>
          </w:tcPr>
          <w:p w:rsidRPr="008B1CC2" w:rsidR="009575C0" w:rsidP="00AA5DD4" w:rsidRDefault="009575C0" w14:paraId="3DE68BA8"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7CAAC" w:themeFill="accent2" w:themeFillTint="66"/>
          </w:tcPr>
          <w:p w:rsidRPr="008B1CC2" w:rsidR="009575C0" w:rsidP="00AA5DD4" w:rsidRDefault="009575C0" w14:paraId="508892FB"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7CAAC" w:themeFill="accent2" w:themeFillTint="66"/>
          </w:tcPr>
          <w:p w:rsidRPr="008B1CC2" w:rsidR="009575C0" w:rsidP="00AA5DD4" w:rsidRDefault="009575C0" w14:paraId="227B970E"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AA5DD4" w14:paraId="23622813" w14:textId="77777777">
        <w:trPr>
          <w:trHeight w:val="285"/>
        </w:trPr>
        <w:tc>
          <w:tcPr>
            <w:tcW w:w="1138" w:type="dxa"/>
            <w:shd w:val="clear" w:color="auto" w:fill="F2F2F2" w:themeFill="background1" w:themeFillShade="F2"/>
          </w:tcPr>
          <w:p w:rsidRPr="008B1CC2" w:rsidR="009575C0" w:rsidP="00AA5DD4" w:rsidRDefault="009575C0" w14:paraId="1D65E471"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2F2F2" w:themeFill="background1" w:themeFillShade="F2"/>
          </w:tcPr>
          <w:p w:rsidRPr="008B1CC2" w:rsidR="009575C0" w:rsidP="00AA5DD4" w:rsidRDefault="009575C0" w14:paraId="68F98C67"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2F2F2" w:themeFill="background1" w:themeFillShade="F2"/>
          </w:tcPr>
          <w:p w:rsidRPr="008B1CC2" w:rsidR="009575C0" w:rsidP="00AA5DD4" w:rsidRDefault="009575C0" w14:paraId="488C44F4"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2F2F2" w:themeFill="background1" w:themeFillShade="F2"/>
          </w:tcPr>
          <w:p w:rsidRPr="008B1CC2" w:rsidR="009575C0" w:rsidP="00AA5DD4" w:rsidRDefault="009575C0" w14:paraId="483E0FF2"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9575C0" w:rsidP="00AA5DD4" w:rsidRDefault="009575C0" w14:paraId="0FF67F73"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2F2F2" w:themeFill="background1" w:themeFillShade="F2"/>
          </w:tcPr>
          <w:p w:rsidRPr="008B1CC2" w:rsidR="009575C0" w:rsidP="00AA5DD4" w:rsidRDefault="009575C0" w14:paraId="7E840BA8"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2F2F2" w:themeFill="background1" w:themeFillShade="F2"/>
          </w:tcPr>
          <w:p w:rsidRPr="008B1CC2" w:rsidR="009575C0" w:rsidP="00AA5DD4" w:rsidRDefault="009575C0" w14:paraId="2AC024AB"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2F2F2" w:themeFill="background1" w:themeFillShade="F2"/>
          </w:tcPr>
          <w:p w:rsidRPr="008B1CC2" w:rsidR="009575C0" w:rsidP="00AA5DD4" w:rsidRDefault="009575C0" w14:paraId="284B78AF"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2F2F2" w:themeFill="background1" w:themeFillShade="F2"/>
          </w:tcPr>
          <w:p w:rsidRPr="008B1CC2" w:rsidR="009575C0" w:rsidP="00AA5DD4" w:rsidRDefault="009575C0" w14:paraId="72618CC4" w14:textId="77777777">
            <w:pPr>
              <w:spacing w:before="0" w:line="240" w:lineRule="auto"/>
              <w:jc w:val="center"/>
              <w:rPr>
                <w:rFonts w:eastAsia="Times New Roman" w:asciiTheme="minorHAnsi" w:hAnsiTheme="minorHAnsi" w:cstheme="minorHAnsi"/>
                <w:color w:val="000000"/>
                <w:sz w:val="20"/>
                <w:szCs w:val="20"/>
              </w:rPr>
            </w:pPr>
          </w:p>
        </w:tc>
      </w:tr>
      <w:tr w:rsidRPr="008B1CC2" w:rsidR="00432385" w:rsidTr="00432385" w14:paraId="4C73E346"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F7CAAC" w:themeFill="accent2" w:themeFillTint="66"/>
          </w:tcPr>
          <w:p w:rsidRPr="008B1CC2" w:rsidR="009575C0" w:rsidP="00AA5DD4" w:rsidRDefault="009575C0" w14:paraId="07A837E6"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7CAAC" w:themeFill="accent2" w:themeFillTint="66"/>
          </w:tcPr>
          <w:p w:rsidRPr="008B1CC2" w:rsidR="009575C0" w:rsidP="00AA5DD4" w:rsidRDefault="009575C0" w14:paraId="5B75219C"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7CAAC" w:themeFill="accent2" w:themeFillTint="66"/>
          </w:tcPr>
          <w:p w:rsidRPr="008B1CC2" w:rsidR="009575C0" w:rsidP="00AA5DD4" w:rsidRDefault="009575C0" w14:paraId="37973A36"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7CAAC" w:themeFill="accent2" w:themeFillTint="66"/>
          </w:tcPr>
          <w:p w:rsidRPr="008B1CC2" w:rsidR="009575C0" w:rsidP="00AA5DD4" w:rsidRDefault="009575C0" w14:paraId="3FA0E99B"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7CAAC" w:themeFill="accent2" w:themeFillTint="66"/>
          </w:tcPr>
          <w:p w:rsidRPr="008B1CC2" w:rsidR="009575C0" w:rsidP="00AA5DD4" w:rsidRDefault="009575C0" w14:paraId="1B2EBDCC"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7CAAC" w:themeFill="accent2" w:themeFillTint="66"/>
          </w:tcPr>
          <w:p w:rsidRPr="008B1CC2" w:rsidR="009575C0" w:rsidP="00AA5DD4" w:rsidRDefault="009575C0" w14:paraId="6B33F075"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7CAAC" w:themeFill="accent2" w:themeFillTint="66"/>
          </w:tcPr>
          <w:p w:rsidRPr="008B1CC2" w:rsidR="009575C0" w:rsidP="00AA5DD4" w:rsidRDefault="009575C0" w14:paraId="429C9EEE"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7CAAC" w:themeFill="accent2" w:themeFillTint="66"/>
          </w:tcPr>
          <w:p w:rsidRPr="008B1CC2" w:rsidR="009575C0" w:rsidP="00AA5DD4" w:rsidRDefault="009575C0" w14:paraId="0D89F5FE"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7CAAC" w:themeFill="accent2" w:themeFillTint="66"/>
          </w:tcPr>
          <w:p w:rsidRPr="008B1CC2" w:rsidR="009575C0" w:rsidP="00AA5DD4" w:rsidRDefault="009575C0" w14:paraId="00AEC979"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AA5DD4" w14:paraId="5C979D3B" w14:textId="77777777">
        <w:trPr>
          <w:trHeight w:val="285"/>
        </w:trPr>
        <w:tc>
          <w:tcPr>
            <w:tcW w:w="1138" w:type="dxa"/>
            <w:shd w:val="clear" w:color="auto" w:fill="F2F2F2" w:themeFill="background1" w:themeFillShade="F2"/>
          </w:tcPr>
          <w:p w:rsidRPr="008B1CC2" w:rsidR="009575C0" w:rsidP="00AA5DD4" w:rsidRDefault="009575C0" w14:paraId="14E2D6BD"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2F2F2" w:themeFill="background1" w:themeFillShade="F2"/>
          </w:tcPr>
          <w:p w:rsidRPr="008B1CC2" w:rsidR="009575C0" w:rsidP="00AA5DD4" w:rsidRDefault="009575C0" w14:paraId="5D54DB96"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2F2F2" w:themeFill="background1" w:themeFillShade="F2"/>
          </w:tcPr>
          <w:p w:rsidRPr="008B1CC2" w:rsidR="009575C0" w:rsidP="00AA5DD4" w:rsidRDefault="009575C0" w14:paraId="1B78FBE9"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2F2F2" w:themeFill="background1" w:themeFillShade="F2"/>
          </w:tcPr>
          <w:p w:rsidRPr="008B1CC2" w:rsidR="009575C0" w:rsidP="00AA5DD4" w:rsidRDefault="009575C0" w14:paraId="0B64DB23"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9575C0" w:rsidP="00AA5DD4" w:rsidRDefault="009575C0" w14:paraId="373777C0"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2F2F2" w:themeFill="background1" w:themeFillShade="F2"/>
          </w:tcPr>
          <w:p w:rsidRPr="008B1CC2" w:rsidR="009575C0" w:rsidP="00AA5DD4" w:rsidRDefault="009575C0" w14:paraId="65F9D6C4"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2F2F2" w:themeFill="background1" w:themeFillShade="F2"/>
          </w:tcPr>
          <w:p w:rsidRPr="008B1CC2" w:rsidR="009575C0" w:rsidP="00AA5DD4" w:rsidRDefault="009575C0" w14:paraId="3CB10B20"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2F2F2" w:themeFill="background1" w:themeFillShade="F2"/>
          </w:tcPr>
          <w:p w:rsidRPr="008B1CC2" w:rsidR="009575C0" w:rsidP="00AA5DD4" w:rsidRDefault="009575C0" w14:paraId="6F049002"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2F2F2" w:themeFill="background1" w:themeFillShade="F2"/>
          </w:tcPr>
          <w:p w:rsidRPr="008B1CC2" w:rsidR="009575C0" w:rsidP="00AA5DD4" w:rsidRDefault="009575C0" w14:paraId="1D157E36" w14:textId="77777777">
            <w:pPr>
              <w:spacing w:before="0" w:line="240" w:lineRule="auto"/>
              <w:jc w:val="center"/>
              <w:rPr>
                <w:rFonts w:eastAsia="Times New Roman" w:asciiTheme="minorHAnsi" w:hAnsiTheme="minorHAnsi" w:cstheme="minorHAnsi"/>
                <w:color w:val="000000"/>
                <w:sz w:val="20"/>
                <w:szCs w:val="20"/>
              </w:rPr>
            </w:pPr>
          </w:p>
        </w:tc>
      </w:tr>
      <w:tr w:rsidRPr="008B1CC2" w:rsidR="00432385" w:rsidTr="00432385" w14:paraId="4BBBB930"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F7CAAC" w:themeFill="accent2" w:themeFillTint="66"/>
          </w:tcPr>
          <w:p w:rsidRPr="008B1CC2" w:rsidR="009575C0" w:rsidP="00AA5DD4" w:rsidRDefault="009575C0" w14:paraId="3F77C271"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7CAAC" w:themeFill="accent2" w:themeFillTint="66"/>
          </w:tcPr>
          <w:p w:rsidRPr="008B1CC2" w:rsidR="009575C0" w:rsidP="00AA5DD4" w:rsidRDefault="009575C0" w14:paraId="706B3301"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7CAAC" w:themeFill="accent2" w:themeFillTint="66"/>
          </w:tcPr>
          <w:p w:rsidRPr="008B1CC2" w:rsidR="009575C0" w:rsidP="00AA5DD4" w:rsidRDefault="009575C0" w14:paraId="5B9091EA"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7CAAC" w:themeFill="accent2" w:themeFillTint="66"/>
          </w:tcPr>
          <w:p w:rsidRPr="008B1CC2" w:rsidR="009575C0" w:rsidP="00AA5DD4" w:rsidRDefault="009575C0" w14:paraId="543AB538"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7CAAC" w:themeFill="accent2" w:themeFillTint="66"/>
          </w:tcPr>
          <w:p w:rsidRPr="008B1CC2" w:rsidR="009575C0" w:rsidP="00AA5DD4" w:rsidRDefault="009575C0" w14:paraId="6B46FECE"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7CAAC" w:themeFill="accent2" w:themeFillTint="66"/>
          </w:tcPr>
          <w:p w:rsidRPr="008B1CC2" w:rsidR="009575C0" w:rsidP="00AA5DD4" w:rsidRDefault="009575C0" w14:paraId="1DAA2065"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7CAAC" w:themeFill="accent2" w:themeFillTint="66"/>
          </w:tcPr>
          <w:p w:rsidRPr="008B1CC2" w:rsidR="009575C0" w:rsidP="00AA5DD4" w:rsidRDefault="009575C0" w14:paraId="22A98A66"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7CAAC" w:themeFill="accent2" w:themeFillTint="66"/>
          </w:tcPr>
          <w:p w:rsidRPr="008B1CC2" w:rsidR="009575C0" w:rsidP="00AA5DD4" w:rsidRDefault="009575C0" w14:paraId="5D2F3E60"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7CAAC" w:themeFill="accent2" w:themeFillTint="66"/>
          </w:tcPr>
          <w:p w:rsidRPr="008B1CC2" w:rsidR="009575C0" w:rsidP="00AA5DD4" w:rsidRDefault="009575C0" w14:paraId="7878C21D"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AA5DD4" w14:paraId="12744537" w14:textId="77777777">
        <w:trPr>
          <w:trHeight w:val="285"/>
        </w:trPr>
        <w:tc>
          <w:tcPr>
            <w:tcW w:w="1138" w:type="dxa"/>
            <w:shd w:val="clear" w:color="auto" w:fill="F2F2F2" w:themeFill="background1" w:themeFillShade="F2"/>
          </w:tcPr>
          <w:p w:rsidRPr="008B1CC2" w:rsidR="009575C0" w:rsidP="00AA5DD4" w:rsidRDefault="009575C0" w14:paraId="7BBC3A94"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2F2F2" w:themeFill="background1" w:themeFillShade="F2"/>
          </w:tcPr>
          <w:p w:rsidRPr="008B1CC2" w:rsidR="009575C0" w:rsidP="00AA5DD4" w:rsidRDefault="009575C0" w14:paraId="7F203F4A"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2F2F2" w:themeFill="background1" w:themeFillShade="F2"/>
          </w:tcPr>
          <w:p w:rsidRPr="008B1CC2" w:rsidR="009575C0" w:rsidP="00AA5DD4" w:rsidRDefault="009575C0" w14:paraId="13290015"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2F2F2" w:themeFill="background1" w:themeFillShade="F2"/>
          </w:tcPr>
          <w:p w:rsidRPr="008B1CC2" w:rsidR="009575C0" w:rsidP="00AA5DD4" w:rsidRDefault="009575C0" w14:paraId="26F4E565"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9575C0" w:rsidP="00AA5DD4" w:rsidRDefault="009575C0" w14:paraId="1C111D46"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2F2F2" w:themeFill="background1" w:themeFillShade="F2"/>
          </w:tcPr>
          <w:p w:rsidRPr="008B1CC2" w:rsidR="009575C0" w:rsidP="00AA5DD4" w:rsidRDefault="009575C0" w14:paraId="579CC824"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2F2F2" w:themeFill="background1" w:themeFillShade="F2"/>
          </w:tcPr>
          <w:p w:rsidRPr="008B1CC2" w:rsidR="009575C0" w:rsidP="00AA5DD4" w:rsidRDefault="009575C0" w14:paraId="34B6F262"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2F2F2" w:themeFill="background1" w:themeFillShade="F2"/>
          </w:tcPr>
          <w:p w:rsidRPr="008B1CC2" w:rsidR="009575C0" w:rsidP="00AA5DD4" w:rsidRDefault="009575C0" w14:paraId="697D6341"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2F2F2" w:themeFill="background1" w:themeFillShade="F2"/>
          </w:tcPr>
          <w:p w:rsidRPr="008B1CC2" w:rsidR="009575C0" w:rsidP="00AA5DD4" w:rsidRDefault="009575C0" w14:paraId="0A55A3A9" w14:textId="77777777">
            <w:pPr>
              <w:spacing w:before="0" w:line="240" w:lineRule="auto"/>
              <w:jc w:val="center"/>
              <w:rPr>
                <w:rFonts w:eastAsia="Times New Roman" w:asciiTheme="minorHAnsi" w:hAnsiTheme="minorHAnsi" w:cstheme="minorHAnsi"/>
                <w:color w:val="000000"/>
                <w:sz w:val="20"/>
                <w:szCs w:val="20"/>
              </w:rPr>
            </w:pPr>
          </w:p>
        </w:tc>
      </w:tr>
      <w:tr w:rsidRPr="008B1CC2" w:rsidR="00432385" w:rsidTr="00432385" w14:paraId="6C1B6AE7"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F7CAAC" w:themeFill="accent2" w:themeFillTint="66"/>
          </w:tcPr>
          <w:p w:rsidRPr="008B1CC2" w:rsidR="009575C0" w:rsidP="00AA5DD4" w:rsidRDefault="009575C0" w14:paraId="11901903"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7CAAC" w:themeFill="accent2" w:themeFillTint="66"/>
          </w:tcPr>
          <w:p w:rsidRPr="008B1CC2" w:rsidR="009575C0" w:rsidP="00AA5DD4" w:rsidRDefault="009575C0" w14:paraId="601C4D3F"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7CAAC" w:themeFill="accent2" w:themeFillTint="66"/>
          </w:tcPr>
          <w:p w:rsidRPr="008B1CC2" w:rsidR="009575C0" w:rsidP="00AA5DD4" w:rsidRDefault="009575C0" w14:paraId="38CC5CD4"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7CAAC" w:themeFill="accent2" w:themeFillTint="66"/>
          </w:tcPr>
          <w:p w:rsidRPr="008B1CC2" w:rsidR="009575C0" w:rsidP="00AA5DD4" w:rsidRDefault="009575C0" w14:paraId="1311FCEC"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7CAAC" w:themeFill="accent2" w:themeFillTint="66"/>
          </w:tcPr>
          <w:p w:rsidRPr="008B1CC2" w:rsidR="009575C0" w:rsidP="00AA5DD4" w:rsidRDefault="009575C0" w14:paraId="34209D49"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7CAAC" w:themeFill="accent2" w:themeFillTint="66"/>
          </w:tcPr>
          <w:p w:rsidRPr="008B1CC2" w:rsidR="009575C0" w:rsidP="00AA5DD4" w:rsidRDefault="009575C0" w14:paraId="623ED228"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7CAAC" w:themeFill="accent2" w:themeFillTint="66"/>
          </w:tcPr>
          <w:p w:rsidRPr="008B1CC2" w:rsidR="009575C0" w:rsidP="00AA5DD4" w:rsidRDefault="009575C0" w14:paraId="1F11442A"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7CAAC" w:themeFill="accent2" w:themeFillTint="66"/>
          </w:tcPr>
          <w:p w:rsidRPr="008B1CC2" w:rsidR="009575C0" w:rsidP="00AA5DD4" w:rsidRDefault="009575C0" w14:paraId="7470CDDB"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7CAAC" w:themeFill="accent2" w:themeFillTint="66"/>
          </w:tcPr>
          <w:p w:rsidRPr="008B1CC2" w:rsidR="009575C0" w:rsidP="00AA5DD4" w:rsidRDefault="009575C0" w14:paraId="26963928"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AA5DD4" w14:paraId="400EFD7F" w14:textId="77777777">
        <w:trPr>
          <w:trHeight w:val="285"/>
        </w:trPr>
        <w:tc>
          <w:tcPr>
            <w:tcW w:w="1138" w:type="dxa"/>
            <w:shd w:val="clear" w:color="auto" w:fill="F2F2F2" w:themeFill="background1" w:themeFillShade="F2"/>
          </w:tcPr>
          <w:p w:rsidRPr="008B1CC2" w:rsidR="009575C0" w:rsidP="00AA5DD4" w:rsidRDefault="009575C0" w14:paraId="72E102AC"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2F2F2" w:themeFill="background1" w:themeFillShade="F2"/>
          </w:tcPr>
          <w:p w:rsidRPr="008B1CC2" w:rsidR="009575C0" w:rsidP="00AA5DD4" w:rsidRDefault="009575C0" w14:paraId="3D3069E9"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2F2F2" w:themeFill="background1" w:themeFillShade="F2"/>
          </w:tcPr>
          <w:p w:rsidRPr="008B1CC2" w:rsidR="009575C0" w:rsidP="00AA5DD4" w:rsidRDefault="009575C0" w14:paraId="055BD901"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2F2F2" w:themeFill="background1" w:themeFillShade="F2"/>
          </w:tcPr>
          <w:p w:rsidRPr="008B1CC2" w:rsidR="009575C0" w:rsidP="00AA5DD4" w:rsidRDefault="009575C0" w14:paraId="2FA0A82C"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9575C0" w:rsidP="00AA5DD4" w:rsidRDefault="009575C0" w14:paraId="41606B4A"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2F2F2" w:themeFill="background1" w:themeFillShade="F2"/>
          </w:tcPr>
          <w:p w:rsidRPr="008B1CC2" w:rsidR="009575C0" w:rsidP="00AA5DD4" w:rsidRDefault="009575C0" w14:paraId="2B00BE6A"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2F2F2" w:themeFill="background1" w:themeFillShade="F2"/>
          </w:tcPr>
          <w:p w:rsidRPr="008B1CC2" w:rsidR="009575C0" w:rsidP="00AA5DD4" w:rsidRDefault="009575C0" w14:paraId="5695BBC1"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2F2F2" w:themeFill="background1" w:themeFillShade="F2"/>
          </w:tcPr>
          <w:p w:rsidRPr="008B1CC2" w:rsidR="009575C0" w:rsidP="00AA5DD4" w:rsidRDefault="009575C0" w14:paraId="4950AD62"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2F2F2" w:themeFill="background1" w:themeFillShade="F2"/>
          </w:tcPr>
          <w:p w:rsidRPr="008B1CC2" w:rsidR="009575C0" w:rsidP="00AA5DD4" w:rsidRDefault="009575C0" w14:paraId="37187360" w14:textId="77777777">
            <w:pPr>
              <w:spacing w:before="0" w:line="240" w:lineRule="auto"/>
              <w:jc w:val="center"/>
              <w:rPr>
                <w:rFonts w:eastAsia="Times New Roman" w:asciiTheme="minorHAnsi" w:hAnsiTheme="minorHAnsi" w:cstheme="minorHAnsi"/>
                <w:color w:val="000000"/>
                <w:sz w:val="20"/>
                <w:szCs w:val="20"/>
              </w:rPr>
            </w:pPr>
          </w:p>
        </w:tc>
      </w:tr>
      <w:tr w:rsidRPr="008B1CC2" w:rsidR="00432385" w:rsidTr="00432385" w14:paraId="219B1447"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F7CAAC" w:themeFill="accent2" w:themeFillTint="66"/>
          </w:tcPr>
          <w:p w:rsidRPr="008B1CC2" w:rsidR="009575C0" w:rsidP="00AA5DD4" w:rsidRDefault="009575C0" w14:paraId="1A1FBFE4"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7CAAC" w:themeFill="accent2" w:themeFillTint="66"/>
          </w:tcPr>
          <w:p w:rsidRPr="008B1CC2" w:rsidR="009575C0" w:rsidP="00AA5DD4" w:rsidRDefault="009575C0" w14:paraId="4F113DA2"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7CAAC" w:themeFill="accent2" w:themeFillTint="66"/>
          </w:tcPr>
          <w:p w:rsidRPr="008B1CC2" w:rsidR="009575C0" w:rsidP="00AA5DD4" w:rsidRDefault="009575C0" w14:paraId="63764558"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7CAAC" w:themeFill="accent2" w:themeFillTint="66"/>
          </w:tcPr>
          <w:p w:rsidRPr="008B1CC2" w:rsidR="009575C0" w:rsidP="00AA5DD4" w:rsidRDefault="009575C0" w14:paraId="4B4F2479"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7CAAC" w:themeFill="accent2" w:themeFillTint="66"/>
          </w:tcPr>
          <w:p w:rsidRPr="008B1CC2" w:rsidR="009575C0" w:rsidP="00AA5DD4" w:rsidRDefault="009575C0" w14:paraId="36371830"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7CAAC" w:themeFill="accent2" w:themeFillTint="66"/>
          </w:tcPr>
          <w:p w:rsidRPr="008B1CC2" w:rsidR="009575C0" w:rsidP="00AA5DD4" w:rsidRDefault="009575C0" w14:paraId="7AA7C84B"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7CAAC" w:themeFill="accent2" w:themeFillTint="66"/>
          </w:tcPr>
          <w:p w:rsidRPr="008B1CC2" w:rsidR="009575C0" w:rsidP="00AA5DD4" w:rsidRDefault="009575C0" w14:paraId="11BBE3CE"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7CAAC" w:themeFill="accent2" w:themeFillTint="66"/>
          </w:tcPr>
          <w:p w:rsidRPr="008B1CC2" w:rsidR="009575C0" w:rsidP="00AA5DD4" w:rsidRDefault="009575C0" w14:paraId="701F015E"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7CAAC" w:themeFill="accent2" w:themeFillTint="66"/>
          </w:tcPr>
          <w:p w:rsidRPr="008B1CC2" w:rsidR="009575C0" w:rsidP="00AA5DD4" w:rsidRDefault="009575C0" w14:paraId="70846171" w14:textId="77777777">
            <w:pPr>
              <w:spacing w:before="0" w:line="240" w:lineRule="auto"/>
              <w:jc w:val="center"/>
              <w:rPr>
                <w:rFonts w:eastAsia="Times New Roman" w:asciiTheme="minorHAnsi" w:hAnsiTheme="minorHAnsi" w:cstheme="minorHAnsi"/>
                <w:color w:val="000000"/>
                <w:sz w:val="20"/>
                <w:szCs w:val="20"/>
              </w:rPr>
            </w:pPr>
          </w:p>
        </w:tc>
      </w:tr>
      <w:tr w:rsidRPr="008B1CC2" w:rsidR="009575C0" w:rsidTr="00AA5DD4" w14:paraId="582F8660" w14:textId="77777777">
        <w:trPr>
          <w:trHeight w:val="285"/>
        </w:trPr>
        <w:tc>
          <w:tcPr>
            <w:tcW w:w="1138" w:type="dxa"/>
            <w:shd w:val="clear" w:color="auto" w:fill="F2F2F2" w:themeFill="background1" w:themeFillShade="F2"/>
          </w:tcPr>
          <w:p w:rsidRPr="008B1CC2" w:rsidR="009575C0" w:rsidP="00AA5DD4" w:rsidRDefault="009575C0" w14:paraId="5565B4BE"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2F2F2" w:themeFill="background1" w:themeFillShade="F2"/>
          </w:tcPr>
          <w:p w:rsidRPr="008B1CC2" w:rsidR="009575C0" w:rsidP="00AA5DD4" w:rsidRDefault="009575C0" w14:paraId="39D3CBC5"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2F2F2" w:themeFill="background1" w:themeFillShade="F2"/>
          </w:tcPr>
          <w:p w:rsidRPr="008B1CC2" w:rsidR="009575C0" w:rsidP="00AA5DD4" w:rsidRDefault="009575C0" w14:paraId="0D3D09E1"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2F2F2" w:themeFill="background1" w:themeFillShade="F2"/>
          </w:tcPr>
          <w:p w:rsidRPr="008B1CC2" w:rsidR="009575C0" w:rsidP="00AA5DD4" w:rsidRDefault="009575C0" w14:paraId="79B0B0E3"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9575C0" w:rsidP="00AA5DD4" w:rsidRDefault="009575C0" w14:paraId="0A7EDE7E"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2F2F2" w:themeFill="background1" w:themeFillShade="F2"/>
          </w:tcPr>
          <w:p w:rsidRPr="008B1CC2" w:rsidR="009575C0" w:rsidP="00AA5DD4" w:rsidRDefault="009575C0" w14:paraId="402A3C26"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2F2F2" w:themeFill="background1" w:themeFillShade="F2"/>
          </w:tcPr>
          <w:p w:rsidRPr="008B1CC2" w:rsidR="009575C0" w:rsidP="00AA5DD4" w:rsidRDefault="009575C0" w14:paraId="2F52565F"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2F2F2" w:themeFill="background1" w:themeFillShade="F2"/>
          </w:tcPr>
          <w:p w:rsidRPr="008B1CC2" w:rsidR="009575C0" w:rsidP="00AA5DD4" w:rsidRDefault="009575C0" w14:paraId="04C848D1"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2F2F2" w:themeFill="background1" w:themeFillShade="F2"/>
          </w:tcPr>
          <w:p w:rsidRPr="008B1CC2" w:rsidR="009575C0" w:rsidP="00AA5DD4" w:rsidRDefault="009575C0" w14:paraId="129E2649" w14:textId="77777777">
            <w:pPr>
              <w:spacing w:before="0" w:line="240" w:lineRule="auto"/>
              <w:jc w:val="center"/>
              <w:rPr>
                <w:rFonts w:eastAsia="Times New Roman" w:asciiTheme="minorHAnsi" w:hAnsiTheme="minorHAnsi" w:cstheme="minorHAnsi"/>
                <w:color w:val="000000"/>
                <w:sz w:val="20"/>
                <w:szCs w:val="20"/>
              </w:rPr>
            </w:pPr>
          </w:p>
        </w:tc>
      </w:tr>
    </w:tbl>
    <w:p w:rsidR="009575C0" w:rsidP="004A0DD8" w:rsidRDefault="009575C0" w14:paraId="15211EE4" w14:textId="77777777">
      <w:pPr>
        <w:sectPr w:rsidR="009575C0" w:rsidSect="009575C0">
          <w:pgSz w:w="16838" w:h="11906" w:orient="landscape"/>
          <w:pgMar w:top="1701" w:right="1417" w:bottom="1701" w:left="1417" w:header="708" w:footer="510" w:gutter="0"/>
          <w:cols w:space="708"/>
          <w:titlePg/>
          <w:docGrid w:linePitch="360"/>
        </w:sectPr>
      </w:pPr>
    </w:p>
    <w:p w:rsidR="004A0DD8" w:rsidP="00563DC9" w:rsidRDefault="004A0DD8" w14:paraId="283B13CB" w14:textId="77777777">
      <w:pPr>
        <w:pStyle w:val="Ttulo3"/>
      </w:pPr>
      <w:bookmarkStart w:name="_Toc178941703" w:id="67"/>
      <w:r>
        <w:t>3.8.6</w:t>
      </w:r>
      <w:r>
        <w:tab/>
      </w:r>
      <w:r>
        <w:t>Matriz de pré-requisitos (quando for o caso)</w:t>
      </w:r>
      <w:bookmarkEnd w:id="67"/>
    </w:p>
    <w:p w:rsidR="004A0DD8" w:rsidP="004A0DD8" w:rsidRDefault="004A0DD8" w14:paraId="7D732CE2" w14:textId="2FF562DF"/>
    <w:tbl>
      <w:tblPr>
        <w:tblW w:w="9357"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Look w:val="0400" w:firstRow="0" w:lastRow="0" w:firstColumn="0" w:lastColumn="0" w:noHBand="0" w:noVBand="1"/>
      </w:tblPr>
      <w:tblGrid>
        <w:gridCol w:w="1215"/>
        <w:gridCol w:w="3405"/>
        <w:gridCol w:w="6"/>
        <w:gridCol w:w="1046"/>
        <w:gridCol w:w="3679"/>
        <w:gridCol w:w="6"/>
      </w:tblGrid>
      <w:tr w:rsidR="009575C0" w:rsidTr="00432385" w14:paraId="27B243A9" w14:textId="77777777">
        <w:tc>
          <w:tcPr>
            <w:tcW w:w="9357" w:type="dxa"/>
            <w:gridSpan w:val="6"/>
            <w:shd w:val="clear" w:color="auto" w:fill="EF7858"/>
          </w:tcPr>
          <w:p w:rsidR="009575C0" w:rsidP="00AA5DD4" w:rsidRDefault="009575C0" w14:paraId="5C3040CC" w14:textId="77777777">
            <w:pPr>
              <w:pBdr>
                <w:top w:val="nil"/>
                <w:left w:val="nil"/>
                <w:bottom w:val="nil"/>
                <w:right w:val="nil"/>
                <w:between w:val="nil"/>
              </w:pBdr>
              <w:spacing w:after="0" w:line="240" w:lineRule="auto"/>
              <w:jc w:val="left"/>
              <w:rPr>
                <w:rFonts w:asciiTheme="minorHAnsi" w:hAnsiTheme="minorHAnsi" w:cstheme="minorHAnsi"/>
                <w:b/>
                <w:color w:val="171717"/>
                <w:sz w:val="20"/>
                <w:szCs w:val="20"/>
              </w:rPr>
            </w:pPr>
            <w:r>
              <w:rPr>
                <w:rFonts w:asciiTheme="minorHAnsi" w:hAnsiTheme="minorHAnsi" w:cstheme="minorHAnsi"/>
                <w:noProof/>
                <w:sz w:val="20"/>
                <w:szCs w:val="20"/>
                <w:lang w:eastAsia="pt-BR"/>
              </w:rPr>
              <w:drawing>
                <wp:anchor distT="0" distB="0" distL="114300" distR="114300" simplePos="0" relativeHeight="251716608" behindDoc="0" locked="0" layoutInCell="1" allowOverlap="1" wp14:anchorId="084A0F8B" wp14:editId="1C4304A4">
                  <wp:simplePos x="0" y="0"/>
                  <wp:positionH relativeFrom="column">
                    <wp:posOffset>-65405</wp:posOffset>
                  </wp:positionH>
                  <wp:positionV relativeFrom="paragraph">
                    <wp:posOffset>0</wp:posOffset>
                  </wp:positionV>
                  <wp:extent cx="723900" cy="915035"/>
                  <wp:effectExtent l="0" t="0" r="0" b="0"/>
                  <wp:wrapSquare wrapText="bothSides"/>
                  <wp:docPr id="21" name="Imagem 21" descr="C:\Users\05026337007\AppData\Local\Microsoft\Windows\INetCache\Content.Word\Versão-Vertical-Monocromática-Br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5026337007\AppData\Local\Microsoft\Windows\INetCache\Content.Word\Versão-Vertical-Monocromática-Branco.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723900" cy="9150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047CCD" w:rsidR="009575C0" w:rsidP="00AA5DD4" w:rsidRDefault="009575C0" w14:paraId="4232BF48" w14:textId="77777777">
            <w:pPr>
              <w:pBdr>
                <w:top w:val="nil"/>
                <w:left w:val="nil"/>
                <w:bottom w:val="nil"/>
                <w:right w:val="nil"/>
                <w:between w:val="nil"/>
              </w:pBdr>
              <w:spacing w:after="0" w:line="240" w:lineRule="auto"/>
              <w:jc w:val="left"/>
              <w:rPr>
                <w:rFonts w:asciiTheme="minorHAnsi" w:hAnsiTheme="minorHAnsi" w:cstheme="minorHAnsi"/>
                <w:b/>
                <w:color w:val="FFFFFF" w:themeColor="background1"/>
                <w:sz w:val="20"/>
                <w:szCs w:val="20"/>
              </w:rPr>
            </w:pPr>
            <w:r w:rsidRPr="00047CCD">
              <w:rPr>
                <w:rFonts w:asciiTheme="minorHAnsi" w:hAnsiTheme="minorHAnsi" w:cstheme="minorHAnsi"/>
                <w:b/>
                <w:color w:val="FFFFFF" w:themeColor="background1"/>
                <w:sz w:val="20"/>
                <w:szCs w:val="20"/>
              </w:rPr>
              <w:t>MEC/SETEC</w:t>
            </w:r>
          </w:p>
          <w:p w:rsidRPr="00047CCD" w:rsidR="009575C0" w:rsidP="00AA5DD4" w:rsidRDefault="009575C0" w14:paraId="2FE0F996" w14:textId="77777777">
            <w:pPr>
              <w:pBdr>
                <w:top w:val="nil"/>
                <w:left w:val="nil"/>
                <w:bottom w:val="nil"/>
                <w:right w:val="nil"/>
                <w:between w:val="nil"/>
              </w:pBdr>
              <w:spacing w:after="0" w:line="240" w:lineRule="auto"/>
              <w:jc w:val="left"/>
              <w:rPr>
                <w:rFonts w:asciiTheme="minorHAnsi" w:hAnsiTheme="minorHAnsi" w:cstheme="minorHAnsi"/>
                <w:b/>
                <w:color w:val="FFFFFF" w:themeColor="background1"/>
                <w:sz w:val="20"/>
                <w:szCs w:val="20"/>
              </w:rPr>
            </w:pPr>
            <w:r w:rsidRPr="00047CCD">
              <w:rPr>
                <w:rFonts w:asciiTheme="minorHAnsi" w:hAnsiTheme="minorHAnsi" w:cstheme="minorHAnsi"/>
                <w:b/>
                <w:color w:val="FFFFFF" w:themeColor="background1"/>
                <w:sz w:val="20"/>
                <w:szCs w:val="20"/>
              </w:rPr>
              <w:t>INSTITUTO FEDERAL SUL-RIO-GRANDENSE</w:t>
            </w:r>
          </w:p>
          <w:p w:rsidRPr="00A542A0" w:rsidR="009575C0" w:rsidP="00AA5DD4" w:rsidRDefault="009575C0" w14:paraId="64D3AD75" w14:textId="77777777">
            <w:pPr>
              <w:pBdr>
                <w:top w:val="nil"/>
                <w:left w:val="nil"/>
                <w:bottom w:val="nil"/>
                <w:right w:val="nil"/>
                <w:between w:val="nil"/>
              </w:pBdr>
              <w:tabs>
                <w:tab w:val="left" w:pos="950"/>
              </w:tabs>
              <w:spacing w:after="0" w:line="240" w:lineRule="auto"/>
              <w:jc w:val="left"/>
              <w:rPr>
                <w:rFonts w:asciiTheme="minorHAnsi" w:hAnsiTheme="minorHAnsi" w:cstheme="minorHAnsi"/>
                <w:b/>
                <w:color w:val="FFFFFF" w:themeColor="background1"/>
                <w:sz w:val="20"/>
                <w:szCs w:val="20"/>
              </w:rPr>
            </w:pPr>
            <w:r w:rsidRPr="00047CCD">
              <w:rPr>
                <w:rFonts w:asciiTheme="minorHAnsi" w:hAnsiTheme="minorHAnsi" w:cstheme="minorHAnsi"/>
                <w:b/>
                <w:color w:val="FFFFFF" w:themeColor="background1"/>
                <w:sz w:val="20"/>
                <w:szCs w:val="20"/>
              </w:rPr>
              <w:t xml:space="preserve">CURSO SUPERIOR DE </w:t>
            </w:r>
            <w:r>
              <w:rPr>
                <w:rFonts w:asciiTheme="minorHAnsi" w:hAnsiTheme="minorHAnsi" w:cstheme="minorHAnsi"/>
                <w:b/>
                <w:color w:val="FFFFFF" w:themeColor="background1"/>
                <w:sz w:val="20"/>
                <w:szCs w:val="20"/>
              </w:rPr>
              <w:t>BACHARELADO</w:t>
            </w:r>
            <w:r w:rsidRPr="00047CCD">
              <w:rPr>
                <w:rFonts w:asciiTheme="minorHAnsi" w:hAnsiTheme="minorHAnsi" w:cstheme="minorHAnsi"/>
                <w:b/>
                <w:color w:val="FFFFFF" w:themeColor="background1"/>
                <w:sz w:val="20"/>
                <w:szCs w:val="20"/>
              </w:rPr>
              <w:t xml:space="preserve"> EM ________________</w:t>
            </w:r>
            <w:bookmarkStart w:name="_heading=h.30j0zll" w:colFirst="0" w:colLast="0" w:id="68"/>
            <w:bookmarkEnd w:id="68"/>
          </w:p>
        </w:tc>
      </w:tr>
      <w:tr w:rsidR="009575C0" w:rsidTr="00AA5DD4" w14:paraId="13188817" w14:textId="77777777">
        <w:trPr>
          <w:trHeight w:val="807"/>
        </w:trPr>
        <w:tc>
          <w:tcPr>
            <w:tcW w:w="4626" w:type="dxa"/>
            <w:gridSpan w:val="3"/>
            <w:shd w:val="clear" w:color="auto" w:fill="F2F2F2" w:themeFill="background1" w:themeFillShade="F2"/>
          </w:tcPr>
          <w:p w:rsidRPr="00FF5781" w:rsidR="009575C0" w:rsidP="00AA5DD4" w:rsidRDefault="009575C0" w14:paraId="7CDA8248" w14:textId="77777777">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p>
          <w:p w:rsidRPr="00FF5781" w:rsidR="009575C0" w:rsidP="00AA5DD4" w:rsidRDefault="009575C0" w14:paraId="65C506D4" w14:textId="77777777">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r w:rsidRPr="00FF5781">
              <w:rPr>
                <w:rFonts w:asciiTheme="minorHAnsi" w:hAnsiTheme="minorHAnsi" w:cstheme="minorHAnsi"/>
                <w:b/>
                <w:color w:val="171717"/>
                <w:sz w:val="20"/>
                <w:szCs w:val="20"/>
              </w:rPr>
              <w:t>REQUISITO</w:t>
            </w:r>
          </w:p>
        </w:tc>
        <w:tc>
          <w:tcPr>
            <w:tcW w:w="4731" w:type="dxa"/>
            <w:gridSpan w:val="3"/>
            <w:shd w:val="clear" w:color="auto" w:fill="F2F2F2" w:themeFill="background1" w:themeFillShade="F2"/>
          </w:tcPr>
          <w:p w:rsidRPr="00FF5781" w:rsidR="009575C0" w:rsidP="00AA5DD4" w:rsidRDefault="009575C0" w14:paraId="52A3EAD3" w14:textId="77777777">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p>
          <w:p w:rsidRPr="00FF5781" w:rsidR="009575C0" w:rsidP="00AA5DD4" w:rsidRDefault="009575C0" w14:paraId="75748B7F" w14:textId="77777777">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r w:rsidRPr="00FF5781">
              <w:rPr>
                <w:rFonts w:asciiTheme="minorHAnsi" w:hAnsiTheme="minorHAnsi" w:cstheme="minorHAnsi"/>
                <w:b/>
                <w:color w:val="171717"/>
                <w:sz w:val="20"/>
                <w:szCs w:val="20"/>
              </w:rPr>
              <w:t>PRÉ-REQUISITO</w:t>
            </w:r>
          </w:p>
        </w:tc>
      </w:tr>
      <w:tr w:rsidR="009575C0" w:rsidTr="00432385" w14:paraId="3110B97E" w14:textId="77777777">
        <w:trPr>
          <w:gridAfter w:val="1"/>
          <w:wAfter w:w="6" w:type="dxa"/>
          <w:trHeight w:val="691"/>
        </w:trPr>
        <w:tc>
          <w:tcPr>
            <w:tcW w:w="1215" w:type="dxa"/>
            <w:shd w:val="clear" w:color="auto" w:fill="F7CAAC" w:themeFill="accent2" w:themeFillTint="66"/>
          </w:tcPr>
          <w:p w:rsidRPr="00FF5781" w:rsidR="009575C0" w:rsidP="00AA5DD4" w:rsidRDefault="009575C0" w14:paraId="2F29A50F" w14:textId="77777777">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p>
          <w:p w:rsidRPr="00FF5781" w:rsidR="009575C0" w:rsidP="00AA5DD4" w:rsidRDefault="009575C0" w14:paraId="6BAE0DF5" w14:textId="77777777">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r w:rsidRPr="00FF5781">
              <w:rPr>
                <w:rFonts w:asciiTheme="minorHAnsi" w:hAnsiTheme="minorHAnsi" w:cstheme="minorHAnsi"/>
                <w:b/>
                <w:color w:val="171717"/>
                <w:sz w:val="20"/>
                <w:szCs w:val="20"/>
              </w:rPr>
              <w:t>CÓDIGO</w:t>
            </w:r>
          </w:p>
          <w:p w:rsidRPr="00FF5781" w:rsidR="009575C0" w:rsidP="00AA5DD4" w:rsidRDefault="009575C0" w14:paraId="0F5A6439" w14:textId="77777777">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p>
        </w:tc>
        <w:tc>
          <w:tcPr>
            <w:tcW w:w="3405" w:type="dxa"/>
            <w:shd w:val="clear" w:color="auto" w:fill="F7CAAC" w:themeFill="accent2" w:themeFillTint="66"/>
          </w:tcPr>
          <w:p w:rsidRPr="00FF5781" w:rsidR="009575C0" w:rsidP="00AA5DD4" w:rsidRDefault="009575C0" w14:paraId="19C387B2" w14:textId="77777777">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p>
          <w:p w:rsidRPr="00FF5781" w:rsidR="009575C0" w:rsidP="00AA5DD4" w:rsidRDefault="009575C0" w14:paraId="7D3978D9" w14:textId="77777777">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r w:rsidRPr="00FF5781">
              <w:rPr>
                <w:rFonts w:asciiTheme="minorHAnsi" w:hAnsiTheme="minorHAnsi" w:cstheme="minorHAnsi"/>
                <w:b/>
                <w:color w:val="171717"/>
                <w:sz w:val="20"/>
                <w:szCs w:val="20"/>
              </w:rPr>
              <w:t>DISCIPLINA</w:t>
            </w:r>
          </w:p>
        </w:tc>
        <w:tc>
          <w:tcPr>
            <w:tcW w:w="1052" w:type="dxa"/>
            <w:gridSpan w:val="2"/>
            <w:shd w:val="clear" w:color="auto" w:fill="F7CAAC" w:themeFill="accent2" w:themeFillTint="66"/>
          </w:tcPr>
          <w:p w:rsidRPr="00FF5781" w:rsidR="009575C0" w:rsidP="00AA5DD4" w:rsidRDefault="009575C0" w14:paraId="20DE1E16" w14:textId="77777777">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p>
          <w:p w:rsidRPr="00FF5781" w:rsidR="009575C0" w:rsidP="00AA5DD4" w:rsidRDefault="009575C0" w14:paraId="0434F236" w14:textId="77777777">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r w:rsidRPr="00FF5781">
              <w:rPr>
                <w:rFonts w:asciiTheme="minorHAnsi" w:hAnsiTheme="minorHAnsi" w:cstheme="minorHAnsi"/>
                <w:b/>
                <w:color w:val="171717"/>
                <w:sz w:val="20"/>
                <w:szCs w:val="20"/>
              </w:rPr>
              <w:t>CÓDIGO</w:t>
            </w:r>
          </w:p>
        </w:tc>
        <w:tc>
          <w:tcPr>
            <w:tcW w:w="3679" w:type="dxa"/>
            <w:shd w:val="clear" w:color="auto" w:fill="F7CAAC" w:themeFill="accent2" w:themeFillTint="66"/>
          </w:tcPr>
          <w:p w:rsidRPr="00FF5781" w:rsidR="009575C0" w:rsidP="00AA5DD4" w:rsidRDefault="009575C0" w14:paraId="7E3CA847" w14:textId="77777777">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p>
          <w:p w:rsidRPr="00FF5781" w:rsidR="009575C0" w:rsidP="00AA5DD4" w:rsidRDefault="009575C0" w14:paraId="7810A181" w14:textId="77777777">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r w:rsidRPr="00FF5781">
              <w:rPr>
                <w:rFonts w:asciiTheme="minorHAnsi" w:hAnsiTheme="minorHAnsi" w:cstheme="minorHAnsi"/>
                <w:b/>
                <w:color w:val="171717"/>
                <w:sz w:val="20"/>
                <w:szCs w:val="20"/>
              </w:rPr>
              <w:t>DISCIPLINA</w:t>
            </w:r>
          </w:p>
        </w:tc>
      </w:tr>
      <w:tr w:rsidR="009575C0" w:rsidTr="00AA5DD4" w14:paraId="005C08CE" w14:textId="77777777">
        <w:trPr>
          <w:gridAfter w:val="1"/>
          <w:wAfter w:w="6" w:type="dxa"/>
        </w:trPr>
        <w:tc>
          <w:tcPr>
            <w:tcW w:w="1215" w:type="dxa"/>
            <w:shd w:val="clear" w:color="auto" w:fill="F2F2F2" w:themeFill="background1" w:themeFillShade="F2"/>
          </w:tcPr>
          <w:p w:rsidRPr="00FF5781" w:rsidR="009575C0" w:rsidP="00AA5DD4" w:rsidRDefault="009575C0" w14:paraId="69A8D257"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rsidRPr="00FF5781" w:rsidR="009575C0" w:rsidP="00AA5DD4" w:rsidRDefault="009575C0" w14:paraId="0C9A3CF5"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rsidRPr="00FF5781" w:rsidR="009575C0" w:rsidP="00AA5DD4" w:rsidRDefault="009575C0" w14:paraId="14214552"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rsidRPr="00FF5781" w:rsidR="009575C0" w:rsidP="00AA5DD4" w:rsidRDefault="009575C0" w14:paraId="5B6D04BF"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9575C0" w:rsidTr="00432385" w14:paraId="73E8C446" w14:textId="77777777">
        <w:trPr>
          <w:gridAfter w:val="1"/>
          <w:wAfter w:w="6" w:type="dxa"/>
        </w:trPr>
        <w:tc>
          <w:tcPr>
            <w:tcW w:w="1215" w:type="dxa"/>
            <w:shd w:val="clear" w:color="auto" w:fill="F7CAAC" w:themeFill="accent2" w:themeFillTint="66"/>
          </w:tcPr>
          <w:p w:rsidRPr="00FF5781" w:rsidR="009575C0" w:rsidP="00AA5DD4" w:rsidRDefault="009575C0" w14:paraId="65CA6C26"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7CAAC" w:themeFill="accent2" w:themeFillTint="66"/>
          </w:tcPr>
          <w:p w:rsidRPr="00FF5781" w:rsidR="009575C0" w:rsidP="00AA5DD4" w:rsidRDefault="009575C0" w14:paraId="21A3D92E"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7CAAC" w:themeFill="accent2" w:themeFillTint="66"/>
          </w:tcPr>
          <w:p w:rsidRPr="00FF5781" w:rsidR="009575C0" w:rsidP="00AA5DD4" w:rsidRDefault="009575C0" w14:paraId="25CF86BD"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7CAAC" w:themeFill="accent2" w:themeFillTint="66"/>
          </w:tcPr>
          <w:p w:rsidRPr="00FF5781" w:rsidR="009575C0" w:rsidP="00AA5DD4" w:rsidRDefault="009575C0" w14:paraId="2570D003"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9575C0" w:rsidTr="00AA5DD4" w14:paraId="3DD39953" w14:textId="77777777">
        <w:trPr>
          <w:gridAfter w:val="1"/>
          <w:wAfter w:w="6" w:type="dxa"/>
        </w:trPr>
        <w:tc>
          <w:tcPr>
            <w:tcW w:w="1215" w:type="dxa"/>
            <w:shd w:val="clear" w:color="auto" w:fill="F2F2F2" w:themeFill="background1" w:themeFillShade="F2"/>
          </w:tcPr>
          <w:p w:rsidRPr="00FF5781" w:rsidR="009575C0" w:rsidP="00AA5DD4" w:rsidRDefault="009575C0" w14:paraId="43BEB2AE"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rsidRPr="00FF5781" w:rsidR="009575C0" w:rsidP="00AA5DD4" w:rsidRDefault="009575C0" w14:paraId="05D9A3CB"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rsidRPr="00FF5781" w:rsidR="009575C0" w:rsidP="00AA5DD4" w:rsidRDefault="009575C0" w14:paraId="096D496A"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rsidRPr="00FF5781" w:rsidR="009575C0" w:rsidP="00AA5DD4" w:rsidRDefault="009575C0" w14:paraId="40A6107E"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9575C0" w:rsidTr="00432385" w14:paraId="778B553A" w14:textId="77777777">
        <w:trPr>
          <w:gridAfter w:val="1"/>
          <w:wAfter w:w="6" w:type="dxa"/>
        </w:trPr>
        <w:tc>
          <w:tcPr>
            <w:tcW w:w="1215" w:type="dxa"/>
            <w:shd w:val="clear" w:color="auto" w:fill="F7CAAC" w:themeFill="accent2" w:themeFillTint="66"/>
          </w:tcPr>
          <w:p w:rsidRPr="00FF5781" w:rsidR="009575C0" w:rsidP="00AA5DD4" w:rsidRDefault="009575C0" w14:paraId="79ADE00A"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7CAAC" w:themeFill="accent2" w:themeFillTint="66"/>
          </w:tcPr>
          <w:p w:rsidRPr="00FF5781" w:rsidR="009575C0" w:rsidP="00AA5DD4" w:rsidRDefault="009575C0" w14:paraId="1E78C623"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7CAAC" w:themeFill="accent2" w:themeFillTint="66"/>
          </w:tcPr>
          <w:p w:rsidRPr="00FF5781" w:rsidR="009575C0" w:rsidP="00AA5DD4" w:rsidRDefault="009575C0" w14:paraId="1A55F2C7"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7CAAC" w:themeFill="accent2" w:themeFillTint="66"/>
          </w:tcPr>
          <w:p w:rsidRPr="00FF5781" w:rsidR="009575C0" w:rsidP="00AA5DD4" w:rsidRDefault="009575C0" w14:paraId="6E4F6966"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9575C0" w:rsidTr="00AA5DD4" w14:paraId="35C75CED" w14:textId="77777777">
        <w:trPr>
          <w:gridAfter w:val="1"/>
          <w:wAfter w:w="6" w:type="dxa"/>
        </w:trPr>
        <w:tc>
          <w:tcPr>
            <w:tcW w:w="1215" w:type="dxa"/>
            <w:shd w:val="clear" w:color="auto" w:fill="F2F2F2" w:themeFill="background1" w:themeFillShade="F2"/>
          </w:tcPr>
          <w:p w:rsidRPr="00FF5781" w:rsidR="009575C0" w:rsidP="00AA5DD4" w:rsidRDefault="009575C0" w14:paraId="375196EB"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rsidRPr="00FF5781" w:rsidR="009575C0" w:rsidP="00AA5DD4" w:rsidRDefault="009575C0" w14:paraId="50179128"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rsidRPr="00FF5781" w:rsidR="009575C0" w:rsidP="00AA5DD4" w:rsidRDefault="009575C0" w14:paraId="332898ED"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rsidRPr="00FF5781" w:rsidR="009575C0" w:rsidP="00AA5DD4" w:rsidRDefault="009575C0" w14:paraId="377F9D6E"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9575C0" w:rsidTr="00432385" w14:paraId="7AE6BC20" w14:textId="77777777">
        <w:trPr>
          <w:gridAfter w:val="1"/>
          <w:wAfter w:w="6" w:type="dxa"/>
        </w:trPr>
        <w:tc>
          <w:tcPr>
            <w:tcW w:w="1215" w:type="dxa"/>
            <w:shd w:val="clear" w:color="auto" w:fill="F7CAAC" w:themeFill="accent2" w:themeFillTint="66"/>
          </w:tcPr>
          <w:p w:rsidRPr="00FF5781" w:rsidR="009575C0" w:rsidP="00AA5DD4" w:rsidRDefault="009575C0" w14:paraId="3C44D361"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7CAAC" w:themeFill="accent2" w:themeFillTint="66"/>
          </w:tcPr>
          <w:p w:rsidRPr="00FF5781" w:rsidR="009575C0" w:rsidP="00AA5DD4" w:rsidRDefault="009575C0" w14:paraId="376DFD91"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7CAAC" w:themeFill="accent2" w:themeFillTint="66"/>
          </w:tcPr>
          <w:p w:rsidRPr="00FF5781" w:rsidR="009575C0" w:rsidP="00AA5DD4" w:rsidRDefault="009575C0" w14:paraId="11A5688A"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7CAAC" w:themeFill="accent2" w:themeFillTint="66"/>
          </w:tcPr>
          <w:p w:rsidRPr="00FF5781" w:rsidR="009575C0" w:rsidP="00AA5DD4" w:rsidRDefault="009575C0" w14:paraId="11A826D7"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9575C0" w:rsidTr="00AA5DD4" w14:paraId="2CD34EF4" w14:textId="77777777">
        <w:trPr>
          <w:gridAfter w:val="1"/>
          <w:wAfter w:w="6" w:type="dxa"/>
        </w:trPr>
        <w:tc>
          <w:tcPr>
            <w:tcW w:w="1215" w:type="dxa"/>
            <w:shd w:val="clear" w:color="auto" w:fill="F2F2F2" w:themeFill="background1" w:themeFillShade="F2"/>
          </w:tcPr>
          <w:p w:rsidRPr="00FF5781" w:rsidR="009575C0" w:rsidP="00AA5DD4" w:rsidRDefault="009575C0" w14:paraId="00CC1668"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rsidRPr="00FF5781" w:rsidR="009575C0" w:rsidP="00AA5DD4" w:rsidRDefault="009575C0" w14:paraId="30845425"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rsidRPr="00FF5781" w:rsidR="009575C0" w:rsidP="00AA5DD4" w:rsidRDefault="009575C0" w14:paraId="5F9CEA67"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rsidRPr="00FF5781" w:rsidR="009575C0" w:rsidP="00AA5DD4" w:rsidRDefault="009575C0" w14:paraId="21D96A64"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9575C0" w:rsidTr="00432385" w14:paraId="20DC0353" w14:textId="77777777">
        <w:trPr>
          <w:gridAfter w:val="1"/>
          <w:wAfter w:w="6" w:type="dxa"/>
        </w:trPr>
        <w:tc>
          <w:tcPr>
            <w:tcW w:w="1215" w:type="dxa"/>
            <w:shd w:val="clear" w:color="auto" w:fill="F7CAAC" w:themeFill="accent2" w:themeFillTint="66"/>
          </w:tcPr>
          <w:p w:rsidRPr="00FF5781" w:rsidR="009575C0" w:rsidP="00AA5DD4" w:rsidRDefault="009575C0" w14:paraId="4188AB33"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7CAAC" w:themeFill="accent2" w:themeFillTint="66"/>
          </w:tcPr>
          <w:p w:rsidRPr="00FF5781" w:rsidR="009575C0" w:rsidP="00AA5DD4" w:rsidRDefault="009575C0" w14:paraId="331CA516"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7CAAC" w:themeFill="accent2" w:themeFillTint="66"/>
          </w:tcPr>
          <w:p w:rsidRPr="00FF5781" w:rsidR="009575C0" w:rsidP="00AA5DD4" w:rsidRDefault="009575C0" w14:paraId="6CF6037F"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7CAAC" w:themeFill="accent2" w:themeFillTint="66"/>
          </w:tcPr>
          <w:p w:rsidRPr="00FF5781" w:rsidR="009575C0" w:rsidP="00AA5DD4" w:rsidRDefault="009575C0" w14:paraId="34F11C6B"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9575C0" w:rsidTr="00AA5DD4" w14:paraId="1CDF81B8" w14:textId="77777777">
        <w:trPr>
          <w:gridAfter w:val="1"/>
          <w:wAfter w:w="6" w:type="dxa"/>
        </w:trPr>
        <w:tc>
          <w:tcPr>
            <w:tcW w:w="1215" w:type="dxa"/>
            <w:shd w:val="clear" w:color="auto" w:fill="F2F2F2" w:themeFill="background1" w:themeFillShade="F2"/>
          </w:tcPr>
          <w:p w:rsidRPr="00FF5781" w:rsidR="009575C0" w:rsidP="00AA5DD4" w:rsidRDefault="009575C0" w14:paraId="33784173"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rsidRPr="00FF5781" w:rsidR="009575C0" w:rsidP="00AA5DD4" w:rsidRDefault="009575C0" w14:paraId="27739865"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rsidRPr="00FF5781" w:rsidR="009575C0" w:rsidP="00AA5DD4" w:rsidRDefault="009575C0" w14:paraId="18AA1656"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rsidRPr="00FF5781" w:rsidR="009575C0" w:rsidP="00AA5DD4" w:rsidRDefault="009575C0" w14:paraId="5027AB32"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9575C0" w:rsidTr="00432385" w14:paraId="486F3CB3" w14:textId="77777777">
        <w:trPr>
          <w:gridAfter w:val="1"/>
          <w:wAfter w:w="6" w:type="dxa"/>
        </w:trPr>
        <w:tc>
          <w:tcPr>
            <w:tcW w:w="1215" w:type="dxa"/>
            <w:shd w:val="clear" w:color="auto" w:fill="F7CAAC" w:themeFill="accent2" w:themeFillTint="66"/>
          </w:tcPr>
          <w:p w:rsidRPr="00FF5781" w:rsidR="009575C0" w:rsidP="00AA5DD4" w:rsidRDefault="009575C0" w14:paraId="4580408B"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7CAAC" w:themeFill="accent2" w:themeFillTint="66"/>
          </w:tcPr>
          <w:p w:rsidRPr="00FF5781" w:rsidR="009575C0" w:rsidP="00AA5DD4" w:rsidRDefault="009575C0" w14:paraId="6438E006"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7CAAC" w:themeFill="accent2" w:themeFillTint="66"/>
          </w:tcPr>
          <w:p w:rsidRPr="00FF5781" w:rsidR="009575C0" w:rsidP="00AA5DD4" w:rsidRDefault="009575C0" w14:paraId="74F7239D"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7CAAC" w:themeFill="accent2" w:themeFillTint="66"/>
          </w:tcPr>
          <w:p w:rsidRPr="00FF5781" w:rsidR="009575C0" w:rsidP="00AA5DD4" w:rsidRDefault="009575C0" w14:paraId="481E2B48"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9575C0" w:rsidTr="00AA5DD4" w14:paraId="169AB4D5" w14:textId="77777777">
        <w:trPr>
          <w:gridAfter w:val="1"/>
          <w:wAfter w:w="6" w:type="dxa"/>
        </w:trPr>
        <w:tc>
          <w:tcPr>
            <w:tcW w:w="1215" w:type="dxa"/>
            <w:shd w:val="clear" w:color="auto" w:fill="F2F2F2" w:themeFill="background1" w:themeFillShade="F2"/>
          </w:tcPr>
          <w:p w:rsidRPr="00FF5781" w:rsidR="009575C0" w:rsidP="00AA5DD4" w:rsidRDefault="009575C0" w14:paraId="6E788D2B"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rsidRPr="00FF5781" w:rsidR="009575C0" w:rsidP="00AA5DD4" w:rsidRDefault="009575C0" w14:paraId="21CCAB46"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rsidRPr="00FF5781" w:rsidR="009575C0" w:rsidP="00AA5DD4" w:rsidRDefault="009575C0" w14:paraId="43D371A0"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rsidRPr="00FF5781" w:rsidR="009575C0" w:rsidP="00AA5DD4" w:rsidRDefault="009575C0" w14:paraId="21BACEC2"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9575C0" w:rsidTr="00432385" w14:paraId="2D7C4AD6" w14:textId="77777777">
        <w:trPr>
          <w:gridAfter w:val="1"/>
          <w:wAfter w:w="6" w:type="dxa"/>
        </w:trPr>
        <w:tc>
          <w:tcPr>
            <w:tcW w:w="1215" w:type="dxa"/>
            <w:shd w:val="clear" w:color="auto" w:fill="F7CAAC" w:themeFill="accent2" w:themeFillTint="66"/>
          </w:tcPr>
          <w:p w:rsidRPr="00FF5781" w:rsidR="009575C0" w:rsidP="00AA5DD4" w:rsidRDefault="009575C0" w14:paraId="48180660"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7CAAC" w:themeFill="accent2" w:themeFillTint="66"/>
          </w:tcPr>
          <w:p w:rsidRPr="00FF5781" w:rsidR="009575C0" w:rsidP="00AA5DD4" w:rsidRDefault="009575C0" w14:paraId="5CB97727"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7CAAC" w:themeFill="accent2" w:themeFillTint="66"/>
          </w:tcPr>
          <w:p w:rsidRPr="00FF5781" w:rsidR="009575C0" w:rsidP="00AA5DD4" w:rsidRDefault="009575C0" w14:paraId="521CEAAF"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7CAAC" w:themeFill="accent2" w:themeFillTint="66"/>
          </w:tcPr>
          <w:p w:rsidRPr="00FF5781" w:rsidR="009575C0" w:rsidP="00AA5DD4" w:rsidRDefault="009575C0" w14:paraId="3A641B68"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9575C0" w:rsidTr="00AA5DD4" w14:paraId="3F8D4C1B" w14:textId="77777777">
        <w:trPr>
          <w:gridAfter w:val="1"/>
          <w:wAfter w:w="6" w:type="dxa"/>
        </w:trPr>
        <w:tc>
          <w:tcPr>
            <w:tcW w:w="1215" w:type="dxa"/>
            <w:shd w:val="clear" w:color="auto" w:fill="F2F2F2" w:themeFill="background1" w:themeFillShade="F2"/>
          </w:tcPr>
          <w:p w:rsidRPr="00FF5781" w:rsidR="009575C0" w:rsidP="00AA5DD4" w:rsidRDefault="009575C0" w14:paraId="144FB65B"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rsidRPr="00FF5781" w:rsidR="009575C0" w:rsidP="00AA5DD4" w:rsidRDefault="009575C0" w14:paraId="511386E4"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rsidRPr="00FF5781" w:rsidR="009575C0" w:rsidP="00AA5DD4" w:rsidRDefault="009575C0" w14:paraId="752ABDC1"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rsidRPr="00FF5781" w:rsidR="009575C0" w:rsidP="00AA5DD4" w:rsidRDefault="009575C0" w14:paraId="03BE88A8"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9575C0" w:rsidTr="00432385" w14:paraId="51F018F1" w14:textId="77777777">
        <w:trPr>
          <w:gridAfter w:val="1"/>
          <w:wAfter w:w="6" w:type="dxa"/>
        </w:trPr>
        <w:tc>
          <w:tcPr>
            <w:tcW w:w="1215" w:type="dxa"/>
            <w:shd w:val="clear" w:color="auto" w:fill="F7CAAC" w:themeFill="accent2" w:themeFillTint="66"/>
          </w:tcPr>
          <w:p w:rsidRPr="00FF5781" w:rsidR="009575C0" w:rsidP="00AA5DD4" w:rsidRDefault="009575C0" w14:paraId="2AAD6EB1"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7CAAC" w:themeFill="accent2" w:themeFillTint="66"/>
          </w:tcPr>
          <w:p w:rsidRPr="00FF5781" w:rsidR="009575C0" w:rsidP="00AA5DD4" w:rsidRDefault="009575C0" w14:paraId="5A7C4FB2"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7CAAC" w:themeFill="accent2" w:themeFillTint="66"/>
          </w:tcPr>
          <w:p w:rsidRPr="00FF5781" w:rsidR="009575C0" w:rsidP="00AA5DD4" w:rsidRDefault="009575C0" w14:paraId="6E0A3FDF"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7CAAC" w:themeFill="accent2" w:themeFillTint="66"/>
          </w:tcPr>
          <w:p w:rsidRPr="00FF5781" w:rsidR="009575C0" w:rsidP="00AA5DD4" w:rsidRDefault="009575C0" w14:paraId="1A41308C"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9575C0" w:rsidTr="00AA5DD4" w14:paraId="2A12D9A8" w14:textId="77777777">
        <w:trPr>
          <w:gridAfter w:val="1"/>
          <w:wAfter w:w="6" w:type="dxa"/>
        </w:trPr>
        <w:tc>
          <w:tcPr>
            <w:tcW w:w="1215" w:type="dxa"/>
            <w:shd w:val="clear" w:color="auto" w:fill="F2F2F2" w:themeFill="background1" w:themeFillShade="F2"/>
          </w:tcPr>
          <w:p w:rsidRPr="00FF5781" w:rsidR="009575C0" w:rsidP="00AA5DD4" w:rsidRDefault="009575C0" w14:paraId="02F9A43B"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rsidRPr="00FF5781" w:rsidR="009575C0" w:rsidP="00AA5DD4" w:rsidRDefault="009575C0" w14:paraId="3E1E1445"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rsidRPr="00FF5781" w:rsidR="009575C0" w:rsidP="00AA5DD4" w:rsidRDefault="009575C0" w14:paraId="22FC74AF"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rsidRPr="00FF5781" w:rsidR="009575C0" w:rsidP="00AA5DD4" w:rsidRDefault="009575C0" w14:paraId="4A153158"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9575C0" w:rsidTr="00432385" w14:paraId="757284D3" w14:textId="77777777">
        <w:trPr>
          <w:gridAfter w:val="1"/>
          <w:wAfter w:w="6" w:type="dxa"/>
        </w:trPr>
        <w:tc>
          <w:tcPr>
            <w:tcW w:w="1215" w:type="dxa"/>
            <w:shd w:val="clear" w:color="auto" w:fill="F7CAAC" w:themeFill="accent2" w:themeFillTint="66"/>
          </w:tcPr>
          <w:p w:rsidRPr="00FF5781" w:rsidR="009575C0" w:rsidP="00AA5DD4" w:rsidRDefault="009575C0" w14:paraId="3034CFF5"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7CAAC" w:themeFill="accent2" w:themeFillTint="66"/>
          </w:tcPr>
          <w:p w:rsidRPr="00FF5781" w:rsidR="009575C0" w:rsidP="00AA5DD4" w:rsidRDefault="009575C0" w14:paraId="751AC03E"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7CAAC" w:themeFill="accent2" w:themeFillTint="66"/>
          </w:tcPr>
          <w:p w:rsidRPr="00FF5781" w:rsidR="009575C0" w:rsidP="00AA5DD4" w:rsidRDefault="009575C0" w14:paraId="1E4E0D5A"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7CAAC" w:themeFill="accent2" w:themeFillTint="66"/>
          </w:tcPr>
          <w:p w:rsidRPr="00FF5781" w:rsidR="009575C0" w:rsidP="00AA5DD4" w:rsidRDefault="009575C0" w14:paraId="3362EEDE"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9575C0" w:rsidTr="00AA5DD4" w14:paraId="4F40E97C" w14:textId="77777777">
        <w:trPr>
          <w:gridAfter w:val="1"/>
          <w:wAfter w:w="6" w:type="dxa"/>
        </w:trPr>
        <w:tc>
          <w:tcPr>
            <w:tcW w:w="1215" w:type="dxa"/>
            <w:shd w:val="clear" w:color="auto" w:fill="F2F2F2" w:themeFill="background1" w:themeFillShade="F2"/>
          </w:tcPr>
          <w:p w:rsidRPr="00FF5781" w:rsidR="009575C0" w:rsidP="00AA5DD4" w:rsidRDefault="009575C0" w14:paraId="455E8C1C"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rsidRPr="00FF5781" w:rsidR="009575C0" w:rsidP="00AA5DD4" w:rsidRDefault="009575C0" w14:paraId="5731F8F2"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rsidRPr="00FF5781" w:rsidR="009575C0" w:rsidP="00AA5DD4" w:rsidRDefault="009575C0" w14:paraId="33282F89"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rsidRPr="00FF5781" w:rsidR="009575C0" w:rsidP="00AA5DD4" w:rsidRDefault="009575C0" w14:paraId="27B46985"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bl>
    <w:p w:rsidR="009575C0" w:rsidP="004A0DD8" w:rsidRDefault="009575C0" w14:paraId="3E5E9E89" w14:textId="77777777"/>
    <w:p w:rsidR="004A0DD8" w:rsidP="00563DC9" w:rsidRDefault="004A0DD8" w14:paraId="4830F45C" w14:textId="77777777">
      <w:pPr>
        <w:pStyle w:val="Ttulo3"/>
      </w:pPr>
      <w:bookmarkStart w:name="_Toc178941704" w:id="69"/>
      <w:r>
        <w:t>3.8.7</w:t>
      </w:r>
      <w:r>
        <w:tab/>
      </w:r>
      <w:r>
        <w:t>Matriz de co-requisitos (quando for o caso)</w:t>
      </w:r>
      <w:bookmarkEnd w:id="69"/>
    </w:p>
    <w:p w:rsidR="004A0DD8" w:rsidP="004A0DD8" w:rsidRDefault="004A0DD8" w14:paraId="191B4B16" w14:textId="77777777">
      <w:r>
        <w:t>Listagem das disciplinas que necessitam ser cursadas concomitantemente (Exemplo: Duas disciplinas que precisam ser cursadas de forma simultânea para ocorrer um projeto integrador ou usar o correquisito para suprir determinada demanda por decisão do colegiado).</w:t>
      </w:r>
    </w:p>
    <w:p w:rsidR="009575C0" w:rsidP="004A0DD8" w:rsidRDefault="009575C0" w14:paraId="5E20F926" w14:textId="77777777"/>
    <w:tbl>
      <w:tblPr>
        <w:tblStyle w:val="Tabelapadroverde1"/>
        <w:tblW w:w="9350" w:type="dxa"/>
        <w:tblInd w:w="-431" w:type="dxa"/>
        <w:tblLook w:val="0400" w:firstRow="0" w:lastRow="0" w:firstColumn="0" w:lastColumn="0" w:noHBand="0" w:noVBand="1"/>
      </w:tblPr>
      <w:tblGrid>
        <w:gridCol w:w="1028"/>
        <w:gridCol w:w="3610"/>
        <w:gridCol w:w="1028"/>
        <w:gridCol w:w="3684"/>
      </w:tblGrid>
      <w:tr w:rsidR="009575C0" w:rsidTr="00432385" w14:paraId="0FB5328B" w14:textId="77777777">
        <w:trPr>
          <w:cnfStyle w:val="000000100000" w:firstRow="0" w:lastRow="0" w:firstColumn="0" w:lastColumn="0" w:oddVBand="0" w:evenVBand="0" w:oddHBand="1" w:evenHBand="0" w:firstRowFirstColumn="0" w:firstRowLastColumn="0" w:lastRowFirstColumn="0" w:lastRowLastColumn="0"/>
        </w:trPr>
        <w:tc>
          <w:tcPr>
            <w:tcW w:w="9350" w:type="dxa"/>
            <w:gridSpan w:val="4"/>
            <w:shd w:val="clear" w:color="auto" w:fill="EF7858"/>
          </w:tcPr>
          <w:p w:rsidR="009575C0" w:rsidP="00AA5DD4" w:rsidRDefault="009575C0" w14:paraId="15BE9001" w14:textId="77777777">
            <w:pPr>
              <w:pStyle w:val="Textotabela"/>
              <w:spacing w:before="0" w:after="0"/>
              <w:rPr>
                <w:rFonts w:asciiTheme="minorHAnsi" w:hAnsiTheme="minorHAnsi" w:cstheme="minorHAnsi"/>
                <w:b/>
                <w:bCs/>
                <w:szCs w:val="20"/>
              </w:rPr>
            </w:pPr>
            <w:r>
              <w:rPr>
                <w:rFonts w:asciiTheme="minorHAnsi" w:hAnsiTheme="minorHAnsi" w:cstheme="minorHAnsi"/>
                <w:noProof/>
                <w:szCs w:val="20"/>
              </w:rPr>
              <w:drawing>
                <wp:anchor distT="0" distB="0" distL="114300" distR="114300" simplePos="0" relativeHeight="251718656" behindDoc="0" locked="0" layoutInCell="1" allowOverlap="1" wp14:anchorId="587C3147" wp14:editId="2F7B4C95">
                  <wp:simplePos x="0" y="0"/>
                  <wp:positionH relativeFrom="column">
                    <wp:posOffset>-784860</wp:posOffset>
                  </wp:positionH>
                  <wp:positionV relativeFrom="paragraph">
                    <wp:posOffset>38735</wp:posOffset>
                  </wp:positionV>
                  <wp:extent cx="666750" cy="842645"/>
                  <wp:effectExtent l="0" t="0" r="0" b="0"/>
                  <wp:wrapSquare wrapText="bothSides"/>
                  <wp:docPr id="20" name="Imagem 20" descr="C:\Users\05026337007\AppData\Local\Microsoft\Windows\INetCache\Content.Word\Versão-Vertical-Monocromática-Br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5026337007\AppData\Local\Microsoft\Windows\INetCache\Content.Word\Versão-Vertical-Monocromática-Branco.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66750" cy="8426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047CCD" w:rsidR="009575C0" w:rsidP="00AA5DD4" w:rsidRDefault="009575C0" w14:paraId="4AA7451D" w14:textId="77777777">
            <w:pPr>
              <w:pStyle w:val="Textotabela"/>
              <w:spacing w:before="0" w:after="0"/>
              <w:rPr>
                <w:rFonts w:asciiTheme="minorHAnsi" w:hAnsiTheme="minorHAnsi" w:cstheme="minorHAnsi"/>
                <w:b/>
                <w:bCs/>
                <w:color w:val="FFFFFF" w:themeColor="background1"/>
                <w:szCs w:val="20"/>
              </w:rPr>
            </w:pPr>
            <w:r w:rsidRPr="00047CCD">
              <w:rPr>
                <w:rFonts w:asciiTheme="minorHAnsi" w:hAnsiTheme="minorHAnsi" w:cstheme="minorHAnsi"/>
                <w:b/>
                <w:bCs/>
                <w:color w:val="FFFFFF" w:themeColor="background1"/>
                <w:szCs w:val="20"/>
              </w:rPr>
              <w:t>MEC/SETEC</w:t>
            </w:r>
          </w:p>
          <w:p w:rsidRPr="00047CCD" w:rsidR="009575C0" w:rsidP="00AA5DD4" w:rsidRDefault="009575C0" w14:paraId="0E133FB5" w14:textId="77777777">
            <w:pPr>
              <w:pStyle w:val="Textotabela"/>
              <w:spacing w:before="0" w:after="0"/>
              <w:rPr>
                <w:rFonts w:asciiTheme="minorHAnsi" w:hAnsiTheme="minorHAnsi" w:cstheme="minorHAnsi"/>
                <w:b/>
                <w:bCs/>
                <w:color w:val="FFFFFF" w:themeColor="background1"/>
                <w:szCs w:val="20"/>
              </w:rPr>
            </w:pPr>
            <w:r w:rsidRPr="00047CCD">
              <w:rPr>
                <w:rFonts w:asciiTheme="minorHAnsi" w:hAnsiTheme="minorHAnsi" w:cstheme="minorHAnsi"/>
                <w:b/>
                <w:bCs/>
                <w:color w:val="FFFFFF" w:themeColor="background1"/>
                <w:szCs w:val="20"/>
              </w:rPr>
              <w:t>INSTITUTO FEDERAL SUL-RIO-GRANDENSE</w:t>
            </w:r>
          </w:p>
          <w:p w:rsidRPr="00047CCD" w:rsidR="009575C0" w:rsidP="00AA5DD4" w:rsidRDefault="009575C0" w14:paraId="137FB1E3" w14:textId="77777777">
            <w:pPr>
              <w:pStyle w:val="Textotabela"/>
              <w:tabs>
                <w:tab w:val="left" w:pos="950"/>
              </w:tabs>
              <w:spacing w:before="0" w:after="0"/>
              <w:rPr>
                <w:rFonts w:asciiTheme="minorHAnsi" w:hAnsiTheme="minorHAnsi" w:cstheme="minorHAnsi"/>
                <w:b/>
                <w:bCs/>
                <w:color w:val="FFFFFF" w:themeColor="background1"/>
                <w:szCs w:val="20"/>
              </w:rPr>
            </w:pPr>
            <w:r w:rsidRPr="00047CCD">
              <w:rPr>
                <w:rFonts w:asciiTheme="minorHAnsi" w:hAnsiTheme="minorHAnsi" w:cstheme="minorHAnsi"/>
                <w:b/>
                <w:bCs/>
                <w:color w:val="FFFFFF" w:themeColor="background1"/>
                <w:szCs w:val="20"/>
              </w:rPr>
              <w:t xml:space="preserve">CURSO SUPERIOR </w:t>
            </w:r>
            <w:r>
              <w:rPr>
                <w:rFonts w:asciiTheme="minorHAnsi" w:hAnsiTheme="minorHAnsi" w:cstheme="minorHAnsi"/>
                <w:b/>
                <w:bCs/>
                <w:color w:val="FFFFFF" w:themeColor="background1"/>
                <w:szCs w:val="20"/>
              </w:rPr>
              <w:t>DE BACHARELADO EM</w:t>
            </w:r>
            <w:r w:rsidRPr="00047CCD">
              <w:rPr>
                <w:rFonts w:asciiTheme="minorHAnsi" w:hAnsiTheme="minorHAnsi" w:cstheme="minorHAnsi"/>
                <w:b/>
                <w:bCs/>
                <w:color w:val="FFFFFF" w:themeColor="background1"/>
                <w:szCs w:val="20"/>
              </w:rPr>
              <w:t>________________</w:t>
            </w:r>
          </w:p>
          <w:p w:rsidRPr="00FF5781" w:rsidR="009575C0" w:rsidP="00AA5DD4" w:rsidRDefault="009575C0" w14:paraId="24D80E9C" w14:textId="77777777">
            <w:pPr>
              <w:pStyle w:val="Textotabela"/>
              <w:tabs>
                <w:tab w:val="left" w:pos="950"/>
              </w:tabs>
              <w:spacing w:before="0" w:after="0"/>
              <w:rPr>
                <w:rFonts w:asciiTheme="minorHAnsi" w:hAnsiTheme="minorHAnsi" w:cstheme="minorHAnsi"/>
                <w:b/>
                <w:bCs/>
                <w:szCs w:val="20"/>
              </w:rPr>
            </w:pPr>
          </w:p>
        </w:tc>
      </w:tr>
      <w:tr w:rsidR="009575C0" w:rsidTr="00AA5DD4" w14:paraId="6B9927B4" w14:textId="77777777">
        <w:trPr>
          <w:trHeight w:val="801"/>
        </w:trPr>
        <w:tc>
          <w:tcPr>
            <w:tcW w:w="4638" w:type="dxa"/>
            <w:gridSpan w:val="2"/>
            <w:shd w:val="clear" w:color="auto" w:fill="F2F2F2" w:themeFill="background1" w:themeFillShade="F2"/>
          </w:tcPr>
          <w:p w:rsidR="009575C0" w:rsidP="00AA5DD4" w:rsidRDefault="009575C0" w14:paraId="3560B6FE" w14:textId="77777777">
            <w:pPr>
              <w:pStyle w:val="Textotabela"/>
              <w:spacing w:before="0" w:after="0"/>
              <w:jc w:val="center"/>
              <w:rPr>
                <w:rFonts w:asciiTheme="minorHAnsi" w:hAnsiTheme="minorHAnsi" w:cstheme="minorHAnsi"/>
                <w:b/>
                <w:bCs/>
                <w:szCs w:val="20"/>
              </w:rPr>
            </w:pPr>
          </w:p>
          <w:p w:rsidRPr="00FF5781" w:rsidR="009575C0" w:rsidP="00AA5DD4" w:rsidRDefault="009575C0" w14:paraId="5A590676" w14:textId="77777777">
            <w:pPr>
              <w:pStyle w:val="Textotabela"/>
              <w:spacing w:before="0" w:after="0"/>
              <w:jc w:val="center"/>
              <w:rPr>
                <w:rFonts w:asciiTheme="minorHAnsi" w:hAnsiTheme="minorHAnsi" w:cstheme="minorHAnsi"/>
                <w:b/>
                <w:bCs/>
                <w:szCs w:val="20"/>
              </w:rPr>
            </w:pPr>
            <w:r w:rsidRPr="00FF5781">
              <w:rPr>
                <w:rFonts w:asciiTheme="minorHAnsi" w:hAnsiTheme="minorHAnsi" w:cstheme="minorHAnsi"/>
                <w:b/>
                <w:bCs/>
                <w:szCs w:val="20"/>
              </w:rPr>
              <w:t>REQUISITO</w:t>
            </w:r>
          </w:p>
        </w:tc>
        <w:tc>
          <w:tcPr>
            <w:tcW w:w="4712" w:type="dxa"/>
            <w:gridSpan w:val="2"/>
            <w:shd w:val="clear" w:color="auto" w:fill="F2F2F2" w:themeFill="background1" w:themeFillShade="F2"/>
          </w:tcPr>
          <w:p w:rsidR="009575C0" w:rsidP="00AA5DD4" w:rsidRDefault="009575C0" w14:paraId="2459D50E" w14:textId="77777777">
            <w:pPr>
              <w:pStyle w:val="Textotabela"/>
              <w:spacing w:before="0" w:after="0"/>
              <w:jc w:val="center"/>
              <w:rPr>
                <w:rFonts w:asciiTheme="minorHAnsi" w:hAnsiTheme="minorHAnsi" w:cstheme="minorHAnsi"/>
                <w:b/>
                <w:bCs/>
                <w:szCs w:val="20"/>
              </w:rPr>
            </w:pPr>
          </w:p>
          <w:p w:rsidRPr="00FF5781" w:rsidR="009575C0" w:rsidP="00AA5DD4" w:rsidRDefault="009575C0" w14:paraId="254F3B0D" w14:textId="77777777">
            <w:pPr>
              <w:pStyle w:val="Textotabela"/>
              <w:spacing w:before="0" w:after="0"/>
              <w:jc w:val="center"/>
              <w:rPr>
                <w:rFonts w:asciiTheme="minorHAnsi" w:hAnsiTheme="minorHAnsi" w:cstheme="minorHAnsi"/>
                <w:b/>
                <w:bCs/>
                <w:szCs w:val="20"/>
              </w:rPr>
            </w:pPr>
            <w:r w:rsidRPr="00FF5781">
              <w:rPr>
                <w:rFonts w:asciiTheme="minorHAnsi" w:hAnsiTheme="minorHAnsi" w:cstheme="minorHAnsi"/>
                <w:b/>
                <w:bCs/>
                <w:szCs w:val="20"/>
              </w:rPr>
              <w:t>CO-REQUISITO</w:t>
            </w:r>
          </w:p>
        </w:tc>
      </w:tr>
      <w:tr w:rsidR="009575C0" w:rsidTr="00432385" w14:paraId="0D8D5135" w14:textId="77777777">
        <w:trPr>
          <w:cnfStyle w:val="000000100000" w:firstRow="0" w:lastRow="0" w:firstColumn="0" w:lastColumn="0" w:oddVBand="0" w:evenVBand="0" w:oddHBand="1" w:evenHBand="0" w:firstRowFirstColumn="0" w:firstRowLastColumn="0" w:lastRowFirstColumn="0" w:lastRowLastColumn="0"/>
          <w:trHeight w:val="555"/>
        </w:trPr>
        <w:tc>
          <w:tcPr>
            <w:tcW w:w="1028" w:type="dxa"/>
            <w:shd w:val="clear" w:color="auto" w:fill="F7CAAC" w:themeFill="accent2" w:themeFillTint="66"/>
          </w:tcPr>
          <w:p w:rsidRPr="00FF5781" w:rsidR="009575C0" w:rsidP="00AA5DD4" w:rsidRDefault="009575C0" w14:paraId="6D951741" w14:textId="77777777">
            <w:pPr>
              <w:pStyle w:val="Textotabela"/>
              <w:spacing w:before="0" w:after="0"/>
              <w:jc w:val="center"/>
              <w:rPr>
                <w:rFonts w:asciiTheme="minorHAnsi" w:hAnsiTheme="minorHAnsi" w:cstheme="minorHAnsi"/>
                <w:b/>
                <w:bCs/>
                <w:szCs w:val="20"/>
              </w:rPr>
            </w:pPr>
            <w:r w:rsidRPr="00FF5781">
              <w:rPr>
                <w:rFonts w:asciiTheme="minorHAnsi" w:hAnsiTheme="minorHAnsi" w:cstheme="minorHAnsi"/>
                <w:b/>
                <w:bCs/>
                <w:szCs w:val="20"/>
              </w:rPr>
              <w:t>CÓDIG</w:t>
            </w:r>
          </w:p>
        </w:tc>
        <w:tc>
          <w:tcPr>
            <w:tcW w:w="3610" w:type="dxa"/>
            <w:shd w:val="clear" w:color="auto" w:fill="F7CAAC" w:themeFill="accent2" w:themeFillTint="66"/>
          </w:tcPr>
          <w:p w:rsidRPr="00FF5781" w:rsidR="009575C0" w:rsidP="00AA5DD4" w:rsidRDefault="009575C0" w14:paraId="0BAA03FD" w14:textId="77777777">
            <w:pPr>
              <w:pStyle w:val="Textotabela"/>
              <w:spacing w:before="0" w:after="0"/>
              <w:jc w:val="center"/>
              <w:rPr>
                <w:rFonts w:asciiTheme="minorHAnsi" w:hAnsiTheme="minorHAnsi" w:cstheme="minorHAnsi"/>
                <w:b/>
                <w:bCs/>
                <w:szCs w:val="20"/>
              </w:rPr>
            </w:pPr>
            <w:r w:rsidRPr="00FF5781">
              <w:rPr>
                <w:rFonts w:asciiTheme="minorHAnsi" w:hAnsiTheme="minorHAnsi" w:cstheme="minorHAnsi"/>
                <w:b/>
                <w:bCs/>
                <w:szCs w:val="20"/>
              </w:rPr>
              <w:t>DISCIPLINA</w:t>
            </w:r>
          </w:p>
        </w:tc>
        <w:tc>
          <w:tcPr>
            <w:tcW w:w="1028" w:type="dxa"/>
            <w:shd w:val="clear" w:color="auto" w:fill="F7CAAC" w:themeFill="accent2" w:themeFillTint="66"/>
          </w:tcPr>
          <w:p w:rsidRPr="00FF5781" w:rsidR="009575C0" w:rsidP="00AA5DD4" w:rsidRDefault="009575C0" w14:paraId="1467BFA1" w14:textId="77777777">
            <w:pPr>
              <w:pStyle w:val="Textotabela"/>
              <w:spacing w:before="0" w:after="0"/>
              <w:jc w:val="center"/>
              <w:rPr>
                <w:rFonts w:asciiTheme="minorHAnsi" w:hAnsiTheme="minorHAnsi" w:cstheme="minorHAnsi"/>
                <w:b/>
                <w:bCs/>
                <w:szCs w:val="20"/>
              </w:rPr>
            </w:pPr>
            <w:r w:rsidRPr="00FF5781">
              <w:rPr>
                <w:rFonts w:asciiTheme="minorHAnsi" w:hAnsiTheme="minorHAnsi" w:cstheme="minorHAnsi"/>
                <w:b/>
                <w:bCs/>
                <w:szCs w:val="20"/>
              </w:rPr>
              <w:t>CÓDIGO</w:t>
            </w:r>
          </w:p>
        </w:tc>
        <w:tc>
          <w:tcPr>
            <w:tcW w:w="3684" w:type="dxa"/>
            <w:shd w:val="clear" w:color="auto" w:fill="F7CAAC" w:themeFill="accent2" w:themeFillTint="66"/>
          </w:tcPr>
          <w:p w:rsidRPr="00FF5781" w:rsidR="009575C0" w:rsidP="00AA5DD4" w:rsidRDefault="009575C0" w14:paraId="6B2F383C" w14:textId="77777777">
            <w:pPr>
              <w:pStyle w:val="Textotabela"/>
              <w:spacing w:before="0" w:after="0"/>
              <w:jc w:val="center"/>
              <w:rPr>
                <w:rFonts w:asciiTheme="minorHAnsi" w:hAnsiTheme="minorHAnsi" w:cstheme="minorHAnsi"/>
                <w:b/>
                <w:bCs/>
                <w:szCs w:val="20"/>
              </w:rPr>
            </w:pPr>
            <w:r w:rsidRPr="00FF5781">
              <w:rPr>
                <w:rFonts w:asciiTheme="minorHAnsi" w:hAnsiTheme="minorHAnsi" w:cstheme="minorHAnsi"/>
                <w:b/>
                <w:bCs/>
                <w:szCs w:val="20"/>
              </w:rPr>
              <w:t>DISCIPLINA</w:t>
            </w:r>
          </w:p>
        </w:tc>
      </w:tr>
      <w:tr w:rsidR="009575C0" w:rsidTr="00AA5DD4" w14:paraId="17247C94" w14:textId="77777777">
        <w:tc>
          <w:tcPr>
            <w:tcW w:w="1028" w:type="dxa"/>
            <w:shd w:val="clear" w:color="auto" w:fill="F2F2F2" w:themeFill="background1" w:themeFillShade="F2"/>
          </w:tcPr>
          <w:p w:rsidRPr="00FF5781" w:rsidR="009575C0" w:rsidP="00AA5DD4" w:rsidRDefault="009575C0" w14:paraId="01711807" w14:textId="77777777">
            <w:pPr>
              <w:pStyle w:val="Textotabela"/>
              <w:spacing w:before="96" w:beforeLines="40" w:after="96" w:afterLines="40"/>
              <w:rPr>
                <w:rFonts w:asciiTheme="minorHAnsi" w:hAnsiTheme="minorHAnsi" w:cstheme="minorHAnsi"/>
                <w:szCs w:val="20"/>
              </w:rPr>
            </w:pPr>
          </w:p>
        </w:tc>
        <w:tc>
          <w:tcPr>
            <w:tcW w:w="3610" w:type="dxa"/>
            <w:shd w:val="clear" w:color="auto" w:fill="F2F2F2" w:themeFill="background1" w:themeFillShade="F2"/>
          </w:tcPr>
          <w:p w:rsidRPr="00FF5781" w:rsidR="009575C0" w:rsidP="00AA5DD4" w:rsidRDefault="009575C0" w14:paraId="6AB379BD" w14:textId="77777777">
            <w:pPr>
              <w:pStyle w:val="Textotabela"/>
              <w:spacing w:before="96" w:beforeLines="40" w:after="96" w:afterLines="40"/>
              <w:rPr>
                <w:rFonts w:asciiTheme="minorHAnsi" w:hAnsiTheme="minorHAnsi" w:cstheme="minorHAnsi"/>
                <w:szCs w:val="20"/>
              </w:rPr>
            </w:pPr>
          </w:p>
        </w:tc>
        <w:tc>
          <w:tcPr>
            <w:tcW w:w="1028" w:type="dxa"/>
            <w:shd w:val="clear" w:color="auto" w:fill="F2F2F2" w:themeFill="background1" w:themeFillShade="F2"/>
          </w:tcPr>
          <w:p w:rsidRPr="00FF5781" w:rsidR="009575C0" w:rsidP="00AA5DD4" w:rsidRDefault="009575C0" w14:paraId="02524685" w14:textId="77777777">
            <w:pPr>
              <w:pStyle w:val="Textotabela"/>
              <w:spacing w:before="96" w:beforeLines="40" w:after="96" w:afterLines="40"/>
              <w:rPr>
                <w:rFonts w:asciiTheme="minorHAnsi" w:hAnsiTheme="minorHAnsi" w:cstheme="minorHAnsi"/>
                <w:szCs w:val="20"/>
              </w:rPr>
            </w:pPr>
          </w:p>
        </w:tc>
        <w:tc>
          <w:tcPr>
            <w:tcW w:w="3684" w:type="dxa"/>
            <w:shd w:val="clear" w:color="auto" w:fill="F2F2F2" w:themeFill="background1" w:themeFillShade="F2"/>
          </w:tcPr>
          <w:p w:rsidRPr="00FF5781" w:rsidR="009575C0" w:rsidP="00AA5DD4" w:rsidRDefault="009575C0" w14:paraId="296808C0" w14:textId="77777777">
            <w:pPr>
              <w:pStyle w:val="Textotabela"/>
              <w:spacing w:before="96" w:beforeLines="40" w:after="96" w:afterLines="40"/>
              <w:rPr>
                <w:rFonts w:asciiTheme="minorHAnsi" w:hAnsiTheme="minorHAnsi" w:cstheme="minorHAnsi"/>
                <w:szCs w:val="20"/>
              </w:rPr>
            </w:pPr>
          </w:p>
        </w:tc>
      </w:tr>
      <w:tr w:rsidR="009575C0" w:rsidTr="00432385" w14:paraId="6BD2A4B9" w14:textId="77777777">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F7CAAC" w:themeFill="accent2" w:themeFillTint="66"/>
          </w:tcPr>
          <w:p w:rsidRPr="00FF5781" w:rsidR="009575C0" w:rsidP="00AA5DD4" w:rsidRDefault="009575C0" w14:paraId="6DCC078A" w14:textId="77777777">
            <w:pPr>
              <w:pStyle w:val="Textotabela"/>
              <w:spacing w:before="96" w:beforeLines="40" w:after="96" w:afterLines="40"/>
              <w:rPr>
                <w:rFonts w:asciiTheme="minorHAnsi" w:hAnsiTheme="minorHAnsi" w:cstheme="minorHAnsi"/>
                <w:szCs w:val="20"/>
              </w:rPr>
            </w:pPr>
          </w:p>
        </w:tc>
        <w:tc>
          <w:tcPr>
            <w:tcW w:w="3610" w:type="dxa"/>
            <w:shd w:val="clear" w:color="auto" w:fill="F7CAAC" w:themeFill="accent2" w:themeFillTint="66"/>
          </w:tcPr>
          <w:p w:rsidRPr="00FF5781" w:rsidR="009575C0" w:rsidP="00AA5DD4" w:rsidRDefault="009575C0" w14:paraId="474A27CD" w14:textId="77777777">
            <w:pPr>
              <w:pStyle w:val="Textotabela"/>
              <w:spacing w:before="96" w:beforeLines="40" w:after="96" w:afterLines="40"/>
              <w:rPr>
                <w:rFonts w:asciiTheme="minorHAnsi" w:hAnsiTheme="minorHAnsi" w:cstheme="minorHAnsi"/>
                <w:szCs w:val="20"/>
              </w:rPr>
            </w:pPr>
          </w:p>
        </w:tc>
        <w:tc>
          <w:tcPr>
            <w:tcW w:w="1028" w:type="dxa"/>
            <w:shd w:val="clear" w:color="auto" w:fill="F7CAAC" w:themeFill="accent2" w:themeFillTint="66"/>
          </w:tcPr>
          <w:p w:rsidRPr="00FF5781" w:rsidR="009575C0" w:rsidP="00AA5DD4" w:rsidRDefault="009575C0" w14:paraId="02E5C841" w14:textId="77777777">
            <w:pPr>
              <w:pStyle w:val="Textotabela"/>
              <w:spacing w:before="96" w:beforeLines="40" w:after="96" w:afterLines="40"/>
              <w:rPr>
                <w:rFonts w:asciiTheme="minorHAnsi" w:hAnsiTheme="minorHAnsi" w:cstheme="minorHAnsi"/>
                <w:szCs w:val="20"/>
              </w:rPr>
            </w:pPr>
          </w:p>
        </w:tc>
        <w:tc>
          <w:tcPr>
            <w:tcW w:w="3684" w:type="dxa"/>
            <w:shd w:val="clear" w:color="auto" w:fill="F7CAAC" w:themeFill="accent2" w:themeFillTint="66"/>
          </w:tcPr>
          <w:p w:rsidRPr="00FF5781" w:rsidR="009575C0" w:rsidP="00AA5DD4" w:rsidRDefault="009575C0" w14:paraId="444024DA" w14:textId="77777777">
            <w:pPr>
              <w:pStyle w:val="Textotabela"/>
              <w:spacing w:before="96" w:beforeLines="40" w:after="96" w:afterLines="40"/>
              <w:rPr>
                <w:rFonts w:asciiTheme="minorHAnsi" w:hAnsiTheme="minorHAnsi" w:cstheme="minorHAnsi"/>
                <w:szCs w:val="20"/>
              </w:rPr>
            </w:pPr>
          </w:p>
        </w:tc>
      </w:tr>
      <w:tr w:rsidR="009575C0" w:rsidTr="00AA5DD4" w14:paraId="39539A3A" w14:textId="77777777">
        <w:tc>
          <w:tcPr>
            <w:tcW w:w="1028" w:type="dxa"/>
            <w:shd w:val="clear" w:color="auto" w:fill="F2F2F2" w:themeFill="background1" w:themeFillShade="F2"/>
          </w:tcPr>
          <w:p w:rsidRPr="00FF5781" w:rsidR="009575C0" w:rsidP="00AA5DD4" w:rsidRDefault="009575C0" w14:paraId="0B0642C6" w14:textId="77777777">
            <w:pPr>
              <w:pStyle w:val="Textotabela"/>
              <w:spacing w:before="96" w:beforeLines="40" w:after="96" w:afterLines="40"/>
              <w:rPr>
                <w:rFonts w:asciiTheme="minorHAnsi" w:hAnsiTheme="minorHAnsi" w:cstheme="minorHAnsi"/>
                <w:szCs w:val="20"/>
              </w:rPr>
            </w:pPr>
          </w:p>
        </w:tc>
        <w:tc>
          <w:tcPr>
            <w:tcW w:w="3610" w:type="dxa"/>
            <w:shd w:val="clear" w:color="auto" w:fill="F2F2F2" w:themeFill="background1" w:themeFillShade="F2"/>
          </w:tcPr>
          <w:p w:rsidRPr="00FF5781" w:rsidR="009575C0" w:rsidP="00AA5DD4" w:rsidRDefault="009575C0" w14:paraId="0A3C5942" w14:textId="77777777">
            <w:pPr>
              <w:pStyle w:val="Textotabela"/>
              <w:spacing w:before="96" w:beforeLines="40" w:after="96" w:afterLines="40"/>
              <w:rPr>
                <w:rFonts w:asciiTheme="minorHAnsi" w:hAnsiTheme="minorHAnsi" w:cstheme="minorHAnsi"/>
                <w:szCs w:val="20"/>
              </w:rPr>
            </w:pPr>
          </w:p>
        </w:tc>
        <w:tc>
          <w:tcPr>
            <w:tcW w:w="1028" w:type="dxa"/>
            <w:shd w:val="clear" w:color="auto" w:fill="F2F2F2" w:themeFill="background1" w:themeFillShade="F2"/>
          </w:tcPr>
          <w:p w:rsidRPr="00FF5781" w:rsidR="009575C0" w:rsidP="00AA5DD4" w:rsidRDefault="009575C0" w14:paraId="4838FCB6" w14:textId="77777777">
            <w:pPr>
              <w:pStyle w:val="Textotabela"/>
              <w:spacing w:before="96" w:beforeLines="40" w:after="96" w:afterLines="40"/>
              <w:rPr>
                <w:rFonts w:asciiTheme="minorHAnsi" w:hAnsiTheme="minorHAnsi" w:cstheme="minorHAnsi"/>
                <w:szCs w:val="20"/>
              </w:rPr>
            </w:pPr>
          </w:p>
        </w:tc>
        <w:tc>
          <w:tcPr>
            <w:tcW w:w="3684" w:type="dxa"/>
            <w:shd w:val="clear" w:color="auto" w:fill="F2F2F2" w:themeFill="background1" w:themeFillShade="F2"/>
          </w:tcPr>
          <w:p w:rsidRPr="00FF5781" w:rsidR="009575C0" w:rsidP="00AA5DD4" w:rsidRDefault="009575C0" w14:paraId="4D43B3C0" w14:textId="77777777">
            <w:pPr>
              <w:pStyle w:val="Textotabela"/>
              <w:spacing w:before="96" w:beforeLines="40" w:after="96" w:afterLines="40"/>
              <w:rPr>
                <w:rFonts w:asciiTheme="minorHAnsi" w:hAnsiTheme="minorHAnsi" w:cstheme="minorHAnsi"/>
                <w:szCs w:val="20"/>
              </w:rPr>
            </w:pPr>
          </w:p>
        </w:tc>
      </w:tr>
      <w:tr w:rsidR="009575C0" w:rsidTr="00432385" w14:paraId="45DCF33C" w14:textId="77777777">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F7CAAC" w:themeFill="accent2" w:themeFillTint="66"/>
          </w:tcPr>
          <w:p w:rsidRPr="00FF5781" w:rsidR="009575C0" w:rsidP="00AA5DD4" w:rsidRDefault="009575C0" w14:paraId="575075DD" w14:textId="77777777">
            <w:pPr>
              <w:pStyle w:val="Textotabela"/>
              <w:spacing w:before="96" w:beforeLines="40" w:after="96" w:afterLines="40"/>
              <w:rPr>
                <w:rFonts w:asciiTheme="minorHAnsi" w:hAnsiTheme="minorHAnsi" w:cstheme="minorHAnsi"/>
                <w:szCs w:val="20"/>
              </w:rPr>
            </w:pPr>
          </w:p>
        </w:tc>
        <w:tc>
          <w:tcPr>
            <w:tcW w:w="3610" w:type="dxa"/>
            <w:shd w:val="clear" w:color="auto" w:fill="F7CAAC" w:themeFill="accent2" w:themeFillTint="66"/>
          </w:tcPr>
          <w:p w:rsidRPr="00FF5781" w:rsidR="009575C0" w:rsidP="00AA5DD4" w:rsidRDefault="009575C0" w14:paraId="44C69479" w14:textId="77777777">
            <w:pPr>
              <w:pStyle w:val="Textotabela"/>
              <w:spacing w:before="96" w:beforeLines="40" w:after="96" w:afterLines="40"/>
              <w:rPr>
                <w:rFonts w:asciiTheme="minorHAnsi" w:hAnsiTheme="minorHAnsi" w:cstheme="minorHAnsi"/>
                <w:szCs w:val="20"/>
              </w:rPr>
            </w:pPr>
          </w:p>
        </w:tc>
        <w:tc>
          <w:tcPr>
            <w:tcW w:w="1028" w:type="dxa"/>
            <w:shd w:val="clear" w:color="auto" w:fill="F7CAAC" w:themeFill="accent2" w:themeFillTint="66"/>
          </w:tcPr>
          <w:p w:rsidRPr="00FF5781" w:rsidR="009575C0" w:rsidP="00AA5DD4" w:rsidRDefault="009575C0" w14:paraId="113AC319" w14:textId="77777777">
            <w:pPr>
              <w:pStyle w:val="Textotabela"/>
              <w:spacing w:before="96" w:beforeLines="40" w:after="96" w:afterLines="40"/>
              <w:rPr>
                <w:rFonts w:asciiTheme="minorHAnsi" w:hAnsiTheme="minorHAnsi" w:cstheme="minorHAnsi"/>
                <w:szCs w:val="20"/>
              </w:rPr>
            </w:pPr>
          </w:p>
        </w:tc>
        <w:tc>
          <w:tcPr>
            <w:tcW w:w="3684" w:type="dxa"/>
            <w:shd w:val="clear" w:color="auto" w:fill="F7CAAC" w:themeFill="accent2" w:themeFillTint="66"/>
          </w:tcPr>
          <w:p w:rsidRPr="00FF5781" w:rsidR="009575C0" w:rsidP="00AA5DD4" w:rsidRDefault="009575C0" w14:paraId="165B4118" w14:textId="77777777">
            <w:pPr>
              <w:pStyle w:val="Textotabela"/>
              <w:spacing w:before="96" w:beforeLines="40" w:after="96" w:afterLines="40"/>
              <w:rPr>
                <w:rFonts w:asciiTheme="minorHAnsi" w:hAnsiTheme="minorHAnsi" w:cstheme="minorHAnsi"/>
                <w:szCs w:val="20"/>
              </w:rPr>
            </w:pPr>
          </w:p>
        </w:tc>
      </w:tr>
      <w:tr w:rsidR="009575C0" w:rsidTr="00AA5DD4" w14:paraId="5DA9557F" w14:textId="77777777">
        <w:tc>
          <w:tcPr>
            <w:tcW w:w="1028" w:type="dxa"/>
            <w:shd w:val="clear" w:color="auto" w:fill="F2F2F2" w:themeFill="background1" w:themeFillShade="F2"/>
          </w:tcPr>
          <w:p w:rsidRPr="00FF5781" w:rsidR="009575C0" w:rsidP="00AA5DD4" w:rsidRDefault="009575C0" w14:paraId="486C2382" w14:textId="77777777">
            <w:pPr>
              <w:pStyle w:val="Textotabela"/>
              <w:spacing w:before="96" w:beforeLines="40" w:after="96" w:afterLines="40"/>
              <w:rPr>
                <w:rFonts w:asciiTheme="minorHAnsi" w:hAnsiTheme="minorHAnsi" w:cstheme="minorHAnsi"/>
                <w:szCs w:val="20"/>
              </w:rPr>
            </w:pPr>
          </w:p>
        </w:tc>
        <w:tc>
          <w:tcPr>
            <w:tcW w:w="3610" w:type="dxa"/>
            <w:shd w:val="clear" w:color="auto" w:fill="F2F2F2" w:themeFill="background1" w:themeFillShade="F2"/>
          </w:tcPr>
          <w:p w:rsidRPr="00FF5781" w:rsidR="009575C0" w:rsidP="00AA5DD4" w:rsidRDefault="009575C0" w14:paraId="779AFC7A" w14:textId="77777777">
            <w:pPr>
              <w:pStyle w:val="Textotabela"/>
              <w:spacing w:before="96" w:beforeLines="40" w:after="96" w:afterLines="40"/>
              <w:rPr>
                <w:rFonts w:asciiTheme="minorHAnsi" w:hAnsiTheme="minorHAnsi" w:cstheme="minorHAnsi"/>
                <w:szCs w:val="20"/>
              </w:rPr>
            </w:pPr>
          </w:p>
        </w:tc>
        <w:tc>
          <w:tcPr>
            <w:tcW w:w="1028" w:type="dxa"/>
            <w:shd w:val="clear" w:color="auto" w:fill="F2F2F2" w:themeFill="background1" w:themeFillShade="F2"/>
          </w:tcPr>
          <w:p w:rsidRPr="00FF5781" w:rsidR="009575C0" w:rsidP="00AA5DD4" w:rsidRDefault="009575C0" w14:paraId="0FD4D4C0" w14:textId="77777777">
            <w:pPr>
              <w:pStyle w:val="Textotabela"/>
              <w:spacing w:before="96" w:beforeLines="40" w:after="96" w:afterLines="40"/>
              <w:rPr>
                <w:rFonts w:asciiTheme="minorHAnsi" w:hAnsiTheme="minorHAnsi" w:cstheme="minorHAnsi"/>
                <w:szCs w:val="20"/>
              </w:rPr>
            </w:pPr>
          </w:p>
        </w:tc>
        <w:tc>
          <w:tcPr>
            <w:tcW w:w="3684" w:type="dxa"/>
            <w:shd w:val="clear" w:color="auto" w:fill="F2F2F2" w:themeFill="background1" w:themeFillShade="F2"/>
          </w:tcPr>
          <w:p w:rsidRPr="00FF5781" w:rsidR="009575C0" w:rsidP="00AA5DD4" w:rsidRDefault="009575C0" w14:paraId="72F28A1C" w14:textId="77777777">
            <w:pPr>
              <w:pStyle w:val="Textotabela"/>
              <w:spacing w:before="96" w:beforeLines="40" w:after="96" w:afterLines="40"/>
              <w:rPr>
                <w:rFonts w:asciiTheme="minorHAnsi" w:hAnsiTheme="minorHAnsi" w:cstheme="minorHAnsi"/>
                <w:szCs w:val="20"/>
              </w:rPr>
            </w:pPr>
          </w:p>
        </w:tc>
      </w:tr>
      <w:tr w:rsidR="009575C0" w:rsidTr="00432385" w14:paraId="71952C36" w14:textId="77777777">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F7CAAC" w:themeFill="accent2" w:themeFillTint="66"/>
          </w:tcPr>
          <w:p w:rsidRPr="00FF5781" w:rsidR="009575C0" w:rsidP="00AA5DD4" w:rsidRDefault="009575C0" w14:paraId="4441D6C2" w14:textId="77777777">
            <w:pPr>
              <w:pStyle w:val="Textotabela"/>
              <w:spacing w:before="96" w:beforeLines="40" w:after="96" w:afterLines="40"/>
              <w:rPr>
                <w:rFonts w:asciiTheme="minorHAnsi" w:hAnsiTheme="minorHAnsi" w:cstheme="minorHAnsi"/>
                <w:szCs w:val="20"/>
              </w:rPr>
            </w:pPr>
          </w:p>
        </w:tc>
        <w:tc>
          <w:tcPr>
            <w:tcW w:w="3610" w:type="dxa"/>
            <w:shd w:val="clear" w:color="auto" w:fill="F7CAAC" w:themeFill="accent2" w:themeFillTint="66"/>
          </w:tcPr>
          <w:p w:rsidRPr="00FF5781" w:rsidR="009575C0" w:rsidP="00AA5DD4" w:rsidRDefault="009575C0" w14:paraId="2CD8A05A" w14:textId="77777777">
            <w:pPr>
              <w:pStyle w:val="Textotabela"/>
              <w:spacing w:before="96" w:beforeLines="40" w:after="96" w:afterLines="40"/>
              <w:rPr>
                <w:rFonts w:asciiTheme="minorHAnsi" w:hAnsiTheme="minorHAnsi" w:cstheme="minorHAnsi"/>
                <w:szCs w:val="20"/>
              </w:rPr>
            </w:pPr>
          </w:p>
        </w:tc>
        <w:tc>
          <w:tcPr>
            <w:tcW w:w="1028" w:type="dxa"/>
            <w:shd w:val="clear" w:color="auto" w:fill="F7CAAC" w:themeFill="accent2" w:themeFillTint="66"/>
          </w:tcPr>
          <w:p w:rsidRPr="00FF5781" w:rsidR="009575C0" w:rsidP="00AA5DD4" w:rsidRDefault="009575C0" w14:paraId="0D8C684D" w14:textId="77777777">
            <w:pPr>
              <w:pStyle w:val="Textotabela"/>
              <w:spacing w:before="96" w:beforeLines="40" w:after="96" w:afterLines="40"/>
              <w:rPr>
                <w:rFonts w:asciiTheme="minorHAnsi" w:hAnsiTheme="minorHAnsi" w:cstheme="minorHAnsi"/>
                <w:szCs w:val="20"/>
              </w:rPr>
            </w:pPr>
          </w:p>
        </w:tc>
        <w:tc>
          <w:tcPr>
            <w:tcW w:w="3684" w:type="dxa"/>
            <w:shd w:val="clear" w:color="auto" w:fill="F7CAAC" w:themeFill="accent2" w:themeFillTint="66"/>
          </w:tcPr>
          <w:p w:rsidRPr="00FF5781" w:rsidR="009575C0" w:rsidP="00AA5DD4" w:rsidRDefault="009575C0" w14:paraId="5E8A1003" w14:textId="77777777">
            <w:pPr>
              <w:pStyle w:val="Textotabela"/>
              <w:spacing w:before="96" w:beforeLines="40" w:after="96" w:afterLines="40"/>
              <w:rPr>
                <w:rFonts w:asciiTheme="minorHAnsi" w:hAnsiTheme="minorHAnsi" w:cstheme="minorHAnsi"/>
                <w:szCs w:val="20"/>
              </w:rPr>
            </w:pPr>
          </w:p>
        </w:tc>
      </w:tr>
      <w:tr w:rsidR="009575C0" w:rsidTr="00AA5DD4" w14:paraId="58F2EEF5" w14:textId="77777777">
        <w:tc>
          <w:tcPr>
            <w:tcW w:w="1028" w:type="dxa"/>
            <w:shd w:val="clear" w:color="auto" w:fill="F2F2F2" w:themeFill="background1" w:themeFillShade="F2"/>
          </w:tcPr>
          <w:p w:rsidRPr="00FF5781" w:rsidR="009575C0" w:rsidP="00AA5DD4" w:rsidRDefault="009575C0" w14:paraId="02CE0DC1" w14:textId="77777777">
            <w:pPr>
              <w:pStyle w:val="Textotabela"/>
              <w:spacing w:before="96" w:beforeLines="40" w:after="96" w:afterLines="40"/>
              <w:rPr>
                <w:rFonts w:asciiTheme="minorHAnsi" w:hAnsiTheme="minorHAnsi" w:cstheme="minorHAnsi"/>
                <w:szCs w:val="20"/>
              </w:rPr>
            </w:pPr>
          </w:p>
        </w:tc>
        <w:tc>
          <w:tcPr>
            <w:tcW w:w="3610" w:type="dxa"/>
            <w:shd w:val="clear" w:color="auto" w:fill="F2F2F2" w:themeFill="background1" w:themeFillShade="F2"/>
          </w:tcPr>
          <w:p w:rsidRPr="00FF5781" w:rsidR="009575C0" w:rsidP="00AA5DD4" w:rsidRDefault="009575C0" w14:paraId="35F25B96" w14:textId="77777777">
            <w:pPr>
              <w:pStyle w:val="Textotabela"/>
              <w:spacing w:before="96" w:beforeLines="40" w:after="96" w:afterLines="40"/>
              <w:rPr>
                <w:rFonts w:asciiTheme="minorHAnsi" w:hAnsiTheme="minorHAnsi" w:cstheme="minorHAnsi"/>
                <w:szCs w:val="20"/>
              </w:rPr>
            </w:pPr>
          </w:p>
        </w:tc>
        <w:tc>
          <w:tcPr>
            <w:tcW w:w="1028" w:type="dxa"/>
            <w:shd w:val="clear" w:color="auto" w:fill="F2F2F2" w:themeFill="background1" w:themeFillShade="F2"/>
          </w:tcPr>
          <w:p w:rsidRPr="00FF5781" w:rsidR="009575C0" w:rsidP="00AA5DD4" w:rsidRDefault="009575C0" w14:paraId="2DB0655C" w14:textId="77777777">
            <w:pPr>
              <w:pStyle w:val="Textotabela"/>
              <w:spacing w:before="96" w:beforeLines="40" w:after="96" w:afterLines="40"/>
              <w:rPr>
                <w:rFonts w:asciiTheme="minorHAnsi" w:hAnsiTheme="minorHAnsi" w:cstheme="minorHAnsi"/>
                <w:szCs w:val="20"/>
              </w:rPr>
            </w:pPr>
          </w:p>
        </w:tc>
        <w:tc>
          <w:tcPr>
            <w:tcW w:w="3684" w:type="dxa"/>
            <w:shd w:val="clear" w:color="auto" w:fill="F2F2F2" w:themeFill="background1" w:themeFillShade="F2"/>
          </w:tcPr>
          <w:p w:rsidRPr="00FF5781" w:rsidR="009575C0" w:rsidP="00AA5DD4" w:rsidRDefault="009575C0" w14:paraId="632D390F" w14:textId="77777777">
            <w:pPr>
              <w:pStyle w:val="Textotabela"/>
              <w:spacing w:before="96" w:beforeLines="40" w:after="96" w:afterLines="40"/>
              <w:rPr>
                <w:rFonts w:asciiTheme="minorHAnsi" w:hAnsiTheme="minorHAnsi" w:cstheme="minorHAnsi"/>
                <w:szCs w:val="20"/>
              </w:rPr>
            </w:pPr>
          </w:p>
        </w:tc>
      </w:tr>
      <w:tr w:rsidR="009575C0" w:rsidTr="00432385" w14:paraId="425FA49D" w14:textId="77777777">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F7CAAC" w:themeFill="accent2" w:themeFillTint="66"/>
          </w:tcPr>
          <w:p w:rsidRPr="00FF5781" w:rsidR="009575C0" w:rsidP="00AA5DD4" w:rsidRDefault="009575C0" w14:paraId="7AC6062A" w14:textId="77777777">
            <w:pPr>
              <w:pStyle w:val="Textotabela"/>
              <w:spacing w:before="96" w:beforeLines="40" w:after="96" w:afterLines="40"/>
              <w:rPr>
                <w:rFonts w:asciiTheme="minorHAnsi" w:hAnsiTheme="minorHAnsi" w:cstheme="minorHAnsi"/>
                <w:szCs w:val="20"/>
              </w:rPr>
            </w:pPr>
          </w:p>
        </w:tc>
        <w:tc>
          <w:tcPr>
            <w:tcW w:w="3610" w:type="dxa"/>
            <w:shd w:val="clear" w:color="auto" w:fill="F7CAAC" w:themeFill="accent2" w:themeFillTint="66"/>
          </w:tcPr>
          <w:p w:rsidRPr="00FF5781" w:rsidR="009575C0" w:rsidP="00AA5DD4" w:rsidRDefault="009575C0" w14:paraId="19E77F4F" w14:textId="77777777">
            <w:pPr>
              <w:pStyle w:val="Textotabela"/>
              <w:spacing w:before="96" w:beforeLines="40" w:after="96" w:afterLines="40"/>
              <w:rPr>
                <w:rFonts w:asciiTheme="minorHAnsi" w:hAnsiTheme="minorHAnsi" w:cstheme="minorHAnsi"/>
                <w:szCs w:val="20"/>
              </w:rPr>
            </w:pPr>
          </w:p>
        </w:tc>
        <w:tc>
          <w:tcPr>
            <w:tcW w:w="1028" w:type="dxa"/>
            <w:shd w:val="clear" w:color="auto" w:fill="F7CAAC" w:themeFill="accent2" w:themeFillTint="66"/>
          </w:tcPr>
          <w:p w:rsidRPr="00FF5781" w:rsidR="009575C0" w:rsidP="00AA5DD4" w:rsidRDefault="009575C0" w14:paraId="610BAB86" w14:textId="77777777">
            <w:pPr>
              <w:pStyle w:val="Textotabela"/>
              <w:spacing w:before="96" w:beforeLines="40" w:after="96" w:afterLines="40"/>
              <w:rPr>
                <w:rFonts w:asciiTheme="minorHAnsi" w:hAnsiTheme="minorHAnsi" w:cstheme="minorHAnsi"/>
                <w:szCs w:val="20"/>
              </w:rPr>
            </w:pPr>
          </w:p>
        </w:tc>
        <w:tc>
          <w:tcPr>
            <w:tcW w:w="3684" w:type="dxa"/>
            <w:shd w:val="clear" w:color="auto" w:fill="F7CAAC" w:themeFill="accent2" w:themeFillTint="66"/>
          </w:tcPr>
          <w:p w:rsidRPr="00FF5781" w:rsidR="009575C0" w:rsidP="00AA5DD4" w:rsidRDefault="009575C0" w14:paraId="17C02BDE" w14:textId="77777777">
            <w:pPr>
              <w:pStyle w:val="Textotabela"/>
              <w:spacing w:before="96" w:beforeLines="40" w:after="96" w:afterLines="40"/>
              <w:rPr>
                <w:rFonts w:asciiTheme="minorHAnsi" w:hAnsiTheme="minorHAnsi" w:cstheme="minorHAnsi"/>
                <w:szCs w:val="20"/>
              </w:rPr>
            </w:pPr>
          </w:p>
        </w:tc>
      </w:tr>
      <w:tr w:rsidR="009575C0" w:rsidTr="00AA5DD4" w14:paraId="427D68CA" w14:textId="77777777">
        <w:tc>
          <w:tcPr>
            <w:tcW w:w="1028" w:type="dxa"/>
            <w:shd w:val="clear" w:color="auto" w:fill="F2F2F2" w:themeFill="background1" w:themeFillShade="F2"/>
          </w:tcPr>
          <w:p w:rsidRPr="00FF5781" w:rsidR="009575C0" w:rsidP="00AA5DD4" w:rsidRDefault="009575C0" w14:paraId="6A3AE104" w14:textId="77777777">
            <w:pPr>
              <w:pStyle w:val="Textotabela"/>
              <w:spacing w:before="96" w:beforeLines="40" w:after="96" w:afterLines="40"/>
              <w:rPr>
                <w:rFonts w:asciiTheme="minorHAnsi" w:hAnsiTheme="minorHAnsi" w:cstheme="minorHAnsi"/>
                <w:szCs w:val="20"/>
              </w:rPr>
            </w:pPr>
          </w:p>
        </w:tc>
        <w:tc>
          <w:tcPr>
            <w:tcW w:w="3610" w:type="dxa"/>
            <w:shd w:val="clear" w:color="auto" w:fill="F2F2F2" w:themeFill="background1" w:themeFillShade="F2"/>
          </w:tcPr>
          <w:p w:rsidRPr="00FF5781" w:rsidR="009575C0" w:rsidP="00AA5DD4" w:rsidRDefault="009575C0" w14:paraId="6FD74951" w14:textId="77777777">
            <w:pPr>
              <w:pStyle w:val="Textotabela"/>
              <w:spacing w:before="96" w:beforeLines="40" w:after="96" w:afterLines="40"/>
              <w:rPr>
                <w:rFonts w:asciiTheme="minorHAnsi" w:hAnsiTheme="minorHAnsi" w:cstheme="minorHAnsi"/>
                <w:szCs w:val="20"/>
              </w:rPr>
            </w:pPr>
          </w:p>
        </w:tc>
        <w:tc>
          <w:tcPr>
            <w:tcW w:w="1028" w:type="dxa"/>
            <w:shd w:val="clear" w:color="auto" w:fill="F2F2F2" w:themeFill="background1" w:themeFillShade="F2"/>
          </w:tcPr>
          <w:p w:rsidRPr="00FF5781" w:rsidR="009575C0" w:rsidP="00AA5DD4" w:rsidRDefault="009575C0" w14:paraId="312493B9" w14:textId="77777777">
            <w:pPr>
              <w:pStyle w:val="Textotabela"/>
              <w:spacing w:before="96" w:beforeLines="40" w:after="96" w:afterLines="40"/>
              <w:rPr>
                <w:rFonts w:asciiTheme="minorHAnsi" w:hAnsiTheme="minorHAnsi" w:cstheme="minorHAnsi"/>
                <w:szCs w:val="20"/>
              </w:rPr>
            </w:pPr>
          </w:p>
        </w:tc>
        <w:tc>
          <w:tcPr>
            <w:tcW w:w="3684" w:type="dxa"/>
            <w:shd w:val="clear" w:color="auto" w:fill="F2F2F2" w:themeFill="background1" w:themeFillShade="F2"/>
          </w:tcPr>
          <w:p w:rsidRPr="00FF5781" w:rsidR="009575C0" w:rsidP="00AA5DD4" w:rsidRDefault="009575C0" w14:paraId="6343FE3D" w14:textId="77777777">
            <w:pPr>
              <w:pStyle w:val="Textotabela"/>
              <w:spacing w:before="96" w:beforeLines="40" w:after="96" w:afterLines="40"/>
              <w:rPr>
                <w:rFonts w:asciiTheme="minorHAnsi" w:hAnsiTheme="minorHAnsi" w:cstheme="minorHAnsi"/>
                <w:szCs w:val="20"/>
              </w:rPr>
            </w:pPr>
          </w:p>
        </w:tc>
      </w:tr>
      <w:tr w:rsidR="009575C0" w:rsidTr="00432385" w14:paraId="7D663C10" w14:textId="77777777">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F7CAAC" w:themeFill="accent2" w:themeFillTint="66"/>
          </w:tcPr>
          <w:p w:rsidRPr="00FF5781" w:rsidR="009575C0" w:rsidP="00AA5DD4" w:rsidRDefault="009575C0" w14:paraId="6029E62C" w14:textId="77777777">
            <w:pPr>
              <w:pStyle w:val="Textotabela"/>
              <w:spacing w:before="96" w:beforeLines="40" w:after="96" w:afterLines="40"/>
              <w:rPr>
                <w:rFonts w:asciiTheme="minorHAnsi" w:hAnsiTheme="minorHAnsi" w:cstheme="minorHAnsi"/>
                <w:szCs w:val="20"/>
              </w:rPr>
            </w:pPr>
          </w:p>
        </w:tc>
        <w:tc>
          <w:tcPr>
            <w:tcW w:w="3610" w:type="dxa"/>
            <w:shd w:val="clear" w:color="auto" w:fill="F7CAAC" w:themeFill="accent2" w:themeFillTint="66"/>
          </w:tcPr>
          <w:p w:rsidRPr="00FF5781" w:rsidR="009575C0" w:rsidP="00AA5DD4" w:rsidRDefault="009575C0" w14:paraId="42700931" w14:textId="77777777">
            <w:pPr>
              <w:pStyle w:val="Textotabela"/>
              <w:spacing w:before="96" w:beforeLines="40" w:after="96" w:afterLines="40"/>
              <w:rPr>
                <w:rFonts w:asciiTheme="minorHAnsi" w:hAnsiTheme="minorHAnsi" w:cstheme="minorHAnsi"/>
                <w:szCs w:val="20"/>
              </w:rPr>
            </w:pPr>
          </w:p>
        </w:tc>
        <w:tc>
          <w:tcPr>
            <w:tcW w:w="1028" w:type="dxa"/>
            <w:shd w:val="clear" w:color="auto" w:fill="F7CAAC" w:themeFill="accent2" w:themeFillTint="66"/>
          </w:tcPr>
          <w:p w:rsidRPr="00FF5781" w:rsidR="009575C0" w:rsidP="00AA5DD4" w:rsidRDefault="009575C0" w14:paraId="5F1D6328" w14:textId="77777777">
            <w:pPr>
              <w:pStyle w:val="Textotabela"/>
              <w:spacing w:before="96" w:beforeLines="40" w:after="96" w:afterLines="40"/>
              <w:rPr>
                <w:rFonts w:asciiTheme="minorHAnsi" w:hAnsiTheme="minorHAnsi" w:cstheme="minorHAnsi"/>
                <w:szCs w:val="20"/>
              </w:rPr>
            </w:pPr>
          </w:p>
        </w:tc>
        <w:tc>
          <w:tcPr>
            <w:tcW w:w="3684" w:type="dxa"/>
            <w:shd w:val="clear" w:color="auto" w:fill="F7CAAC" w:themeFill="accent2" w:themeFillTint="66"/>
          </w:tcPr>
          <w:p w:rsidRPr="00FF5781" w:rsidR="009575C0" w:rsidP="00AA5DD4" w:rsidRDefault="009575C0" w14:paraId="0571E4E1" w14:textId="77777777">
            <w:pPr>
              <w:pStyle w:val="Textotabela"/>
              <w:spacing w:before="96" w:beforeLines="40" w:after="96" w:afterLines="40"/>
              <w:rPr>
                <w:rFonts w:asciiTheme="minorHAnsi" w:hAnsiTheme="minorHAnsi" w:cstheme="minorHAnsi"/>
                <w:szCs w:val="20"/>
              </w:rPr>
            </w:pPr>
          </w:p>
        </w:tc>
      </w:tr>
      <w:tr w:rsidR="009575C0" w:rsidTr="00AA5DD4" w14:paraId="1911A499" w14:textId="77777777">
        <w:tc>
          <w:tcPr>
            <w:tcW w:w="1028" w:type="dxa"/>
            <w:shd w:val="clear" w:color="auto" w:fill="F2F2F2" w:themeFill="background1" w:themeFillShade="F2"/>
          </w:tcPr>
          <w:p w:rsidRPr="00FF5781" w:rsidR="009575C0" w:rsidP="00AA5DD4" w:rsidRDefault="009575C0" w14:paraId="561B3815" w14:textId="77777777">
            <w:pPr>
              <w:pStyle w:val="Textotabela"/>
              <w:spacing w:before="96" w:beforeLines="40" w:after="96" w:afterLines="40"/>
              <w:rPr>
                <w:rFonts w:asciiTheme="minorHAnsi" w:hAnsiTheme="minorHAnsi" w:cstheme="minorHAnsi"/>
                <w:szCs w:val="20"/>
              </w:rPr>
            </w:pPr>
          </w:p>
        </w:tc>
        <w:tc>
          <w:tcPr>
            <w:tcW w:w="3610" w:type="dxa"/>
            <w:shd w:val="clear" w:color="auto" w:fill="F2F2F2" w:themeFill="background1" w:themeFillShade="F2"/>
          </w:tcPr>
          <w:p w:rsidRPr="00FF5781" w:rsidR="009575C0" w:rsidP="00AA5DD4" w:rsidRDefault="009575C0" w14:paraId="6D436AA6" w14:textId="77777777">
            <w:pPr>
              <w:pStyle w:val="Textotabela"/>
              <w:spacing w:before="96" w:beforeLines="40" w:after="96" w:afterLines="40"/>
              <w:rPr>
                <w:rFonts w:asciiTheme="minorHAnsi" w:hAnsiTheme="minorHAnsi" w:cstheme="minorHAnsi"/>
                <w:szCs w:val="20"/>
              </w:rPr>
            </w:pPr>
          </w:p>
        </w:tc>
        <w:tc>
          <w:tcPr>
            <w:tcW w:w="1028" w:type="dxa"/>
            <w:shd w:val="clear" w:color="auto" w:fill="F2F2F2" w:themeFill="background1" w:themeFillShade="F2"/>
          </w:tcPr>
          <w:p w:rsidRPr="00FF5781" w:rsidR="009575C0" w:rsidP="00AA5DD4" w:rsidRDefault="009575C0" w14:paraId="4E5F4728" w14:textId="77777777">
            <w:pPr>
              <w:pStyle w:val="Textotabela"/>
              <w:spacing w:before="96" w:beforeLines="40" w:after="96" w:afterLines="40"/>
              <w:rPr>
                <w:rFonts w:asciiTheme="minorHAnsi" w:hAnsiTheme="minorHAnsi" w:cstheme="minorHAnsi"/>
                <w:szCs w:val="20"/>
              </w:rPr>
            </w:pPr>
          </w:p>
        </w:tc>
        <w:tc>
          <w:tcPr>
            <w:tcW w:w="3684" w:type="dxa"/>
            <w:shd w:val="clear" w:color="auto" w:fill="F2F2F2" w:themeFill="background1" w:themeFillShade="F2"/>
          </w:tcPr>
          <w:p w:rsidRPr="00FF5781" w:rsidR="009575C0" w:rsidP="00AA5DD4" w:rsidRDefault="009575C0" w14:paraId="3839B641" w14:textId="77777777">
            <w:pPr>
              <w:pStyle w:val="Textotabela"/>
              <w:spacing w:before="96" w:beforeLines="40" w:after="96" w:afterLines="40"/>
              <w:rPr>
                <w:rFonts w:asciiTheme="minorHAnsi" w:hAnsiTheme="minorHAnsi" w:cstheme="minorHAnsi"/>
                <w:szCs w:val="20"/>
              </w:rPr>
            </w:pPr>
          </w:p>
        </w:tc>
      </w:tr>
      <w:tr w:rsidR="009575C0" w:rsidTr="00432385" w14:paraId="3AF95372" w14:textId="77777777">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F7CAAC" w:themeFill="accent2" w:themeFillTint="66"/>
          </w:tcPr>
          <w:p w:rsidRPr="00FF5781" w:rsidR="009575C0" w:rsidP="00AA5DD4" w:rsidRDefault="009575C0" w14:paraId="54E431E9" w14:textId="77777777">
            <w:pPr>
              <w:pStyle w:val="Textotabela"/>
              <w:spacing w:before="96" w:beforeLines="40" w:after="96" w:afterLines="40"/>
              <w:rPr>
                <w:rFonts w:asciiTheme="minorHAnsi" w:hAnsiTheme="minorHAnsi" w:cstheme="minorHAnsi"/>
                <w:szCs w:val="20"/>
              </w:rPr>
            </w:pPr>
          </w:p>
        </w:tc>
        <w:tc>
          <w:tcPr>
            <w:tcW w:w="3610" w:type="dxa"/>
            <w:shd w:val="clear" w:color="auto" w:fill="F7CAAC" w:themeFill="accent2" w:themeFillTint="66"/>
          </w:tcPr>
          <w:p w:rsidRPr="00FF5781" w:rsidR="009575C0" w:rsidP="00AA5DD4" w:rsidRDefault="009575C0" w14:paraId="515B978D" w14:textId="77777777">
            <w:pPr>
              <w:pStyle w:val="Textotabela"/>
              <w:spacing w:before="96" w:beforeLines="40" w:after="96" w:afterLines="40"/>
              <w:rPr>
                <w:rFonts w:asciiTheme="minorHAnsi" w:hAnsiTheme="minorHAnsi" w:cstheme="minorHAnsi"/>
                <w:szCs w:val="20"/>
              </w:rPr>
            </w:pPr>
          </w:p>
        </w:tc>
        <w:tc>
          <w:tcPr>
            <w:tcW w:w="1028" w:type="dxa"/>
            <w:shd w:val="clear" w:color="auto" w:fill="F7CAAC" w:themeFill="accent2" w:themeFillTint="66"/>
          </w:tcPr>
          <w:p w:rsidRPr="00FF5781" w:rsidR="009575C0" w:rsidP="00AA5DD4" w:rsidRDefault="009575C0" w14:paraId="41D1E93E" w14:textId="77777777">
            <w:pPr>
              <w:pStyle w:val="Textotabela"/>
              <w:spacing w:before="96" w:beforeLines="40" w:after="96" w:afterLines="40"/>
              <w:rPr>
                <w:rFonts w:asciiTheme="minorHAnsi" w:hAnsiTheme="minorHAnsi" w:cstheme="minorHAnsi"/>
                <w:szCs w:val="20"/>
              </w:rPr>
            </w:pPr>
          </w:p>
        </w:tc>
        <w:tc>
          <w:tcPr>
            <w:tcW w:w="3684" w:type="dxa"/>
            <w:shd w:val="clear" w:color="auto" w:fill="F7CAAC" w:themeFill="accent2" w:themeFillTint="66"/>
          </w:tcPr>
          <w:p w:rsidRPr="00FF5781" w:rsidR="009575C0" w:rsidP="00AA5DD4" w:rsidRDefault="009575C0" w14:paraId="2CEDD461" w14:textId="77777777">
            <w:pPr>
              <w:pStyle w:val="Textotabela"/>
              <w:spacing w:before="96" w:beforeLines="40" w:after="96" w:afterLines="40"/>
              <w:rPr>
                <w:rFonts w:asciiTheme="minorHAnsi" w:hAnsiTheme="minorHAnsi" w:cstheme="minorHAnsi"/>
                <w:szCs w:val="20"/>
              </w:rPr>
            </w:pPr>
          </w:p>
        </w:tc>
      </w:tr>
      <w:tr w:rsidR="009575C0" w:rsidTr="00AA5DD4" w14:paraId="28E29909" w14:textId="77777777">
        <w:tc>
          <w:tcPr>
            <w:tcW w:w="1028" w:type="dxa"/>
            <w:shd w:val="clear" w:color="auto" w:fill="F2F2F2" w:themeFill="background1" w:themeFillShade="F2"/>
          </w:tcPr>
          <w:p w:rsidRPr="00FF5781" w:rsidR="009575C0" w:rsidP="00AA5DD4" w:rsidRDefault="009575C0" w14:paraId="0A031DD3" w14:textId="77777777">
            <w:pPr>
              <w:pStyle w:val="Textotabela"/>
              <w:spacing w:before="96" w:beforeLines="40" w:after="96" w:afterLines="40"/>
              <w:rPr>
                <w:rFonts w:asciiTheme="minorHAnsi" w:hAnsiTheme="minorHAnsi" w:cstheme="minorHAnsi"/>
                <w:szCs w:val="20"/>
              </w:rPr>
            </w:pPr>
          </w:p>
        </w:tc>
        <w:tc>
          <w:tcPr>
            <w:tcW w:w="3610" w:type="dxa"/>
            <w:shd w:val="clear" w:color="auto" w:fill="F2F2F2" w:themeFill="background1" w:themeFillShade="F2"/>
          </w:tcPr>
          <w:p w:rsidRPr="00FF5781" w:rsidR="009575C0" w:rsidP="00AA5DD4" w:rsidRDefault="009575C0" w14:paraId="349BE039" w14:textId="77777777">
            <w:pPr>
              <w:pStyle w:val="Textotabela"/>
              <w:spacing w:before="96" w:beforeLines="40" w:after="96" w:afterLines="40"/>
              <w:rPr>
                <w:rFonts w:asciiTheme="minorHAnsi" w:hAnsiTheme="minorHAnsi" w:cstheme="minorHAnsi"/>
                <w:szCs w:val="20"/>
              </w:rPr>
            </w:pPr>
          </w:p>
        </w:tc>
        <w:tc>
          <w:tcPr>
            <w:tcW w:w="1028" w:type="dxa"/>
            <w:shd w:val="clear" w:color="auto" w:fill="F2F2F2" w:themeFill="background1" w:themeFillShade="F2"/>
          </w:tcPr>
          <w:p w:rsidRPr="00FF5781" w:rsidR="009575C0" w:rsidP="00AA5DD4" w:rsidRDefault="009575C0" w14:paraId="5AF5C9DD" w14:textId="77777777">
            <w:pPr>
              <w:pStyle w:val="Textotabela"/>
              <w:spacing w:before="96" w:beforeLines="40" w:after="96" w:afterLines="40"/>
              <w:rPr>
                <w:rFonts w:asciiTheme="minorHAnsi" w:hAnsiTheme="minorHAnsi" w:cstheme="minorHAnsi"/>
                <w:szCs w:val="20"/>
              </w:rPr>
            </w:pPr>
          </w:p>
        </w:tc>
        <w:tc>
          <w:tcPr>
            <w:tcW w:w="3684" w:type="dxa"/>
            <w:shd w:val="clear" w:color="auto" w:fill="F2F2F2" w:themeFill="background1" w:themeFillShade="F2"/>
          </w:tcPr>
          <w:p w:rsidRPr="00FF5781" w:rsidR="009575C0" w:rsidP="00AA5DD4" w:rsidRDefault="009575C0" w14:paraId="224E175A" w14:textId="77777777">
            <w:pPr>
              <w:pStyle w:val="Textotabela"/>
              <w:spacing w:before="96" w:beforeLines="40" w:after="96" w:afterLines="40"/>
              <w:rPr>
                <w:rFonts w:asciiTheme="minorHAnsi" w:hAnsiTheme="minorHAnsi" w:cstheme="minorHAnsi"/>
                <w:szCs w:val="20"/>
              </w:rPr>
            </w:pPr>
          </w:p>
        </w:tc>
      </w:tr>
      <w:tr w:rsidR="009575C0" w:rsidTr="00432385" w14:paraId="2B19766F" w14:textId="77777777">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F7CAAC" w:themeFill="accent2" w:themeFillTint="66"/>
          </w:tcPr>
          <w:p w:rsidRPr="00FF5781" w:rsidR="009575C0" w:rsidP="00AA5DD4" w:rsidRDefault="009575C0" w14:paraId="1815B0BC" w14:textId="77777777">
            <w:pPr>
              <w:pStyle w:val="Textotabela"/>
              <w:spacing w:before="96" w:beforeLines="40" w:after="96" w:afterLines="40"/>
              <w:rPr>
                <w:rFonts w:asciiTheme="minorHAnsi" w:hAnsiTheme="minorHAnsi" w:cstheme="minorHAnsi"/>
                <w:szCs w:val="20"/>
              </w:rPr>
            </w:pPr>
          </w:p>
        </w:tc>
        <w:tc>
          <w:tcPr>
            <w:tcW w:w="3610" w:type="dxa"/>
            <w:shd w:val="clear" w:color="auto" w:fill="F7CAAC" w:themeFill="accent2" w:themeFillTint="66"/>
          </w:tcPr>
          <w:p w:rsidRPr="00FF5781" w:rsidR="009575C0" w:rsidP="00AA5DD4" w:rsidRDefault="009575C0" w14:paraId="1329D432" w14:textId="77777777">
            <w:pPr>
              <w:pStyle w:val="Textotabela"/>
              <w:spacing w:before="96" w:beforeLines="40" w:after="96" w:afterLines="40"/>
              <w:rPr>
                <w:rFonts w:asciiTheme="minorHAnsi" w:hAnsiTheme="minorHAnsi" w:cstheme="minorHAnsi"/>
                <w:szCs w:val="20"/>
              </w:rPr>
            </w:pPr>
          </w:p>
        </w:tc>
        <w:tc>
          <w:tcPr>
            <w:tcW w:w="1028" w:type="dxa"/>
            <w:shd w:val="clear" w:color="auto" w:fill="F7CAAC" w:themeFill="accent2" w:themeFillTint="66"/>
          </w:tcPr>
          <w:p w:rsidRPr="00FF5781" w:rsidR="009575C0" w:rsidP="00AA5DD4" w:rsidRDefault="009575C0" w14:paraId="46BE48F9" w14:textId="77777777">
            <w:pPr>
              <w:pStyle w:val="Textotabela"/>
              <w:spacing w:before="96" w:beforeLines="40" w:after="96" w:afterLines="40"/>
              <w:rPr>
                <w:rFonts w:asciiTheme="minorHAnsi" w:hAnsiTheme="minorHAnsi" w:cstheme="minorHAnsi"/>
                <w:szCs w:val="20"/>
              </w:rPr>
            </w:pPr>
          </w:p>
        </w:tc>
        <w:tc>
          <w:tcPr>
            <w:tcW w:w="3684" w:type="dxa"/>
            <w:shd w:val="clear" w:color="auto" w:fill="F7CAAC" w:themeFill="accent2" w:themeFillTint="66"/>
          </w:tcPr>
          <w:p w:rsidRPr="00FF5781" w:rsidR="009575C0" w:rsidP="00AA5DD4" w:rsidRDefault="009575C0" w14:paraId="0D0244E3" w14:textId="77777777">
            <w:pPr>
              <w:pStyle w:val="Textotabela"/>
              <w:spacing w:before="96" w:beforeLines="40" w:after="96" w:afterLines="40"/>
              <w:rPr>
                <w:rFonts w:asciiTheme="minorHAnsi" w:hAnsiTheme="minorHAnsi" w:cstheme="minorHAnsi"/>
                <w:szCs w:val="20"/>
              </w:rPr>
            </w:pPr>
          </w:p>
        </w:tc>
      </w:tr>
      <w:tr w:rsidR="009575C0" w:rsidTr="00AA5DD4" w14:paraId="15E47606" w14:textId="77777777">
        <w:tc>
          <w:tcPr>
            <w:tcW w:w="1028" w:type="dxa"/>
            <w:shd w:val="clear" w:color="auto" w:fill="F2F2F2" w:themeFill="background1" w:themeFillShade="F2"/>
          </w:tcPr>
          <w:p w:rsidRPr="00FF5781" w:rsidR="009575C0" w:rsidP="00AA5DD4" w:rsidRDefault="009575C0" w14:paraId="0AE13C1F" w14:textId="77777777">
            <w:pPr>
              <w:pStyle w:val="Textotabela"/>
              <w:spacing w:before="96" w:beforeLines="40" w:after="96" w:afterLines="40"/>
              <w:rPr>
                <w:rFonts w:asciiTheme="minorHAnsi" w:hAnsiTheme="minorHAnsi" w:cstheme="minorHAnsi"/>
                <w:szCs w:val="20"/>
              </w:rPr>
            </w:pPr>
          </w:p>
        </w:tc>
        <w:tc>
          <w:tcPr>
            <w:tcW w:w="3610" w:type="dxa"/>
            <w:shd w:val="clear" w:color="auto" w:fill="F2F2F2" w:themeFill="background1" w:themeFillShade="F2"/>
          </w:tcPr>
          <w:p w:rsidRPr="00FF5781" w:rsidR="009575C0" w:rsidP="00AA5DD4" w:rsidRDefault="009575C0" w14:paraId="7DCC22C9" w14:textId="77777777">
            <w:pPr>
              <w:pStyle w:val="Textotabela"/>
              <w:spacing w:before="96" w:beforeLines="40" w:after="96" w:afterLines="40"/>
              <w:rPr>
                <w:rFonts w:asciiTheme="minorHAnsi" w:hAnsiTheme="minorHAnsi" w:cstheme="minorHAnsi"/>
                <w:szCs w:val="20"/>
              </w:rPr>
            </w:pPr>
          </w:p>
        </w:tc>
        <w:tc>
          <w:tcPr>
            <w:tcW w:w="1028" w:type="dxa"/>
            <w:shd w:val="clear" w:color="auto" w:fill="F2F2F2" w:themeFill="background1" w:themeFillShade="F2"/>
          </w:tcPr>
          <w:p w:rsidRPr="00FF5781" w:rsidR="009575C0" w:rsidP="00AA5DD4" w:rsidRDefault="009575C0" w14:paraId="1B5F7BB2" w14:textId="77777777">
            <w:pPr>
              <w:pStyle w:val="Textotabela"/>
              <w:spacing w:before="96" w:beforeLines="40" w:after="96" w:afterLines="40"/>
              <w:rPr>
                <w:rFonts w:asciiTheme="minorHAnsi" w:hAnsiTheme="minorHAnsi" w:cstheme="minorHAnsi"/>
                <w:szCs w:val="20"/>
              </w:rPr>
            </w:pPr>
          </w:p>
        </w:tc>
        <w:tc>
          <w:tcPr>
            <w:tcW w:w="3684" w:type="dxa"/>
            <w:shd w:val="clear" w:color="auto" w:fill="F2F2F2" w:themeFill="background1" w:themeFillShade="F2"/>
          </w:tcPr>
          <w:p w:rsidRPr="00FF5781" w:rsidR="009575C0" w:rsidP="00AA5DD4" w:rsidRDefault="009575C0" w14:paraId="39192D1D" w14:textId="77777777">
            <w:pPr>
              <w:pStyle w:val="Textotabela"/>
              <w:spacing w:before="96" w:beforeLines="40" w:after="96" w:afterLines="40"/>
              <w:rPr>
                <w:rFonts w:asciiTheme="minorHAnsi" w:hAnsiTheme="minorHAnsi" w:cstheme="minorHAnsi"/>
                <w:szCs w:val="20"/>
              </w:rPr>
            </w:pPr>
          </w:p>
        </w:tc>
      </w:tr>
      <w:tr w:rsidR="009575C0" w:rsidTr="00432385" w14:paraId="79B3008A" w14:textId="77777777">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F7CAAC" w:themeFill="accent2" w:themeFillTint="66"/>
          </w:tcPr>
          <w:p w:rsidRPr="00FF5781" w:rsidR="009575C0" w:rsidP="00AA5DD4" w:rsidRDefault="009575C0" w14:paraId="78907867" w14:textId="77777777">
            <w:pPr>
              <w:pStyle w:val="Textotabela"/>
              <w:spacing w:before="96" w:beforeLines="40" w:after="96" w:afterLines="40"/>
              <w:rPr>
                <w:rFonts w:asciiTheme="minorHAnsi" w:hAnsiTheme="minorHAnsi" w:cstheme="minorHAnsi"/>
                <w:szCs w:val="20"/>
              </w:rPr>
            </w:pPr>
          </w:p>
        </w:tc>
        <w:tc>
          <w:tcPr>
            <w:tcW w:w="3610" w:type="dxa"/>
            <w:shd w:val="clear" w:color="auto" w:fill="F7CAAC" w:themeFill="accent2" w:themeFillTint="66"/>
          </w:tcPr>
          <w:p w:rsidRPr="00FF5781" w:rsidR="009575C0" w:rsidP="00AA5DD4" w:rsidRDefault="009575C0" w14:paraId="5967F869" w14:textId="77777777">
            <w:pPr>
              <w:pStyle w:val="Textotabela"/>
              <w:spacing w:before="96" w:beforeLines="40" w:after="96" w:afterLines="40"/>
              <w:rPr>
                <w:rFonts w:asciiTheme="minorHAnsi" w:hAnsiTheme="minorHAnsi" w:cstheme="minorHAnsi"/>
                <w:szCs w:val="20"/>
              </w:rPr>
            </w:pPr>
          </w:p>
        </w:tc>
        <w:tc>
          <w:tcPr>
            <w:tcW w:w="1028" w:type="dxa"/>
            <w:shd w:val="clear" w:color="auto" w:fill="F7CAAC" w:themeFill="accent2" w:themeFillTint="66"/>
          </w:tcPr>
          <w:p w:rsidRPr="00FF5781" w:rsidR="009575C0" w:rsidP="00AA5DD4" w:rsidRDefault="009575C0" w14:paraId="04B1AAB1" w14:textId="77777777">
            <w:pPr>
              <w:pStyle w:val="Textotabela"/>
              <w:spacing w:before="96" w:beforeLines="40" w:after="96" w:afterLines="40"/>
              <w:rPr>
                <w:rFonts w:asciiTheme="minorHAnsi" w:hAnsiTheme="minorHAnsi" w:cstheme="minorHAnsi"/>
                <w:szCs w:val="20"/>
              </w:rPr>
            </w:pPr>
          </w:p>
        </w:tc>
        <w:tc>
          <w:tcPr>
            <w:tcW w:w="3684" w:type="dxa"/>
            <w:shd w:val="clear" w:color="auto" w:fill="F7CAAC" w:themeFill="accent2" w:themeFillTint="66"/>
          </w:tcPr>
          <w:p w:rsidRPr="00FF5781" w:rsidR="009575C0" w:rsidP="00AA5DD4" w:rsidRDefault="009575C0" w14:paraId="2EEDF3E9" w14:textId="77777777">
            <w:pPr>
              <w:pStyle w:val="Textotabela"/>
              <w:spacing w:before="96" w:beforeLines="40" w:after="96" w:afterLines="40"/>
              <w:rPr>
                <w:rFonts w:asciiTheme="minorHAnsi" w:hAnsiTheme="minorHAnsi" w:cstheme="minorHAnsi"/>
                <w:szCs w:val="20"/>
              </w:rPr>
            </w:pPr>
          </w:p>
        </w:tc>
      </w:tr>
      <w:tr w:rsidR="009575C0" w:rsidTr="00AA5DD4" w14:paraId="04827E8A" w14:textId="77777777">
        <w:tc>
          <w:tcPr>
            <w:tcW w:w="1028" w:type="dxa"/>
            <w:shd w:val="clear" w:color="auto" w:fill="F2F2F2" w:themeFill="background1" w:themeFillShade="F2"/>
          </w:tcPr>
          <w:p w:rsidRPr="00FF5781" w:rsidR="009575C0" w:rsidP="00AA5DD4" w:rsidRDefault="009575C0" w14:paraId="6328B899" w14:textId="77777777">
            <w:pPr>
              <w:pStyle w:val="Textotabela"/>
              <w:spacing w:before="96" w:beforeLines="40" w:after="96" w:afterLines="40"/>
              <w:rPr>
                <w:rFonts w:asciiTheme="minorHAnsi" w:hAnsiTheme="minorHAnsi" w:cstheme="minorHAnsi"/>
                <w:szCs w:val="20"/>
              </w:rPr>
            </w:pPr>
          </w:p>
        </w:tc>
        <w:tc>
          <w:tcPr>
            <w:tcW w:w="3610" w:type="dxa"/>
            <w:shd w:val="clear" w:color="auto" w:fill="F2F2F2" w:themeFill="background1" w:themeFillShade="F2"/>
          </w:tcPr>
          <w:p w:rsidRPr="00FF5781" w:rsidR="009575C0" w:rsidP="00AA5DD4" w:rsidRDefault="009575C0" w14:paraId="2C3EB933" w14:textId="77777777">
            <w:pPr>
              <w:pStyle w:val="Textotabela"/>
              <w:spacing w:before="96" w:beforeLines="40" w:after="96" w:afterLines="40"/>
              <w:rPr>
                <w:rFonts w:asciiTheme="minorHAnsi" w:hAnsiTheme="minorHAnsi" w:cstheme="minorHAnsi"/>
                <w:szCs w:val="20"/>
              </w:rPr>
            </w:pPr>
          </w:p>
        </w:tc>
        <w:tc>
          <w:tcPr>
            <w:tcW w:w="1028" w:type="dxa"/>
            <w:shd w:val="clear" w:color="auto" w:fill="F2F2F2" w:themeFill="background1" w:themeFillShade="F2"/>
          </w:tcPr>
          <w:p w:rsidRPr="00FF5781" w:rsidR="009575C0" w:rsidP="00AA5DD4" w:rsidRDefault="009575C0" w14:paraId="7D53976A" w14:textId="77777777">
            <w:pPr>
              <w:pStyle w:val="Textotabela"/>
              <w:spacing w:before="96" w:beforeLines="40" w:after="96" w:afterLines="40"/>
              <w:rPr>
                <w:rFonts w:asciiTheme="minorHAnsi" w:hAnsiTheme="minorHAnsi" w:cstheme="minorHAnsi"/>
                <w:szCs w:val="20"/>
              </w:rPr>
            </w:pPr>
          </w:p>
        </w:tc>
        <w:tc>
          <w:tcPr>
            <w:tcW w:w="3684" w:type="dxa"/>
            <w:shd w:val="clear" w:color="auto" w:fill="F2F2F2" w:themeFill="background1" w:themeFillShade="F2"/>
          </w:tcPr>
          <w:p w:rsidRPr="00FF5781" w:rsidR="009575C0" w:rsidP="00AA5DD4" w:rsidRDefault="009575C0" w14:paraId="0AE4BF10" w14:textId="77777777">
            <w:pPr>
              <w:pStyle w:val="Textotabela"/>
              <w:spacing w:before="96" w:beforeLines="40" w:after="96" w:afterLines="40"/>
              <w:rPr>
                <w:rFonts w:asciiTheme="minorHAnsi" w:hAnsiTheme="minorHAnsi" w:cstheme="minorHAnsi"/>
                <w:szCs w:val="20"/>
              </w:rPr>
            </w:pPr>
          </w:p>
        </w:tc>
      </w:tr>
      <w:tr w:rsidR="009575C0" w:rsidTr="00432385" w14:paraId="1DB734B5" w14:textId="77777777">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F7CAAC" w:themeFill="accent2" w:themeFillTint="66"/>
          </w:tcPr>
          <w:p w:rsidRPr="00FF5781" w:rsidR="009575C0" w:rsidP="00AA5DD4" w:rsidRDefault="009575C0" w14:paraId="1D3D30AD" w14:textId="77777777">
            <w:pPr>
              <w:pStyle w:val="Textotabela"/>
              <w:spacing w:before="96" w:beforeLines="40" w:after="96" w:afterLines="40"/>
              <w:rPr>
                <w:rFonts w:asciiTheme="minorHAnsi" w:hAnsiTheme="minorHAnsi" w:cstheme="minorHAnsi"/>
                <w:szCs w:val="20"/>
              </w:rPr>
            </w:pPr>
          </w:p>
        </w:tc>
        <w:tc>
          <w:tcPr>
            <w:tcW w:w="3610" w:type="dxa"/>
            <w:shd w:val="clear" w:color="auto" w:fill="F7CAAC" w:themeFill="accent2" w:themeFillTint="66"/>
          </w:tcPr>
          <w:p w:rsidRPr="00FF5781" w:rsidR="009575C0" w:rsidP="00AA5DD4" w:rsidRDefault="009575C0" w14:paraId="4F812DB2" w14:textId="77777777">
            <w:pPr>
              <w:pStyle w:val="Textotabela"/>
              <w:spacing w:before="96" w:beforeLines="40" w:after="96" w:afterLines="40"/>
              <w:rPr>
                <w:rFonts w:asciiTheme="minorHAnsi" w:hAnsiTheme="minorHAnsi" w:cstheme="minorHAnsi"/>
                <w:szCs w:val="20"/>
              </w:rPr>
            </w:pPr>
          </w:p>
        </w:tc>
        <w:tc>
          <w:tcPr>
            <w:tcW w:w="1028" w:type="dxa"/>
            <w:shd w:val="clear" w:color="auto" w:fill="F7CAAC" w:themeFill="accent2" w:themeFillTint="66"/>
          </w:tcPr>
          <w:p w:rsidRPr="00FF5781" w:rsidR="009575C0" w:rsidP="00AA5DD4" w:rsidRDefault="009575C0" w14:paraId="29C2DF21" w14:textId="77777777">
            <w:pPr>
              <w:pStyle w:val="Textotabela"/>
              <w:spacing w:before="96" w:beforeLines="40" w:after="96" w:afterLines="40"/>
              <w:rPr>
                <w:rFonts w:asciiTheme="minorHAnsi" w:hAnsiTheme="minorHAnsi" w:cstheme="minorHAnsi"/>
                <w:szCs w:val="20"/>
              </w:rPr>
            </w:pPr>
          </w:p>
        </w:tc>
        <w:tc>
          <w:tcPr>
            <w:tcW w:w="3684" w:type="dxa"/>
            <w:shd w:val="clear" w:color="auto" w:fill="F7CAAC" w:themeFill="accent2" w:themeFillTint="66"/>
          </w:tcPr>
          <w:p w:rsidRPr="00FF5781" w:rsidR="009575C0" w:rsidP="00AA5DD4" w:rsidRDefault="009575C0" w14:paraId="33F6CA2F" w14:textId="77777777">
            <w:pPr>
              <w:pStyle w:val="Textotabela"/>
              <w:spacing w:before="96" w:beforeLines="40" w:after="96" w:afterLines="40"/>
              <w:rPr>
                <w:rFonts w:asciiTheme="minorHAnsi" w:hAnsiTheme="minorHAnsi" w:cstheme="minorHAnsi"/>
                <w:szCs w:val="20"/>
              </w:rPr>
            </w:pPr>
          </w:p>
        </w:tc>
      </w:tr>
      <w:tr w:rsidR="009575C0" w:rsidTr="00AA5DD4" w14:paraId="5C16F15F" w14:textId="77777777">
        <w:tc>
          <w:tcPr>
            <w:tcW w:w="1028" w:type="dxa"/>
            <w:shd w:val="clear" w:color="auto" w:fill="F2F2F2" w:themeFill="background1" w:themeFillShade="F2"/>
          </w:tcPr>
          <w:p w:rsidRPr="00FF5781" w:rsidR="009575C0" w:rsidP="00AA5DD4" w:rsidRDefault="009575C0" w14:paraId="186DD01C" w14:textId="77777777">
            <w:pPr>
              <w:pStyle w:val="Textotabela"/>
              <w:spacing w:before="96" w:beforeLines="40" w:after="96" w:afterLines="40"/>
              <w:rPr>
                <w:rFonts w:asciiTheme="minorHAnsi" w:hAnsiTheme="minorHAnsi" w:cstheme="minorHAnsi"/>
                <w:szCs w:val="20"/>
              </w:rPr>
            </w:pPr>
          </w:p>
        </w:tc>
        <w:tc>
          <w:tcPr>
            <w:tcW w:w="3610" w:type="dxa"/>
            <w:shd w:val="clear" w:color="auto" w:fill="F2F2F2" w:themeFill="background1" w:themeFillShade="F2"/>
          </w:tcPr>
          <w:p w:rsidRPr="00FF5781" w:rsidR="009575C0" w:rsidP="00AA5DD4" w:rsidRDefault="009575C0" w14:paraId="47D5792B" w14:textId="77777777">
            <w:pPr>
              <w:pStyle w:val="Textotabela"/>
              <w:spacing w:before="96" w:beforeLines="40" w:after="96" w:afterLines="40"/>
              <w:rPr>
                <w:rFonts w:asciiTheme="minorHAnsi" w:hAnsiTheme="minorHAnsi" w:cstheme="minorHAnsi"/>
                <w:szCs w:val="20"/>
              </w:rPr>
            </w:pPr>
          </w:p>
        </w:tc>
        <w:tc>
          <w:tcPr>
            <w:tcW w:w="1028" w:type="dxa"/>
            <w:shd w:val="clear" w:color="auto" w:fill="F2F2F2" w:themeFill="background1" w:themeFillShade="F2"/>
          </w:tcPr>
          <w:p w:rsidRPr="00FF5781" w:rsidR="009575C0" w:rsidP="00AA5DD4" w:rsidRDefault="009575C0" w14:paraId="63964CE5" w14:textId="77777777">
            <w:pPr>
              <w:pStyle w:val="Textotabela"/>
              <w:spacing w:before="96" w:beforeLines="40" w:after="96" w:afterLines="40"/>
              <w:rPr>
                <w:rFonts w:asciiTheme="minorHAnsi" w:hAnsiTheme="minorHAnsi" w:cstheme="minorHAnsi"/>
                <w:szCs w:val="20"/>
              </w:rPr>
            </w:pPr>
          </w:p>
        </w:tc>
        <w:tc>
          <w:tcPr>
            <w:tcW w:w="3684" w:type="dxa"/>
            <w:shd w:val="clear" w:color="auto" w:fill="F2F2F2" w:themeFill="background1" w:themeFillShade="F2"/>
          </w:tcPr>
          <w:p w:rsidRPr="00FF5781" w:rsidR="009575C0" w:rsidP="00AA5DD4" w:rsidRDefault="009575C0" w14:paraId="1810EB13" w14:textId="77777777">
            <w:pPr>
              <w:pStyle w:val="Textotabela"/>
              <w:spacing w:before="96" w:beforeLines="40" w:after="96" w:afterLines="40"/>
              <w:rPr>
                <w:rFonts w:asciiTheme="minorHAnsi" w:hAnsiTheme="minorHAnsi" w:cstheme="minorHAnsi"/>
                <w:szCs w:val="20"/>
              </w:rPr>
            </w:pPr>
          </w:p>
        </w:tc>
      </w:tr>
      <w:tr w:rsidR="009575C0" w:rsidTr="00432385" w14:paraId="1E986C37" w14:textId="77777777">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F7CAAC" w:themeFill="accent2" w:themeFillTint="66"/>
          </w:tcPr>
          <w:p w:rsidRPr="00FF5781" w:rsidR="009575C0" w:rsidP="00AA5DD4" w:rsidRDefault="009575C0" w14:paraId="7736AF90" w14:textId="77777777">
            <w:pPr>
              <w:pStyle w:val="Textotabela"/>
              <w:spacing w:before="96" w:beforeLines="40" w:after="96" w:afterLines="40"/>
              <w:rPr>
                <w:rFonts w:asciiTheme="minorHAnsi" w:hAnsiTheme="minorHAnsi" w:cstheme="minorHAnsi"/>
                <w:szCs w:val="20"/>
              </w:rPr>
            </w:pPr>
          </w:p>
        </w:tc>
        <w:tc>
          <w:tcPr>
            <w:tcW w:w="3610" w:type="dxa"/>
            <w:shd w:val="clear" w:color="auto" w:fill="F7CAAC" w:themeFill="accent2" w:themeFillTint="66"/>
          </w:tcPr>
          <w:p w:rsidRPr="00FF5781" w:rsidR="009575C0" w:rsidP="00AA5DD4" w:rsidRDefault="009575C0" w14:paraId="07FA104A" w14:textId="77777777">
            <w:pPr>
              <w:pStyle w:val="Textotabela"/>
              <w:spacing w:before="96" w:beforeLines="40" w:after="96" w:afterLines="40"/>
              <w:rPr>
                <w:rFonts w:asciiTheme="minorHAnsi" w:hAnsiTheme="minorHAnsi" w:cstheme="minorHAnsi"/>
                <w:szCs w:val="20"/>
              </w:rPr>
            </w:pPr>
          </w:p>
        </w:tc>
        <w:tc>
          <w:tcPr>
            <w:tcW w:w="1028" w:type="dxa"/>
            <w:shd w:val="clear" w:color="auto" w:fill="F7CAAC" w:themeFill="accent2" w:themeFillTint="66"/>
          </w:tcPr>
          <w:p w:rsidRPr="00FF5781" w:rsidR="009575C0" w:rsidP="00AA5DD4" w:rsidRDefault="009575C0" w14:paraId="1F4FACCB" w14:textId="77777777">
            <w:pPr>
              <w:pStyle w:val="Textotabela"/>
              <w:spacing w:before="96" w:beforeLines="40" w:after="96" w:afterLines="40"/>
              <w:rPr>
                <w:rFonts w:asciiTheme="minorHAnsi" w:hAnsiTheme="minorHAnsi" w:cstheme="minorHAnsi"/>
                <w:szCs w:val="20"/>
              </w:rPr>
            </w:pPr>
          </w:p>
        </w:tc>
        <w:tc>
          <w:tcPr>
            <w:tcW w:w="3684" w:type="dxa"/>
            <w:shd w:val="clear" w:color="auto" w:fill="F7CAAC" w:themeFill="accent2" w:themeFillTint="66"/>
          </w:tcPr>
          <w:p w:rsidRPr="00FF5781" w:rsidR="009575C0" w:rsidP="00AA5DD4" w:rsidRDefault="009575C0" w14:paraId="4EA4AD47" w14:textId="77777777">
            <w:pPr>
              <w:pStyle w:val="Textotabela"/>
              <w:spacing w:before="96" w:beforeLines="40" w:after="96" w:afterLines="40"/>
              <w:rPr>
                <w:rFonts w:asciiTheme="minorHAnsi" w:hAnsiTheme="minorHAnsi" w:cstheme="minorHAnsi"/>
                <w:szCs w:val="20"/>
              </w:rPr>
            </w:pPr>
          </w:p>
        </w:tc>
      </w:tr>
    </w:tbl>
    <w:p w:rsidR="00563DC9" w:rsidP="004A0DD8" w:rsidRDefault="00563DC9" w14:paraId="471C406A" w14:textId="77777777"/>
    <w:p w:rsidR="00432385" w:rsidP="004A0DD8" w:rsidRDefault="00432385" w14:paraId="35935095" w14:textId="77777777"/>
    <w:p w:rsidR="00432385" w:rsidP="004A0DD8" w:rsidRDefault="00432385" w14:paraId="2EDD6D3F" w14:textId="77777777"/>
    <w:p w:rsidR="00432385" w:rsidP="004A0DD8" w:rsidRDefault="00432385" w14:paraId="4E7B7C7D" w14:textId="77777777"/>
    <w:p w:rsidR="00432385" w:rsidP="004A0DD8" w:rsidRDefault="00432385" w14:paraId="56F1E826" w14:textId="77777777">
      <w:pPr>
        <w:sectPr w:rsidR="00432385" w:rsidSect="005C4F16">
          <w:pgSz w:w="11906" w:h="16838" w:orient="portrait"/>
          <w:pgMar w:top="1417" w:right="1701" w:bottom="1417" w:left="1701" w:header="708" w:footer="510" w:gutter="0"/>
          <w:cols w:space="708"/>
          <w:titlePg/>
          <w:docGrid w:linePitch="360"/>
        </w:sectPr>
      </w:pPr>
    </w:p>
    <w:p w:rsidR="004A0DD8" w:rsidP="00563DC9" w:rsidRDefault="004A0DD8" w14:paraId="21E00FE8" w14:textId="77777777">
      <w:pPr>
        <w:pStyle w:val="Ttulo3"/>
      </w:pPr>
      <w:bookmarkStart w:name="_Toc178941705" w:id="70"/>
      <w:r>
        <w:t>3.8.8</w:t>
      </w:r>
      <w:r>
        <w:tab/>
      </w:r>
      <w:r>
        <w:t>Matriz de disciplinas equivalentes</w:t>
      </w:r>
      <w:bookmarkEnd w:id="70"/>
    </w:p>
    <w:p w:rsidR="004A0DD8" w:rsidP="004A0DD8" w:rsidRDefault="004A0DD8" w14:paraId="2BCEF240" w14:textId="77777777">
      <w:r>
        <w:t>Listagem das disciplinas existentes ou previstas em outras grades ou outros Cursos que sejam equivalentes às propostas na matriz atual. Deverá constar este item quando se tratar de mudanças curriculares de Cursos que já estejam em funcionamento ou quando já se vislumbra a possibilidade de o/a estudante mudar de curso. Casos típicos de alterações curriculares são: a substituição de disciplinas por outras com ementas similares; a divisão ou o agrupamento de disciplinas; a alteração de cargas horárias de disciplinas. Pode-se combinar disciplinas prevendo condições lógicas de combinações entre elas.</w:t>
      </w:r>
    </w:p>
    <w:p w:rsidR="00432385" w:rsidP="004A0DD8" w:rsidRDefault="00432385" w14:paraId="036E9AA8" w14:textId="77777777"/>
    <w:tbl>
      <w:tblPr>
        <w:tblStyle w:val="Tabelapadroverde1"/>
        <w:tblW w:w="14029" w:type="dxa"/>
        <w:tblLayout w:type="fixed"/>
        <w:tblLook w:val="0400" w:firstRow="0" w:lastRow="0" w:firstColumn="0" w:lastColumn="0" w:noHBand="0" w:noVBand="1"/>
      </w:tblPr>
      <w:tblGrid>
        <w:gridCol w:w="1129"/>
        <w:gridCol w:w="4395"/>
        <w:gridCol w:w="850"/>
        <w:gridCol w:w="640"/>
        <w:gridCol w:w="636"/>
        <w:gridCol w:w="1134"/>
        <w:gridCol w:w="4252"/>
        <w:gridCol w:w="993"/>
      </w:tblGrid>
      <w:tr w:rsidRPr="00432385" w:rsidR="00432385" w:rsidTr="00432385" w14:paraId="3C2C3BC9" w14:textId="77777777">
        <w:trPr>
          <w:cnfStyle w:val="000000100000" w:firstRow="0" w:lastRow="0" w:firstColumn="0" w:lastColumn="0" w:oddVBand="0" w:evenVBand="0" w:oddHBand="1" w:evenHBand="0" w:firstRowFirstColumn="0" w:firstRowLastColumn="0" w:lastRowFirstColumn="0" w:lastRowLastColumn="0"/>
        </w:trPr>
        <w:tc>
          <w:tcPr>
            <w:tcW w:w="14029" w:type="dxa"/>
            <w:gridSpan w:val="8"/>
            <w:shd w:val="clear" w:color="auto" w:fill="EF7858"/>
          </w:tcPr>
          <w:p w:rsidRPr="00432385" w:rsidR="00432385" w:rsidP="00432385" w:rsidRDefault="00432385" w14:paraId="595D7B5A" w14:textId="77777777">
            <w:pPr>
              <w:shd w:val="clear" w:color="auto" w:fill="EF7858"/>
              <w:spacing w:before="0" w:line="240" w:lineRule="auto"/>
              <w:jc w:val="left"/>
              <w:rPr>
                <w:rFonts w:eastAsia="Arial" w:asciiTheme="minorHAnsi" w:hAnsiTheme="minorHAnsi" w:cstheme="minorHAnsi"/>
                <w:b/>
                <w:bCs/>
                <w:color w:val="171717" w:themeColor="background2" w:themeShade="1A"/>
                <w:sz w:val="20"/>
              </w:rPr>
            </w:pPr>
            <w:r w:rsidRPr="00432385">
              <w:rPr>
                <w:rFonts w:eastAsia="Arial" w:asciiTheme="minorHAnsi" w:hAnsiTheme="minorHAnsi" w:cstheme="minorHAnsi"/>
                <w:noProof/>
                <w:color w:val="171717" w:themeColor="background2" w:themeShade="1A"/>
                <w:sz w:val="20"/>
                <w:szCs w:val="20"/>
              </w:rPr>
              <w:drawing>
                <wp:anchor distT="0" distB="0" distL="114300" distR="114300" simplePos="0" relativeHeight="251723776" behindDoc="0" locked="0" layoutInCell="1" allowOverlap="1" wp14:anchorId="2742CD97" wp14:editId="48D5CF0E">
                  <wp:simplePos x="0" y="0"/>
                  <wp:positionH relativeFrom="column">
                    <wp:posOffset>-756920</wp:posOffset>
                  </wp:positionH>
                  <wp:positionV relativeFrom="paragraph">
                    <wp:posOffset>-8255</wp:posOffset>
                  </wp:positionV>
                  <wp:extent cx="647700" cy="818515"/>
                  <wp:effectExtent l="0" t="0" r="0" b="0"/>
                  <wp:wrapSquare wrapText="bothSides"/>
                  <wp:docPr id="16" name="Imagem 16" descr="C:\Users\05026337007\AppData\Local\Microsoft\Windows\INetCache\Content.Word\Versão-Vertical-Monocromática-Br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5026337007\AppData\Local\Microsoft\Windows\INetCache\Content.Word\Versão-Vertical-Monocromática-Branco.png"/>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47700" cy="8185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432385" w:rsidR="00432385" w:rsidP="00432385" w:rsidRDefault="00432385" w14:paraId="725202C2" w14:textId="77777777">
            <w:pPr>
              <w:shd w:val="clear" w:color="auto" w:fill="EF7858"/>
              <w:spacing w:before="0" w:line="240" w:lineRule="auto"/>
              <w:jc w:val="left"/>
              <w:rPr>
                <w:rFonts w:eastAsia="Arial" w:asciiTheme="minorHAnsi" w:hAnsiTheme="minorHAnsi" w:cstheme="minorHAnsi"/>
                <w:b/>
                <w:bCs/>
                <w:color w:val="FFFFFF" w:themeColor="background1"/>
                <w:sz w:val="20"/>
              </w:rPr>
            </w:pPr>
            <w:r w:rsidRPr="00432385">
              <w:rPr>
                <w:rFonts w:eastAsia="Arial" w:asciiTheme="minorHAnsi" w:hAnsiTheme="minorHAnsi" w:cstheme="minorHAnsi"/>
                <w:b/>
                <w:bCs/>
                <w:color w:val="FFFFFF" w:themeColor="background1"/>
                <w:sz w:val="20"/>
              </w:rPr>
              <w:t>MEC/SETEC</w:t>
            </w:r>
          </w:p>
          <w:p w:rsidRPr="00432385" w:rsidR="00432385" w:rsidP="00432385" w:rsidRDefault="00432385" w14:paraId="4F40CF3A" w14:textId="77777777">
            <w:pPr>
              <w:shd w:val="clear" w:color="auto" w:fill="EF7858"/>
              <w:spacing w:before="0" w:line="240" w:lineRule="auto"/>
              <w:jc w:val="left"/>
              <w:rPr>
                <w:rFonts w:eastAsia="Arial" w:asciiTheme="minorHAnsi" w:hAnsiTheme="minorHAnsi" w:cstheme="minorHAnsi"/>
                <w:b/>
                <w:bCs/>
                <w:color w:val="FFFFFF" w:themeColor="background1"/>
                <w:sz w:val="20"/>
              </w:rPr>
            </w:pPr>
            <w:r w:rsidRPr="00432385">
              <w:rPr>
                <w:rFonts w:eastAsia="Arial" w:asciiTheme="minorHAnsi" w:hAnsiTheme="minorHAnsi" w:cstheme="minorHAnsi"/>
                <w:b/>
                <w:bCs/>
                <w:color w:val="FFFFFF" w:themeColor="background1"/>
                <w:sz w:val="20"/>
              </w:rPr>
              <w:t>INSTITUTO FEDERAL SUL-RIO-GRANDENSE</w:t>
            </w:r>
          </w:p>
          <w:p w:rsidRPr="00432385" w:rsidR="00432385" w:rsidP="00432385" w:rsidRDefault="00432385" w14:paraId="045ABC91" w14:textId="77777777">
            <w:pPr>
              <w:shd w:val="clear" w:color="auto" w:fill="EF7858"/>
              <w:tabs>
                <w:tab w:val="left" w:pos="950"/>
              </w:tabs>
              <w:spacing w:before="0" w:line="240" w:lineRule="auto"/>
              <w:jc w:val="left"/>
              <w:rPr>
                <w:rFonts w:eastAsia="Arial" w:asciiTheme="minorHAnsi" w:hAnsiTheme="minorHAnsi" w:cstheme="minorHAnsi"/>
                <w:b/>
                <w:bCs/>
                <w:color w:val="FFFFFF" w:themeColor="background1"/>
                <w:sz w:val="20"/>
              </w:rPr>
            </w:pPr>
            <w:r w:rsidRPr="00432385">
              <w:rPr>
                <w:rFonts w:eastAsia="Arial" w:asciiTheme="minorHAnsi" w:hAnsiTheme="minorHAnsi" w:cstheme="minorHAnsi"/>
                <w:b/>
                <w:bCs/>
                <w:color w:val="FFFFFF" w:themeColor="background1"/>
                <w:sz w:val="20"/>
              </w:rPr>
              <w:t>CURSO SUPERIOR DE BACHARELADO EM ________________</w:t>
            </w:r>
          </w:p>
          <w:p w:rsidRPr="00432385" w:rsidR="00432385" w:rsidP="00432385" w:rsidRDefault="00432385" w14:paraId="2800A7A5" w14:textId="5356C566">
            <w:pPr>
              <w:shd w:val="clear" w:color="auto" w:fill="EF7858"/>
              <w:tabs>
                <w:tab w:val="left" w:pos="950"/>
              </w:tabs>
              <w:spacing w:before="0" w:line="240" w:lineRule="auto"/>
              <w:jc w:val="left"/>
              <w:rPr>
                <w:rFonts w:eastAsia="Arial" w:asciiTheme="minorHAnsi" w:hAnsiTheme="minorHAnsi" w:cstheme="minorHAnsi"/>
                <w:b/>
                <w:bCs/>
                <w:color w:val="171717" w:themeColor="background2" w:themeShade="1A"/>
                <w:sz w:val="20"/>
              </w:rPr>
            </w:pPr>
            <w:r>
              <w:rPr>
                <w:rFonts w:eastAsia="Arial" w:asciiTheme="minorHAnsi" w:hAnsiTheme="minorHAnsi" w:cstheme="minorHAnsi"/>
                <w:b/>
                <w:bCs/>
                <w:color w:val="171717" w:themeColor="background2" w:themeShade="1A"/>
                <w:sz w:val="20"/>
                <w:shd w:val="clear" w:color="auto" w:fill="EF7858"/>
              </w:rPr>
              <w:t xml:space="preserve">                                                                                                                 </w:t>
            </w:r>
            <w:r w:rsidRPr="00432385">
              <w:rPr>
                <w:rFonts w:eastAsia="Arial" w:asciiTheme="minorHAnsi" w:hAnsiTheme="minorHAnsi" w:cstheme="minorHAnsi"/>
                <w:b/>
                <w:bCs/>
                <w:color w:val="171717" w:themeColor="background2" w:themeShade="1A"/>
                <w:sz w:val="20"/>
                <w:shd w:val="clear" w:color="auto" w:fill="EF7858"/>
              </w:rPr>
              <w:t xml:space="preserve"> </w:t>
            </w:r>
            <w:r>
              <w:rPr>
                <w:rFonts w:eastAsia="Arial" w:asciiTheme="minorHAnsi" w:hAnsiTheme="minorHAnsi" w:cstheme="minorHAnsi"/>
                <w:b/>
                <w:bCs/>
                <w:color w:val="171717" w:themeColor="background2" w:themeShade="1A"/>
                <w:sz w:val="20"/>
                <w:shd w:val="clear" w:color="auto" w:fill="EF7858"/>
              </w:rPr>
              <w:t xml:space="preserve">   </w:t>
            </w:r>
            <w:r w:rsidRPr="00432385">
              <w:rPr>
                <w:rFonts w:eastAsia="Arial" w:asciiTheme="minorHAnsi" w:hAnsiTheme="minorHAnsi" w:cstheme="minorHAnsi"/>
                <w:b/>
                <w:bCs/>
                <w:color w:val="171717" w:themeColor="background2" w:themeShade="1A"/>
                <w:sz w:val="20"/>
              </w:rPr>
              <w:t xml:space="preserve">                                  </w:t>
            </w:r>
          </w:p>
        </w:tc>
      </w:tr>
      <w:tr w:rsidRPr="00432385" w:rsidR="00432385" w:rsidTr="00AA5DD4" w14:paraId="34627FE7" w14:textId="77777777">
        <w:trPr>
          <w:trHeight w:val="682"/>
        </w:trPr>
        <w:tc>
          <w:tcPr>
            <w:tcW w:w="7014" w:type="dxa"/>
            <w:gridSpan w:val="4"/>
            <w:shd w:val="clear" w:color="auto" w:fill="F2F2F2" w:themeFill="background1" w:themeFillShade="F2"/>
          </w:tcPr>
          <w:p w:rsidRPr="00432385" w:rsidR="00432385" w:rsidP="00432385" w:rsidRDefault="00432385" w14:paraId="07FE5581" w14:textId="77777777">
            <w:pPr>
              <w:spacing w:before="0" w:line="240" w:lineRule="auto"/>
              <w:jc w:val="center"/>
              <w:rPr>
                <w:rFonts w:eastAsia="Arial" w:asciiTheme="minorHAnsi" w:hAnsiTheme="minorHAnsi" w:cstheme="minorHAnsi"/>
                <w:b/>
                <w:bCs/>
                <w:color w:val="171717" w:themeColor="background2" w:themeShade="1A"/>
                <w:sz w:val="20"/>
              </w:rPr>
            </w:pPr>
            <w:r w:rsidRPr="00432385">
              <w:rPr>
                <w:rFonts w:eastAsia="Arial" w:asciiTheme="minorHAnsi" w:hAnsiTheme="minorHAnsi" w:cstheme="minorHAnsi"/>
                <w:b/>
                <w:bCs/>
                <w:color w:val="171717" w:themeColor="background2" w:themeShade="1A"/>
                <w:sz w:val="20"/>
              </w:rPr>
              <w:t>NOME DO CURSO</w:t>
            </w:r>
          </w:p>
          <w:p w:rsidRPr="00432385" w:rsidR="00432385" w:rsidP="00432385" w:rsidRDefault="00432385" w14:paraId="4322F447" w14:textId="77777777">
            <w:pPr>
              <w:spacing w:before="0" w:line="240" w:lineRule="auto"/>
              <w:jc w:val="center"/>
              <w:rPr>
                <w:rFonts w:eastAsia="Arial" w:asciiTheme="minorHAnsi" w:hAnsiTheme="minorHAnsi" w:cstheme="minorHAnsi"/>
                <w:b/>
                <w:bCs/>
                <w:color w:val="171717" w:themeColor="background2" w:themeShade="1A"/>
                <w:sz w:val="20"/>
              </w:rPr>
            </w:pPr>
            <w:r w:rsidRPr="00432385">
              <w:rPr>
                <w:rFonts w:eastAsia="Arial" w:asciiTheme="minorHAnsi" w:hAnsiTheme="minorHAnsi" w:cstheme="minorHAnsi"/>
                <w:b/>
                <w:bCs/>
                <w:color w:val="171717" w:themeColor="background2" w:themeShade="1A"/>
                <w:sz w:val="20"/>
              </w:rPr>
              <w:t>MATRIZ Nº / VIGÊNCIA</w:t>
            </w:r>
          </w:p>
        </w:tc>
        <w:tc>
          <w:tcPr>
            <w:tcW w:w="7015" w:type="dxa"/>
            <w:gridSpan w:val="4"/>
            <w:shd w:val="clear" w:color="auto" w:fill="F2F2F2" w:themeFill="background1" w:themeFillShade="F2"/>
          </w:tcPr>
          <w:p w:rsidRPr="00432385" w:rsidR="00432385" w:rsidP="00432385" w:rsidRDefault="00432385" w14:paraId="2F022D66" w14:textId="77777777">
            <w:pPr>
              <w:spacing w:before="0" w:line="240" w:lineRule="auto"/>
              <w:jc w:val="center"/>
              <w:rPr>
                <w:rFonts w:eastAsia="Arial" w:asciiTheme="minorHAnsi" w:hAnsiTheme="minorHAnsi" w:cstheme="minorHAnsi"/>
                <w:b/>
                <w:bCs/>
                <w:color w:val="171717" w:themeColor="background2" w:themeShade="1A"/>
                <w:sz w:val="20"/>
              </w:rPr>
            </w:pPr>
            <w:r w:rsidRPr="00432385">
              <w:rPr>
                <w:rFonts w:eastAsia="Arial" w:asciiTheme="minorHAnsi" w:hAnsiTheme="minorHAnsi" w:cstheme="minorHAnsi"/>
                <w:b/>
                <w:bCs/>
                <w:color w:val="171717" w:themeColor="background2" w:themeShade="1A"/>
                <w:sz w:val="20"/>
              </w:rPr>
              <w:t>NOME DO CURSO</w:t>
            </w:r>
          </w:p>
          <w:p w:rsidRPr="00432385" w:rsidR="00432385" w:rsidP="00432385" w:rsidRDefault="00432385" w14:paraId="01946139" w14:textId="77777777">
            <w:pPr>
              <w:spacing w:before="0" w:line="240" w:lineRule="auto"/>
              <w:jc w:val="center"/>
              <w:rPr>
                <w:rFonts w:eastAsia="Arial" w:asciiTheme="minorHAnsi" w:hAnsiTheme="minorHAnsi" w:cstheme="minorHAnsi"/>
                <w:b/>
                <w:bCs/>
                <w:color w:val="171717" w:themeColor="background2" w:themeShade="1A"/>
                <w:sz w:val="20"/>
              </w:rPr>
            </w:pPr>
            <w:r w:rsidRPr="00432385">
              <w:rPr>
                <w:rFonts w:eastAsia="Arial" w:asciiTheme="minorHAnsi" w:hAnsiTheme="minorHAnsi" w:cstheme="minorHAnsi"/>
                <w:b/>
                <w:bCs/>
                <w:color w:val="171717" w:themeColor="background2" w:themeShade="1A"/>
                <w:sz w:val="20"/>
              </w:rPr>
              <w:t>MATRIZ Nº / VIGÊNCIA</w:t>
            </w:r>
          </w:p>
        </w:tc>
      </w:tr>
      <w:tr w:rsidRPr="00432385" w:rsidR="00432385" w:rsidTr="00432385" w14:paraId="23DB8881" w14:textId="77777777">
        <w:trPr>
          <w:cnfStyle w:val="000000100000" w:firstRow="0" w:lastRow="0" w:firstColumn="0" w:lastColumn="0" w:oddVBand="0" w:evenVBand="0" w:oddHBand="1" w:evenHBand="0" w:firstRowFirstColumn="0" w:firstRowLastColumn="0" w:lastRowFirstColumn="0" w:lastRowLastColumn="0"/>
        </w:trPr>
        <w:tc>
          <w:tcPr>
            <w:tcW w:w="1129" w:type="dxa"/>
            <w:shd w:val="clear" w:color="auto" w:fill="F7CAAC" w:themeFill="accent2" w:themeFillTint="66"/>
          </w:tcPr>
          <w:p w:rsidRPr="00432385" w:rsidR="00432385" w:rsidP="00432385" w:rsidRDefault="00432385" w14:paraId="41D1A39A" w14:textId="77777777">
            <w:pPr>
              <w:spacing w:before="40" w:after="40" w:line="240" w:lineRule="auto"/>
              <w:jc w:val="center"/>
              <w:rPr>
                <w:rFonts w:eastAsia="Arial" w:asciiTheme="minorHAnsi" w:hAnsiTheme="minorHAnsi" w:cstheme="minorHAnsi"/>
                <w:b/>
                <w:bCs/>
                <w:color w:val="171717" w:themeColor="background2" w:themeShade="1A"/>
                <w:sz w:val="20"/>
              </w:rPr>
            </w:pPr>
            <w:r w:rsidRPr="00432385">
              <w:rPr>
                <w:rFonts w:eastAsia="Arial" w:asciiTheme="minorHAnsi" w:hAnsiTheme="minorHAnsi" w:cstheme="minorHAnsi"/>
                <w:b/>
                <w:bCs/>
                <w:color w:val="171717" w:themeColor="background2" w:themeShade="1A"/>
                <w:sz w:val="20"/>
              </w:rPr>
              <w:t>CÓDIGO</w:t>
            </w:r>
          </w:p>
        </w:tc>
        <w:tc>
          <w:tcPr>
            <w:tcW w:w="4395" w:type="dxa"/>
            <w:shd w:val="clear" w:color="auto" w:fill="F7CAAC" w:themeFill="accent2" w:themeFillTint="66"/>
          </w:tcPr>
          <w:p w:rsidRPr="00432385" w:rsidR="00432385" w:rsidP="00432385" w:rsidRDefault="00432385" w14:paraId="227E1264" w14:textId="77777777">
            <w:pPr>
              <w:spacing w:before="40" w:after="40" w:line="240" w:lineRule="auto"/>
              <w:jc w:val="center"/>
              <w:rPr>
                <w:rFonts w:eastAsia="Arial" w:asciiTheme="minorHAnsi" w:hAnsiTheme="minorHAnsi" w:cstheme="minorHAnsi"/>
                <w:b/>
                <w:bCs/>
                <w:color w:val="171717" w:themeColor="background2" w:themeShade="1A"/>
                <w:sz w:val="20"/>
              </w:rPr>
            </w:pPr>
            <w:r w:rsidRPr="00432385">
              <w:rPr>
                <w:rFonts w:eastAsia="Arial" w:asciiTheme="minorHAnsi" w:hAnsiTheme="minorHAnsi" w:cstheme="minorHAnsi"/>
                <w:b/>
                <w:bCs/>
                <w:color w:val="171717" w:themeColor="background2" w:themeShade="1A"/>
                <w:sz w:val="20"/>
              </w:rPr>
              <w:t>DISCIPLINA</w:t>
            </w:r>
          </w:p>
        </w:tc>
        <w:tc>
          <w:tcPr>
            <w:tcW w:w="850" w:type="dxa"/>
            <w:shd w:val="clear" w:color="auto" w:fill="F7CAAC" w:themeFill="accent2" w:themeFillTint="66"/>
          </w:tcPr>
          <w:p w:rsidRPr="00432385" w:rsidR="00432385" w:rsidP="00432385" w:rsidRDefault="00432385" w14:paraId="59945467" w14:textId="77777777">
            <w:pPr>
              <w:spacing w:before="40" w:after="40" w:line="240" w:lineRule="auto"/>
              <w:jc w:val="center"/>
              <w:rPr>
                <w:rFonts w:eastAsia="Arial" w:asciiTheme="minorHAnsi" w:hAnsiTheme="minorHAnsi" w:cstheme="minorHAnsi"/>
                <w:b/>
                <w:bCs/>
                <w:color w:val="171717" w:themeColor="background2" w:themeShade="1A"/>
                <w:sz w:val="20"/>
              </w:rPr>
            </w:pPr>
            <w:r w:rsidRPr="00432385">
              <w:rPr>
                <w:rFonts w:eastAsia="Arial" w:asciiTheme="minorHAnsi" w:hAnsiTheme="minorHAnsi" w:cstheme="minorHAnsi"/>
                <w:b/>
                <w:bCs/>
                <w:color w:val="171717" w:themeColor="background2" w:themeShade="1A"/>
                <w:sz w:val="20"/>
              </w:rPr>
              <w:t>CH</w:t>
            </w:r>
          </w:p>
        </w:tc>
        <w:tc>
          <w:tcPr>
            <w:tcW w:w="1276" w:type="dxa"/>
            <w:gridSpan w:val="2"/>
            <w:shd w:val="clear" w:color="auto" w:fill="F7CAAC" w:themeFill="accent2" w:themeFillTint="66"/>
          </w:tcPr>
          <w:p w:rsidRPr="00432385" w:rsidR="00432385" w:rsidP="00432385" w:rsidRDefault="00432385" w14:paraId="2A76D799" w14:textId="77777777">
            <w:pPr>
              <w:spacing w:before="40" w:after="40" w:line="240" w:lineRule="auto"/>
              <w:jc w:val="center"/>
              <w:rPr>
                <w:rFonts w:eastAsia="Arial" w:asciiTheme="minorHAnsi" w:hAnsiTheme="minorHAnsi" w:cstheme="minorHAnsi"/>
                <w:b/>
                <w:bCs/>
                <w:color w:val="171717" w:themeColor="background2" w:themeShade="1A"/>
                <w:sz w:val="20"/>
              </w:rPr>
            </w:pPr>
            <w:r w:rsidRPr="00432385">
              <w:rPr>
                <w:rFonts w:eastAsia="Arial" w:asciiTheme="minorHAnsi" w:hAnsiTheme="minorHAnsi" w:cstheme="minorHAnsi"/>
                <w:b/>
                <w:bCs/>
                <w:color w:val="171717" w:themeColor="background2" w:themeShade="1A"/>
                <w:sz w:val="20"/>
              </w:rPr>
              <w:t xml:space="preserve">SENTIDO </w:t>
            </w:r>
          </w:p>
        </w:tc>
        <w:tc>
          <w:tcPr>
            <w:tcW w:w="1134" w:type="dxa"/>
            <w:shd w:val="clear" w:color="auto" w:fill="F7CAAC" w:themeFill="accent2" w:themeFillTint="66"/>
          </w:tcPr>
          <w:p w:rsidRPr="00432385" w:rsidR="00432385" w:rsidP="00432385" w:rsidRDefault="00432385" w14:paraId="2C39DCCE" w14:textId="77777777">
            <w:pPr>
              <w:spacing w:before="40" w:after="40" w:line="240" w:lineRule="auto"/>
              <w:jc w:val="center"/>
              <w:rPr>
                <w:rFonts w:eastAsia="Arial" w:asciiTheme="minorHAnsi" w:hAnsiTheme="minorHAnsi" w:cstheme="minorHAnsi"/>
                <w:b/>
                <w:bCs/>
                <w:color w:val="171717" w:themeColor="background2" w:themeShade="1A"/>
                <w:sz w:val="20"/>
              </w:rPr>
            </w:pPr>
            <w:r w:rsidRPr="00432385">
              <w:rPr>
                <w:rFonts w:eastAsia="Arial" w:asciiTheme="minorHAnsi" w:hAnsiTheme="minorHAnsi" w:cstheme="minorHAnsi"/>
                <w:b/>
                <w:bCs/>
                <w:color w:val="171717" w:themeColor="background2" w:themeShade="1A"/>
                <w:sz w:val="20"/>
              </w:rPr>
              <w:t>CÓDIGO</w:t>
            </w:r>
          </w:p>
        </w:tc>
        <w:tc>
          <w:tcPr>
            <w:tcW w:w="4252" w:type="dxa"/>
            <w:shd w:val="clear" w:color="auto" w:fill="F7CAAC" w:themeFill="accent2" w:themeFillTint="66"/>
          </w:tcPr>
          <w:p w:rsidRPr="00432385" w:rsidR="00432385" w:rsidP="00432385" w:rsidRDefault="00432385" w14:paraId="42D8849B" w14:textId="77777777">
            <w:pPr>
              <w:spacing w:before="40" w:after="40" w:line="240" w:lineRule="auto"/>
              <w:jc w:val="center"/>
              <w:rPr>
                <w:rFonts w:eastAsia="Arial" w:asciiTheme="minorHAnsi" w:hAnsiTheme="minorHAnsi" w:cstheme="minorHAnsi"/>
                <w:b/>
                <w:bCs/>
                <w:color w:val="171717" w:themeColor="background2" w:themeShade="1A"/>
                <w:sz w:val="20"/>
              </w:rPr>
            </w:pPr>
            <w:r w:rsidRPr="00432385">
              <w:rPr>
                <w:rFonts w:eastAsia="Arial" w:asciiTheme="minorHAnsi" w:hAnsiTheme="minorHAnsi" w:cstheme="minorHAnsi"/>
                <w:b/>
                <w:bCs/>
                <w:color w:val="171717" w:themeColor="background2" w:themeShade="1A"/>
                <w:sz w:val="20"/>
              </w:rPr>
              <w:t>DISCIPLINA</w:t>
            </w:r>
          </w:p>
        </w:tc>
        <w:tc>
          <w:tcPr>
            <w:tcW w:w="993" w:type="dxa"/>
            <w:shd w:val="clear" w:color="auto" w:fill="F7CAAC" w:themeFill="accent2" w:themeFillTint="66"/>
          </w:tcPr>
          <w:p w:rsidRPr="00432385" w:rsidR="00432385" w:rsidP="00432385" w:rsidRDefault="00432385" w14:paraId="076409E0" w14:textId="77777777">
            <w:pPr>
              <w:spacing w:before="40" w:after="40" w:line="240" w:lineRule="auto"/>
              <w:jc w:val="center"/>
              <w:rPr>
                <w:rFonts w:eastAsia="Arial" w:asciiTheme="minorHAnsi" w:hAnsiTheme="minorHAnsi" w:cstheme="minorHAnsi"/>
                <w:b/>
                <w:bCs/>
                <w:color w:val="171717" w:themeColor="background2" w:themeShade="1A"/>
                <w:sz w:val="20"/>
              </w:rPr>
            </w:pPr>
            <w:r w:rsidRPr="00432385">
              <w:rPr>
                <w:rFonts w:eastAsia="Arial" w:asciiTheme="minorHAnsi" w:hAnsiTheme="minorHAnsi" w:cstheme="minorHAnsi"/>
                <w:b/>
                <w:bCs/>
                <w:color w:val="171717" w:themeColor="background2" w:themeShade="1A"/>
                <w:sz w:val="20"/>
              </w:rPr>
              <w:t>CH</w:t>
            </w:r>
          </w:p>
        </w:tc>
      </w:tr>
      <w:tr w:rsidRPr="00432385" w:rsidR="00432385" w:rsidTr="00AA5DD4" w14:paraId="60EFECE7" w14:textId="77777777">
        <w:tc>
          <w:tcPr>
            <w:tcW w:w="1129" w:type="dxa"/>
            <w:shd w:val="clear" w:color="auto" w:fill="F2F2F2" w:themeFill="background1" w:themeFillShade="F2"/>
          </w:tcPr>
          <w:p w:rsidRPr="00432385" w:rsidR="00432385" w:rsidP="00432385" w:rsidRDefault="00432385" w14:paraId="38108432" w14:textId="77777777">
            <w:pPr>
              <w:spacing w:before="40" w:after="40" w:line="240" w:lineRule="auto"/>
              <w:jc w:val="center"/>
              <w:rPr>
                <w:rFonts w:eastAsia="Arial" w:asciiTheme="minorHAnsi" w:hAnsiTheme="minorHAnsi" w:cstheme="minorHAnsi"/>
                <w:b/>
                <w:bCs/>
                <w:color w:val="171717" w:themeColor="background2" w:themeShade="1A"/>
                <w:sz w:val="20"/>
              </w:rPr>
            </w:pPr>
          </w:p>
        </w:tc>
        <w:tc>
          <w:tcPr>
            <w:tcW w:w="4395" w:type="dxa"/>
            <w:shd w:val="clear" w:color="auto" w:fill="F2F2F2" w:themeFill="background1" w:themeFillShade="F2"/>
          </w:tcPr>
          <w:p w:rsidRPr="00432385" w:rsidR="00432385" w:rsidP="00432385" w:rsidRDefault="00432385" w14:paraId="6CAC4901" w14:textId="77777777">
            <w:pPr>
              <w:spacing w:before="40" w:after="40" w:line="240" w:lineRule="auto"/>
              <w:jc w:val="center"/>
              <w:rPr>
                <w:rFonts w:eastAsia="Arial" w:asciiTheme="minorHAnsi" w:hAnsiTheme="minorHAnsi" w:cstheme="minorHAnsi"/>
                <w:b/>
                <w:bCs/>
                <w:color w:val="171717" w:themeColor="background2" w:themeShade="1A"/>
                <w:sz w:val="20"/>
              </w:rPr>
            </w:pPr>
          </w:p>
        </w:tc>
        <w:tc>
          <w:tcPr>
            <w:tcW w:w="850" w:type="dxa"/>
            <w:shd w:val="clear" w:color="auto" w:fill="F2F2F2" w:themeFill="background1" w:themeFillShade="F2"/>
          </w:tcPr>
          <w:p w:rsidRPr="00432385" w:rsidR="00432385" w:rsidP="00432385" w:rsidRDefault="00432385" w14:paraId="28799936" w14:textId="77777777">
            <w:pPr>
              <w:spacing w:before="40" w:after="40" w:line="240" w:lineRule="auto"/>
              <w:jc w:val="center"/>
              <w:rPr>
                <w:rFonts w:eastAsia="Arial" w:asciiTheme="minorHAnsi" w:hAnsiTheme="minorHAnsi" w:cstheme="minorHAnsi"/>
                <w:b/>
                <w:bCs/>
                <w:color w:val="171717" w:themeColor="background2" w:themeShade="1A"/>
                <w:sz w:val="20"/>
              </w:rPr>
            </w:pPr>
          </w:p>
        </w:tc>
        <w:tc>
          <w:tcPr>
            <w:tcW w:w="1276" w:type="dxa"/>
            <w:gridSpan w:val="2"/>
            <w:shd w:val="clear" w:color="auto" w:fill="F2F2F2" w:themeFill="background1" w:themeFillShade="F2"/>
          </w:tcPr>
          <w:p w:rsidRPr="00432385" w:rsidR="00432385" w:rsidP="00432385" w:rsidRDefault="00432385" w14:paraId="5BF76B2E" w14:textId="77777777">
            <w:pPr>
              <w:spacing w:before="40" w:after="40" w:line="240" w:lineRule="auto"/>
              <w:jc w:val="center"/>
              <w:rPr>
                <w:rFonts w:eastAsia="Arial" w:asciiTheme="minorHAnsi" w:hAnsiTheme="minorHAnsi" w:cstheme="minorHAnsi"/>
                <w:b/>
                <w:bCs/>
                <w:color w:val="171717" w:themeColor="background2" w:themeShade="1A"/>
                <w:sz w:val="20"/>
              </w:rPr>
            </w:pPr>
            <w:r w:rsidRPr="00432385">
              <w:rPr>
                <w:rFonts w:eastAsia="Arial" w:asciiTheme="minorHAnsi" w:hAnsiTheme="minorHAnsi" w:cstheme="minorHAnsi"/>
                <w:noProof/>
                <w:sz w:val="20"/>
                <w:szCs w:val="20"/>
              </w:rPr>
              <mc:AlternateContent>
                <mc:Choice Requires="wps">
                  <w:drawing>
                    <wp:anchor distT="0" distB="0" distL="114300" distR="114300" simplePos="0" relativeHeight="251721728" behindDoc="0" locked="0" layoutInCell="1" allowOverlap="1" wp14:anchorId="4D752493" wp14:editId="22090919">
                      <wp:simplePos x="0" y="0"/>
                      <wp:positionH relativeFrom="column">
                        <wp:posOffset>174625</wp:posOffset>
                      </wp:positionH>
                      <wp:positionV relativeFrom="line">
                        <wp:posOffset>86995</wp:posOffset>
                      </wp:positionV>
                      <wp:extent cx="359410" cy="0"/>
                      <wp:effectExtent l="0" t="76200" r="21590" b="114300"/>
                      <wp:wrapNone/>
                      <wp:docPr id="1228254019" name="Conector de Seta Reta 1228254019"/>
                      <wp:cNvGraphicFramePr/>
                      <a:graphic xmlns:a="http://schemas.openxmlformats.org/drawingml/2006/main">
                        <a:graphicData uri="http://schemas.microsoft.com/office/word/2010/wordprocessingShape">
                          <wps:wsp>
                            <wps:cNvCnPr/>
                            <wps:spPr>
                              <a:xfrm>
                                <a:off x="0" y="0"/>
                                <a:ext cx="359410" cy="0"/>
                              </a:xfrm>
                              <a:prstGeom prst="straightConnector1">
                                <a:avLst/>
                              </a:prstGeom>
                              <a:noFill/>
                              <a:ln w="15875"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0359F6F">
                    <v:shapetype id="_x0000_t32" coordsize="21600,21600" o:oned="t" filled="f" o:spt="32" path="m,l21600,21600e" w14:anchorId="4CD96C24">
                      <v:path fillok="f" arrowok="t" o:connecttype="none"/>
                      <o:lock v:ext="edit" shapetype="t"/>
                    </v:shapetype>
                    <v:shape id="Conector de Seta Reta 1228254019" style="position:absolute;margin-left:13.75pt;margin-top:6.85pt;width:28.3pt;height: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page" o:spid="_x0000_s1026" strokecolor="windowText"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">
                      <v:stroke joinstyle="miter" endarrow="open"/>
                      <w10:wrap anchory="line"/>
                    </v:shape>
                  </w:pict>
                </mc:Fallback>
              </mc:AlternateContent>
            </w:r>
          </w:p>
        </w:tc>
        <w:tc>
          <w:tcPr>
            <w:tcW w:w="1134" w:type="dxa"/>
            <w:shd w:val="clear" w:color="auto" w:fill="F2F2F2" w:themeFill="background1" w:themeFillShade="F2"/>
          </w:tcPr>
          <w:p w:rsidRPr="00432385" w:rsidR="00432385" w:rsidP="00432385" w:rsidRDefault="00432385" w14:paraId="3DD7B740" w14:textId="77777777">
            <w:pPr>
              <w:spacing w:before="40" w:after="40" w:line="240" w:lineRule="auto"/>
              <w:jc w:val="center"/>
              <w:rPr>
                <w:rFonts w:eastAsia="Arial" w:asciiTheme="minorHAnsi" w:hAnsiTheme="minorHAnsi" w:cstheme="minorHAnsi"/>
                <w:b/>
                <w:bCs/>
                <w:color w:val="171717" w:themeColor="background2" w:themeShade="1A"/>
                <w:sz w:val="20"/>
              </w:rPr>
            </w:pPr>
          </w:p>
        </w:tc>
        <w:tc>
          <w:tcPr>
            <w:tcW w:w="4252" w:type="dxa"/>
            <w:shd w:val="clear" w:color="auto" w:fill="F2F2F2" w:themeFill="background1" w:themeFillShade="F2"/>
          </w:tcPr>
          <w:p w:rsidRPr="00432385" w:rsidR="00432385" w:rsidP="00432385" w:rsidRDefault="00432385" w14:paraId="179DEF8A" w14:textId="77777777">
            <w:pPr>
              <w:spacing w:before="40" w:after="40" w:line="240" w:lineRule="auto"/>
              <w:jc w:val="center"/>
              <w:rPr>
                <w:rFonts w:eastAsia="Arial" w:asciiTheme="minorHAnsi" w:hAnsiTheme="minorHAnsi" w:cstheme="minorHAnsi"/>
                <w:b/>
                <w:bCs/>
                <w:color w:val="171717" w:themeColor="background2" w:themeShade="1A"/>
                <w:sz w:val="20"/>
              </w:rPr>
            </w:pPr>
          </w:p>
        </w:tc>
        <w:tc>
          <w:tcPr>
            <w:tcW w:w="993" w:type="dxa"/>
            <w:shd w:val="clear" w:color="auto" w:fill="F2F2F2" w:themeFill="background1" w:themeFillShade="F2"/>
          </w:tcPr>
          <w:p w:rsidRPr="00432385" w:rsidR="00432385" w:rsidP="00432385" w:rsidRDefault="00432385" w14:paraId="20FB3A15" w14:textId="77777777">
            <w:pPr>
              <w:spacing w:before="40" w:after="40" w:line="240" w:lineRule="auto"/>
              <w:jc w:val="center"/>
              <w:rPr>
                <w:rFonts w:eastAsia="Arial" w:asciiTheme="minorHAnsi" w:hAnsiTheme="minorHAnsi" w:cstheme="minorHAnsi"/>
                <w:b/>
                <w:bCs/>
                <w:color w:val="171717" w:themeColor="background2" w:themeShade="1A"/>
                <w:sz w:val="20"/>
              </w:rPr>
            </w:pPr>
          </w:p>
        </w:tc>
      </w:tr>
      <w:tr w:rsidRPr="00432385" w:rsidR="00432385" w:rsidTr="00432385" w14:paraId="65CB3675" w14:textId="77777777">
        <w:trPr>
          <w:cnfStyle w:val="000000100000" w:firstRow="0" w:lastRow="0" w:firstColumn="0" w:lastColumn="0" w:oddVBand="0" w:evenVBand="0" w:oddHBand="1" w:evenHBand="0" w:firstRowFirstColumn="0" w:firstRowLastColumn="0" w:lastRowFirstColumn="0" w:lastRowLastColumn="0"/>
        </w:trPr>
        <w:tc>
          <w:tcPr>
            <w:tcW w:w="1129" w:type="dxa"/>
            <w:shd w:val="clear" w:color="auto" w:fill="F7CAAC" w:themeFill="accent2" w:themeFillTint="66"/>
          </w:tcPr>
          <w:p w:rsidRPr="00432385" w:rsidR="00432385" w:rsidP="00432385" w:rsidRDefault="00432385" w14:paraId="6F603960" w14:textId="77777777">
            <w:pPr>
              <w:spacing w:before="40" w:after="40" w:line="240" w:lineRule="auto"/>
              <w:jc w:val="center"/>
              <w:rPr>
                <w:rFonts w:eastAsia="Arial" w:asciiTheme="minorHAnsi" w:hAnsiTheme="minorHAnsi" w:cstheme="minorHAnsi"/>
                <w:b/>
                <w:bCs/>
                <w:color w:val="171717" w:themeColor="background2" w:themeShade="1A"/>
                <w:sz w:val="20"/>
              </w:rPr>
            </w:pPr>
          </w:p>
        </w:tc>
        <w:tc>
          <w:tcPr>
            <w:tcW w:w="4395" w:type="dxa"/>
            <w:shd w:val="clear" w:color="auto" w:fill="F7CAAC" w:themeFill="accent2" w:themeFillTint="66"/>
          </w:tcPr>
          <w:p w:rsidRPr="00432385" w:rsidR="00432385" w:rsidP="00432385" w:rsidRDefault="00432385" w14:paraId="59860173" w14:textId="77777777">
            <w:pPr>
              <w:spacing w:before="40" w:after="40" w:line="240" w:lineRule="auto"/>
              <w:jc w:val="center"/>
              <w:rPr>
                <w:rFonts w:eastAsia="Arial" w:asciiTheme="minorHAnsi" w:hAnsiTheme="minorHAnsi" w:cstheme="minorHAnsi"/>
                <w:b/>
                <w:bCs/>
                <w:color w:val="171717" w:themeColor="background2" w:themeShade="1A"/>
                <w:sz w:val="20"/>
              </w:rPr>
            </w:pPr>
          </w:p>
        </w:tc>
        <w:tc>
          <w:tcPr>
            <w:tcW w:w="850" w:type="dxa"/>
            <w:shd w:val="clear" w:color="auto" w:fill="F7CAAC" w:themeFill="accent2" w:themeFillTint="66"/>
          </w:tcPr>
          <w:p w:rsidRPr="00432385" w:rsidR="00432385" w:rsidP="00432385" w:rsidRDefault="00432385" w14:paraId="04F27013" w14:textId="77777777">
            <w:pPr>
              <w:spacing w:before="40" w:after="40" w:line="240" w:lineRule="auto"/>
              <w:jc w:val="center"/>
              <w:rPr>
                <w:rFonts w:eastAsia="Arial" w:asciiTheme="minorHAnsi" w:hAnsiTheme="minorHAnsi" w:cstheme="minorHAnsi"/>
                <w:b/>
                <w:bCs/>
                <w:color w:val="171717" w:themeColor="background2" w:themeShade="1A"/>
                <w:sz w:val="20"/>
              </w:rPr>
            </w:pPr>
          </w:p>
        </w:tc>
        <w:tc>
          <w:tcPr>
            <w:tcW w:w="1276" w:type="dxa"/>
            <w:gridSpan w:val="2"/>
            <w:shd w:val="clear" w:color="auto" w:fill="F7CAAC" w:themeFill="accent2" w:themeFillTint="66"/>
          </w:tcPr>
          <w:p w:rsidRPr="00432385" w:rsidR="00432385" w:rsidP="00432385" w:rsidRDefault="00432385" w14:paraId="63C22D77" w14:textId="77777777">
            <w:pPr>
              <w:spacing w:before="40" w:after="40" w:line="240" w:lineRule="auto"/>
              <w:jc w:val="left"/>
              <w:rPr>
                <w:rFonts w:eastAsia="Arial" w:asciiTheme="minorHAnsi" w:hAnsiTheme="minorHAnsi" w:cstheme="minorHAnsi"/>
                <w:b/>
                <w:bCs/>
                <w:color w:val="171717" w:themeColor="background2" w:themeShade="1A"/>
                <w:sz w:val="20"/>
              </w:rPr>
            </w:pPr>
            <w:r w:rsidRPr="00432385">
              <w:rPr>
                <w:rFonts w:eastAsia="Arial" w:asciiTheme="minorHAnsi" w:hAnsiTheme="minorHAnsi" w:cstheme="minorHAnsi"/>
                <w:noProof/>
                <w:sz w:val="20"/>
                <w:szCs w:val="20"/>
              </w:rPr>
              <mc:AlternateContent>
                <mc:Choice Requires="wps">
                  <w:drawing>
                    <wp:anchor distT="0" distB="0" distL="114300" distR="114300" simplePos="0" relativeHeight="251722752" behindDoc="0" locked="0" layoutInCell="1" allowOverlap="1" wp14:anchorId="4FAEDAEC" wp14:editId="02117D95">
                      <wp:simplePos x="0" y="0"/>
                      <wp:positionH relativeFrom="column">
                        <wp:posOffset>163195</wp:posOffset>
                      </wp:positionH>
                      <wp:positionV relativeFrom="line">
                        <wp:posOffset>94615</wp:posOffset>
                      </wp:positionV>
                      <wp:extent cx="359410" cy="0"/>
                      <wp:effectExtent l="38100" t="76200" r="0" b="114300"/>
                      <wp:wrapNone/>
                      <wp:docPr id="631020192" name="Conector de Seta Reta 631020192"/>
                      <wp:cNvGraphicFramePr/>
                      <a:graphic xmlns:a="http://schemas.openxmlformats.org/drawingml/2006/main">
                        <a:graphicData uri="http://schemas.microsoft.com/office/word/2010/wordprocessingShape">
                          <wps:wsp>
                            <wps:cNvCnPr/>
                            <wps:spPr>
                              <a:xfrm flipH="1">
                                <a:off x="0" y="0"/>
                                <a:ext cx="359410" cy="0"/>
                              </a:xfrm>
                              <a:prstGeom prst="straightConnector1">
                                <a:avLst/>
                              </a:prstGeom>
                              <a:noFill/>
                              <a:ln w="15875"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A487CFD">
                    <v:shape id="Conector de Seta Reta 631020192" style="position:absolute;margin-left:12.85pt;margin-top:7.45pt;width:28.3pt;height:0;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page" o:spid="_x0000_s1026" strokecolor="windowText"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" w14:anchorId="36C1EE1B">
                      <v:stroke joinstyle="miter" endarrow="open"/>
                      <w10:wrap anchory="line"/>
                    </v:shape>
                  </w:pict>
                </mc:Fallback>
              </mc:AlternateContent>
            </w:r>
          </w:p>
        </w:tc>
        <w:tc>
          <w:tcPr>
            <w:tcW w:w="1134" w:type="dxa"/>
            <w:shd w:val="clear" w:color="auto" w:fill="F7CAAC" w:themeFill="accent2" w:themeFillTint="66"/>
          </w:tcPr>
          <w:p w:rsidRPr="00432385" w:rsidR="00432385" w:rsidP="00432385" w:rsidRDefault="00432385" w14:paraId="2B5720A6" w14:textId="77777777">
            <w:pPr>
              <w:spacing w:before="40" w:after="40" w:line="240" w:lineRule="auto"/>
              <w:jc w:val="center"/>
              <w:rPr>
                <w:rFonts w:eastAsia="Arial" w:asciiTheme="minorHAnsi" w:hAnsiTheme="minorHAnsi" w:cstheme="minorHAnsi"/>
                <w:b/>
                <w:bCs/>
                <w:color w:val="171717" w:themeColor="background2" w:themeShade="1A"/>
                <w:sz w:val="20"/>
              </w:rPr>
            </w:pPr>
          </w:p>
        </w:tc>
        <w:tc>
          <w:tcPr>
            <w:tcW w:w="4252" w:type="dxa"/>
            <w:shd w:val="clear" w:color="auto" w:fill="F7CAAC" w:themeFill="accent2" w:themeFillTint="66"/>
          </w:tcPr>
          <w:p w:rsidRPr="00432385" w:rsidR="00432385" w:rsidP="00432385" w:rsidRDefault="00432385" w14:paraId="488C41CB" w14:textId="77777777">
            <w:pPr>
              <w:spacing w:before="40" w:after="40" w:line="240" w:lineRule="auto"/>
              <w:jc w:val="center"/>
              <w:rPr>
                <w:rFonts w:eastAsia="Arial" w:asciiTheme="minorHAnsi" w:hAnsiTheme="minorHAnsi" w:cstheme="minorHAnsi"/>
                <w:b/>
                <w:bCs/>
                <w:color w:val="171717" w:themeColor="background2" w:themeShade="1A"/>
                <w:sz w:val="20"/>
              </w:rPr>
            </w:pPr>
          </w:p>
        </w:tc>
        <w:tc>
          <w:tcPr>
            <w:tcW w:w="993" w:type="dxa"/>
            <w:shd w:val="clear" w:color="auto" w:fill="F7CAAC" w:themeFill="accent2" w:themeFillTint="66"/>
          </w:tcPr>
          <w:p w:rsidRPr="00432385" w:rsidR="00432385" w:rsidP="00432385" w:rsidRDefault="00432385" w14:paraId="47C4D925" w14:textId="77777777">
            <w:pPr>
              <w:spacing w:before="40" w:after="40" w:line="240" w:lineRule="auto"/>
              <w:jc w:val="center"/>
              <w:rPr>
                <w:rFonts w:eastAsia="Arial" w:asciiTheme="minorHAnsi" w:hAnsiTheme="minorHAnsi" w:cstheme="minorHAnsi"/>
                <w:b/>
                <w:bCs/>
                <w:color w:val="171717" w:themeColor="background2" w:themeShade="1A"/>
                <w:sz w:val="20"/>
              </w:rPr>
            </w:pPr>
          </w:p>
        </w:tc>
      </w:tr>
      <w:tr w:rsidRPr="00432385" w:rsidR="00432385" w:rsidTr="00AA5DD4" w14:paraId="0C8D6405" w14:textId="77777777">
        <w:tc>
          <w:tcPr>
            <w:tcW w:w="1129" w:type="dxa"/>
            <w:shd w:val="clear" w:color="auto" w:fill="F2F2F2" w:themeFill="background1" w:themeFillShade="F2"/>
          </w:tcPr>
          <w:p w:rsidRPr="00432385" w:rsidR="00432385" w:rsidP="00432385" w:rsidRDefault="00432385" w14:paraId="3FF5146D" w14:textId="77777777">
            <w:pPr>
              <w:spacing w:before="40" w:after="40" w:line="240" w:lineRule="auto"/>
              <w:jc w:val="center"/>
              <w:rPr>
                <w:rFonts w:eastAsia="Arial" w:asciiTheme="minorHAnsi" w:hAnsiTheme="minorHAnsi" w:cstheme="minorHAnsi"/>
                <w:b/>
                <w:bCs/>
                <w:color w:val="171717" w:themeColor="background2" w:themeShade="1A"/>
                <w:sz w:val="20"/>
              </w:rPr>
            </w:pPr>
          </w:p>
        </w:tc>
        <w:tc>
          <w:tcPr>
            <w:tcW w:w="4395" w:type="dxa"/>
            <w:shd w:val="clear" w:color="auto" w:fill="F2F2F2" w:themeFill="background1" w:themeFillShade="F2"/>
          </w:tcPr>
          <w:p w:rsidRPr="00432385" w:rsidR="00432385" w:rsidP="00432385" w:rsidRDefault="00432385" w14:paraId="381D5EFB" w14:textId="77777777">
            <w:pPr>
              <w:spacing w:before="40" w:after="40" w:line="240" w:lineRule="auto"/>
              <w:jc w:val="center"/>
              <w:rPr>
                <w:rFonts w:eastAsia="Arial" w:asciiTheme="minorHAnsi" w:hAnsiTheme="minorHAnsi" w:cstheme="minorHAnsi"/>
                <w:b/>
                <w:bCs/>
                <w:color w:val="171717" w:themeColor="background2" w:themeShade="1A"/>
                <w:sz w:val="20"/>
              </w:rPr>
            </w:pPr>
          </w:p>
        </w:tc>
        <w:tc>
          <w:tcPr>
            <w:tcW w:w="850" w:type="dxa"/>
            <w:shd w:val="clear" w:color="auto" w:fill="F2F2F2" w:themeFill="background1" w:themeFillShade="F2"/>
          </w:tcPr>
          <w:p w:rsidRPr="00432385" w:rsidR="00432385" w:rsidP="00432385" w:rsidRDefault="00432385" w14:paraId="59D1A4AA" w14:textId="77777777">
            <w:pPr>
              <w:spacing w:before="40" w:after="40" w:line="240" w:lineRule="auto"/>
              <w:jc w:val="center"/>
              <w:rPr>
                <w:rFonts w:eastAsia="Arial" w:asciiTheme="minorHAnsi" w:hAnsiTheme="minorHAnsi" w:cstheme="minorHAnsi"/>
                <w:b/>
                <w:bCs/>
                <w:color w:val="171717" w:themeColor="background2" w:themeShade="1A"/>
                <w:sz w:val="20"/>
              </w:rPr>
            </w:pPr>
          </w:p>
        </w:tc>
        <w:tc>
          <w:tcPr>
            <w:tcW w:w="1276" w:type="dxa"/>
            <w:gridSpan w:val="2"/>
            <w:shd w:val="clear" w:color="auto" w:fill="F2F2F2" w:themeFill="background1" w:themeFillShade="F2"/>
          </w:tcPr>
          <w:p w:rsidRPr="00432385" w:rsidR="00432385" w:rsidP="00432385" w:rsidRDefault="00432385" w14:paraId="5AA6F3A9" w14:textId="77777777">
            <w:pPr>
              <w:spacing w:before="40" w:after="40" w:line="240" w:lineRule="auto"/>
              <w:jc w:val="center"/>
              <w:rPr>
                <w:rFonts w:eastAsia="Arial" w:asciiTheme="minorHAnsi" w:hAnsiTheme="minorHAnsi" w:cstheme="minorHAnsi"/>
                <w:b/>
                <w:bCs/>
                <w:color w:val="171717" w:themeColor="background2" w:themeShade="1A"/>
                <w:sz w:val="20"/>
              </w:rPr>
            </w:pPr>
            <w:r w:rsidRPr="00432385">
              <w:rPr>
                <w:rFonts w:eastAsia="Arial" w:asciiTheme="minorHAnsi" w:hAnsiTheme="minorHAnsi" w:cstheme="minorHAnsi"/>
                <w:noProof/>
                <w:sz w:val="20"/>
                <w:szCs w:val="20"/>
              </w:rPr>
              <mc:AlternateContent>
                <mc:Choice Requires="wps">
                  <w:drawing>
                    <wp:anchor distT="0" distB="0" distL="114300" distR="114300" simplePos="0" relativeHeight="251720704" behindDoc="0" locked="0" layoutInCell="1" allowOverlap="0" wp14:anchorId="740B7B8B" wp14:editId="778F6919">
                      <wp:simplePos x="0" y="0"/>
                      <wp:positionH relativeFrom="column">
                        <wp:posOffset>174625</wp:posOffset>
                      </wp:positionH>
                      <wp:positionV relativeFrom="line">
                        <wp:posOffset>106045</wp:posOffset>
                      </wp:positionV>
                      <wp:extent cx="359410" cy="0"/>
                      <wp:effectExtent l="38100" t="76200" r="21590" b="114300"/>
                      <wp:wrapNone/>
                      <wp:docPr id="562805724" name="Conector de Seta Reta 562805724"/>
                      <wp:cNvGraphicFramePr/>
                      <a:graphic xmlns:a="http://schemas.openxmlformats.org/drawingml/2006/main">
                        <a:graphicData uri="http://schemas.microsoft.com/office/word/2010/wordprocessingShape">
                          <wps:wsp>
                            <wps:cNvCnPr/>
                            <wps:spPr>
                              <a:xfrm>
                                <a:off x="0" y="0"/>
                                <a:ext cx="359410" cy="0"/>
                              </a:xfrm>
                              <a:prstGeom prst="straightConnector1">
                                <a:avLst/>
                              </a:prstGeom>
                              <a:noFill/>
                              <a:ln w="15875" cap="flat" cmpd="sng" algn="ctr">
                                <a:solidFill>
                                  <a:sysClr val="windowText" lastClr="000000"/>
                                </a:solidFill>
                                <a:prstDash val="solid"/>
                                <a:miter lim="800000"/>
                                <a:headEnd type="arrow"/>
                                <a:tailEnd type="arrow"/>
                              </a:ln>
                              <a:effectLst/>
                            </wps:spPr>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70E2C61">
                    <v:shape id="Conector de Seta Reta 562805724" style="position:absolute;margin-left:13.75pt;margin-top:8.35pt;width:28.3pt;height: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page" o:spid="_x0000_s1026" o:allowoverlap="f" strokecolor="windowText"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" w14:anchorId="2FDBDDCE">
                      <v:stroke joinstyle="miter" startarrow="open" endarrow="open"/>
                      <w10:wrap anchory="line"/>
                    </v:shape>
                  </w:pict>
                </mc:Fallback>
              </mc:AlternateContent>
            </w:r>
          </w:p>
        </w:tc>
        <w:tc>
          <w:tcPr>
            <w:tcW w:w="1134" w:type="dxa"/>
            <w:shd w:val="clear" w:color="auto" w:fill="F2F2F2" w:themeFill="background1" w:themeFillShade="F2"/>
          </w:tcPr>
          <w:p w:rsidRPr="00432385" w:rsidR="00432385" w:rsidP="00432385" w:rsidRDefault="00432385" w14:paraId="51DE756F" w14:textId="77777777">
            <w:pPr>
              <w:spacing w:before="40" w:after="40" w:line="240" w:lineRule="auto"/>
              <w:jc w:val="center"/>
              <w:rPr>
                <w:rFonts w:eastAsia="Arial" w:asciiTheme="minorHAnsi" w:hAnsiTheme="minorHAnsi" w:cstheme="minorHAnsi"/>
                <w:b/>
                <w:bCs/>
                <w:color w:val="171717" w:themeColor="background2" w:themeShade="1A"/>
                <w:sz w:val="20"/>
              </w:rPr>
            </w:pPr>
          </w:p>
        </w:tc>
        <w:tc>
          <w:tcPr>
            <w:tcW w:w="4252" w:type="dxa"/>
            <w:shd w:val="clear" w:color="auto" w:fill="F2F2F2" w:themeFill="background1" w:themeFillShade="F2"/>
          </w:tcPr>
          <w:p w:rsidRPr="00432385" w:rsidR="00432385" w:rsidP="00432385" w:rsidRDefault="00432385" w14:paraId="5E4BF166" w14:textId="77777777">
            <w:pPr>
              <w:spacing w:before="40" w:after="40" w:line="240" w:lineRule="auto"/>
              <w:jc w:val="center"/>
              <w:rPr>
                <w:rFonts w:eastAsia="Arial" w:asciiTheme="minorHAnsi" w:hAnsiTheme="minorHAnsi" w:cstheme="minorHAnsi"/>
                <w:b/>
                <w:bCs/>
                <w:color w:val="171717" w:themeColor="background2" w:themeShade="1A"/>
                <w:sz w:val="20"/>
              </w:rPr>
            </w:pPr>
          </w:p>
        </w:tc>
        <w:tc>
          <w:tcPr>
            <w:tcW w:w="993" w:type="dxa"/>
            <w:shd w:val="clear" w:color="auto" w:fill="F2F2F2" w:themeFill="background1" w:themeFillShade="F2"/>
          </w:tcPr>
          <w:p w:rsidRPr="00432385" w:rsidR="00432385" w:rsidP="00432385" w:rsidRDefault="00432385" w14:paraId="2278BA3C" w14:textId="77777777">
            <w:pPr>
              <w:spacing w:before="40" w:after="40" w:line="240" w:lineRule="auto"/>
              <w:jc w:val="center"/>
              <w:rPr>
                <w:rFonts w:eastAsia="Arial" w:asciiTheme="minorHAnsi" w:hAnsiTheme="minorHAnsi" w:cstheme="minorHAnsi"/>
                <w:b/>
                <w:bCs/>
                <w:color w:val="171717" w:themeColor="background2" w:themeShade="1A"/>
                <w:sz w:val="20"/>
              </w:rPr>
            </w:pPr>
          </w:p>
        </w:tc>
      </w:tr>
    </w:tbl>
    <w:p w:rsidR="00432385" w:rsidP="00432385" w:rsidRDefault="00432385" w14:paraId="102E4029" w14:textId="77777777">
      <w:pPr>
        <w:spacing w:after="0" w:line="240" w:lineRule="auto"/>
        <w:jc w:val="left"/>
      </w:pPr>
    </w:p>
    <w:p w:rsidRPr="006338F8" w:rsidR="00432385" w:rsidP="00432385" w:rsidRDefault="00432385" w14:paraId="59601406" w14:textId="77777777">
      <w:pPr>
        <w:pStyle w:val="Ttulo1"/>
        <w:jc w:val="center"/>
        <w:rPr>
          <w:sz w:val="26"/>
          <w:szCs w:val="26"/>
        </w:rPr>
      </w:pPr>
      <w:bookmarkStart w:name="_Toc179756646" w:id="71"/>
      <w:r w:rsidRPr="006338F8">
        <w:rPr>
          <w:sz w:val="26"/>
          <w:szCs w:val="26"/>
        </w:rPr>
        <w:t>ORIENTAÇÕES PARA PREENCHIMENTO DA MATRIZ</w:t>
      </w:r>
      <w:bookmarkEnd w:id="71"/>
    </w:p>
    <w:p w:rsidRPr="00A3612B" w:rsidR="00432385" w:rsidP="00432385" w:rsidRDefault="00432385" w14:paraId="55ED0DAF" w14:textId="77777777">
      <w:pPr>
        <w:spacing w:after="0" w:line="240" w:lineRule="auto"/>
        <w:jc w:val="center"/>
        <w:rPr>
          <w:bCs/>
          <w:color w:val="000000" w:themeColor="text1"/>
        </w:rPr>
      </w:pPr>
    </w:p>
    <w:tbl>
      <w:tblPr>
        <w:tblStyle w:val="Tabelacomgrade"/>
        <w:tblW w:w="0" w:type="auto"/>
        <w:tblLook w:val="04A0" w:firstRow="1" w:lastRow="0" w:firstColumn="1" w:lastColumn="0" w:noHBand="0" w:noVBand="1"/>
      </w:tblPr>
      <w:tblGrid>
        <w:gridCol w:w="6241"/>
        <w:gridCol w:w="1483"/>
        <w:gridCol w:w="6270"/>
      </w:tblGrid>
      <w:tr w:rsidRPr="00A3612B" w:rsidR="00432385" w:rsidTr="00AA5DD4" w14:paraId="759F3761" w14:textId="77777777">
        <w:trPr>
          <w:trHeight w:val="228"/>
        </w:trPr>
        <w:tc>
          <w:tcPr>
            <w:tcW w:w="7054" w:type="dxa"/>
            <w:tcBorders>
              <w:top w:val="single" w:color="auto" w:sz="4" w:space="0"/>
              <w:left w:val="single" w:color="auto" w:sz="4" w:space="0"/>
              <w:bottom w:val="single" w:color="auto" w:sz="4" w:space="0"/>
              <w:right w:val="single" w:color="auto" w:sz="4" w:space="0"/>
            </w:tcBorders>
            <w:hideMark/>
          </w:tcPr>
          <w:p w:rsidRPr="00A3612B" w:rsidR="00432385" w:rsidP="00AA5DD4" w:rsidRDefault="00432385" w14:paraId="0232D4CF" w14:textId="77777777">
            <w:pPr>
              <w:rPr>
                <w:bCs/>
                <w:color w:val="000000" w:themeColor="text1"/>
              </w:rPr>
            </w:pPr>
            <w:r w:rsidRPr="00A3612B">
              <w:rPr>
                <w:bCs/>
                <w:color w:val="000000" w:themeColor="text1"/>
              </w:rPr>
              <w:t>Disciplinas(s) que irá(ão) substituir (Ch igual ou maior)</w:t>
            </w:r>
          </w:p>
        </w:tc>
        <w:tc>
          <w:tcPr>
            <w:tcW w:w="1701" w:type="dxa"/>
            <w:tcBorders>
              <w:top w:val="single" w:color="auto" w:sz="4" w:space="0"/>
              <w:left w:val="single" w:color="auto" w:sz="4" w:space="0"/>
              <w:bottom w:val="single" w:color="auto" w:sz="4" w:space="0"/>
              <w:right w:val="single" w:color="auto" w:sz="4" w:space="0"/>
            </w:tcBorders>
            <w:hideMark/>
          </w:tcPr>
          <w:p w:rsidRPr="00A3612B" w:rsidR="00432385" w:rsidP="00AA5DD4" w:rsidRDefault="00432385" w14:paraId="731AC1B1" w14:textId="77777777">
            <w:pPr>
              <w:rPr>
                <w:bCs/>
                <w:color w:val="000000" w:themeColor="text1"/>
              </w:rPr>
            </w:pPr>
            <w:r w:rsidRPr="00A3612B">
              <w:rPr>
                <w:bCs/>
                <w:noProof/>
                <w:color w:val="000000" w:themeColor="text1"/>
                <w:lang w:eastAsia="pt-BR"/>
              </w:rPr>
              <mc:AlternateContent>
                <mc:Choice Requires="wps">
                  <w:drawing>
                    <wp:anchor distT="0" distB="0" distL="114300" distR="114300" simplePos="0" relativeHeight="251725824" behindDoc="0" locked="0" layoutInCell="1" allowOverlap="1" wp14:anchorId="0D4C0C57" wp14:editId="39821D5A">
                      <wp:simplePos x="0" y="0"/>
                      <wp:positionH relativeFrom="column">
                        <wp:posOffset>296545</wp:posOffset>
                      </wp:positionH>
                      <wp:positionV relativeFrom="paragraph">
                        <wp:posOffset>58420</wp:posOffset>
                      </wp:positionV>
                      <wp:extent cx="359410" cy="0"/>
                      <wp:effectExtent l="0" t="76200" r="21590" b="114300"/>
                      <wp:wrapNone/>
                      <wp:docPr id="1879005485" name="Conector de Seta Reta 1879005485"/>
                      <wp:cNvGraphicFramePr/>
                      <a:graphic xmlns:a="http://schemas.openxmlformats.org/drawingml/2006/main">
                        <a:graphicData uri="http://schemas.microsoft.com/office/word/2010/wordprocessingShape">
                          <wps:wsp>
                            <wps:cNvCnPr/>
                            <wps:spPr>
                              <a:xfrm>
                                <a:off x="0" y="0"/>
                                <a:ext cx="359410" cy="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FBBC381">
                    <v:shape id="Conector de Seta Reta 1879005485" style="position:absolute;margin-left:23.35pt;margin-top:4.6pt;width:28.3pt;height:0;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spid="_x0000_s1026" strokecolor="black [3213]"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" w14:anchorId="6B920FCE">
                      <v:stroke joinstyle="miter" endarrow="open"/>
                    </v:shape>
                  </w:pict>
                </mc:Fallback>
              </mc:AlternateContent>
            </w:r>
          </w:p>
        </w:tc>
        <w:tc>
          <w:tcPr>
            <w:tcW w:w="7089" w:type="dxa"/>
            <w:tcBorders>
              <w:top w:val="single" w:color="auto" w:sz="4" w:space="0"/>
              <w:left w:val="single" w:color="auto" w:sz="4" w:space="0"/>
              <w:bottom w:val="single" w:color="auto" w:sz="4" w:space="0"/>
              <w:right w:val="single" w:color="auto" w:sz="4" w:space="0"/>
            </w:tcBorders>
            <w:hideMark/>
          </w:tcPr>
          <w:p w:rsidRPr="00A3612B" w:rsidR="00432385" w:rsidP="00AA5DD4" w:rsidRDefault="00432385" w14:paraId="6485A1DB" w14:textId="77777777">
            <w:pPr>
              <w:rPr>
                <w:bCs/>
                <w:color w:val="000000" w:themeColor="text1"/>
              </w:rPr>
            </w:pPr>
            <w:r w:rsidRPr="00A3612B">
              <w:rPr>
                <w:bCs/>
                <w:color w:val="000000" w:themeColor="text1"/>
              </w:rPr>
              <w:t>Disciplinas(s) que irá(ão) ser substituído(s) (Ch igual ou menor)</w:t>
            </w:r>
          </w:p>
        </w:tc>
      </w:tr>
      <w:tr w:rsidRPr="00A3612B" w:rsidR="00432385" w:rsidTr="00AA5DD4" w14:paraId="0A7D4980" w14:textId="77777777">
        <w:trPr>
          <w:trHeight w:val="273"/>
        </w:trPr>
        <w:tc>
          <w:tcPr>
            <w:tcW w:w="7054" w:type="dxa"/>
            <w:tcBorders>
              <w:top w:val="single" w:color="auto" w:sz="4" w:space="0"/>
              <w:left w:val="single" w:color="auto" w:sz="4" w:space="0"/>
              <w:bottom w:val="single" w:color="auto" w:sz="4" w:space="0"/>
              <w:right w:val="single" w:color="auto" w:sz="4" w:space="0"/>
            </w:tcBorders>
            <w:hideMark/>
          </w:tcPr>
          <w:p w:rsidRPr="00A3612B" w:rsidR="00432385" w:rsidP="00AA5DD4" w:rsidRDefault="00432385" w14:paraId="781C88DC" w14:textId="77777777">
            <w:pPr>
              <w:rPr>
                <w:bCs/>
                <w:color w:val="000000" w:themeColor="text1"/>
              </w:rPr>
            </w:pPr>
            <w:r w:rsidRPr="00A3612B">
              <w:rPr>
                <w:bCs/>
                <w:color w:val="000000" w:themeColor="text1"/>
              </w:rPr>
              <w:t>Disciplinas(s) que irá(ão) ser substituído(s) (Ch igual ou menor)</w:t>
            </w:r>
          </w:p>
        </w:tc>
        <w:tc>
          <w:tcPr>
            <w:tcW w:w="1701" w:type="dxa"/>
            <w:tcBorders>
              <w:top w:val="single" w:color="auto" w:sz="4" w:space="0"/>
              <w:left w:val="single" w:color="auto" w:sz="4" w:space="0"/>
              <w:bottom w:val="single" w:color="auto" w:sz="4" w:space="0"/>
              <w:right w:val="single" w:color="auto" w:sz="4" w:space="0"/>
            </w:tcBorders>
            <w:hideMark/>
          </w:tcPr>
          <w:p w:rsidRPr="00A3612B" w:rsidR="00432385" w:rsidP="00AA5DD4" w:rsidRDefault="00432385" w14:paraId="79BB4D3D" w14:textId="77777777">
            <w:pPr>
              <w:rPr>
                <w:bCs/>
                <w:color w:val="000000" w:themeColor="text1"/>
              </w:rPr>
            </w:pPr>
            <w:r w:rsidRPr="00A3612B">
              <w:rPr>
                <w:bCs/>
                <w:noProof/>
                <w:color w:val="000000" w:themeColor="text1"/>
                <w:lang w:eastAsia="pt-BR"/>
              </w:rPr>
              <mc:AlternateContent>
                <mc:Choice Requires="wps">
                  <w:drawing>
                    <wp:anchor distT="0" distB="0" distL="114300" distR="114300" simplePos="0" relativeHeight="251726848" behindDoc="0" locked="0" layoutInCell="1" allowOverlap="1" wp14:anchorId="4FACE4EE" wp14:editId="36D75321">
                      <wp:simplePos x="0" y="0"/>
                      <wp:positionH relativeFrom="column">
                        <wp:posOffset>267970</wp:posOffset>
                      </wp:positionH>
                      <wp:positionV relativeFrom="paragraph">
                        <wp:posOffset>99695</wp:posOffset>
                      </wp:positionV>
                      <wp:extent cx="359410" cy="0"/>
                      <wp:effectExtent l="38100" t="76200" r="0" b="114300"/>
                      <wp:wrapNone/>
                      <wp:docPr id="338162093" name="Conector de Seta Reta 338162093"/>
                      <wp:cNvGraphicFramePr/>
                      <a:graphic xmlns:a="http://schemas.openxmlformats.org/drawingml/2006/main">
                        <a:graphicData uri="http://schemas.microsoft.com/office/word/2010/wordprocessingShape">
                          <wps:wsp>
                            <wps:cNvCnPr/>
                            <wps:spPr>
                              <a:xfrm flipH="1">
                                <a:off x="0" y="0"/>
                                <a:ext cx="359410" cy="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47BB8C3">
                    <v:shape id="Conector de Seta Reta 338162093" style="position:absolute;margin-left:21.1pt;margin-top:7.85pt;width:28.3pt;height:0;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spid="_x0000_s1026" strokecolor="black [3213]"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" w14:anchorId="48D07481">
                      <v:stroke joinstyle="miter" endarrow="open"/>
                    </v:shape>
                  </w:pict>
                </mc:Fallback>
              </mc:AlternateContent>
            </w:r>
          </w:p>
        </w:tc>
        <w:tc>
          <w:tcPr>
            <w:tcW w:w="7089" w:type="dxa"/>
            <w:tcBorders>
              <w:top w:val="single" w:color="auto" w:sz="4" w:space="0"/>
              <w:left w:val="single" w:color="auto" w:sz="4" w:space="0"/>
              <w:bottom w:val="single" w:color="auto" w:sz="4" w:space="0"/>
              <w:right w:val="single" w:color="auto" w:sz="4" w:space="0"/>
            </w:tcBorders>
            <w:hideMark/>
          </w:tcPr>
          <w:p w:rsidRPr="00A3612B" w:rsidR="00432385" w:rsidP="00AA5DD4" w:rsidRDefault="00432385" w14:paraId="218F1DF7" w14:textId="77777777">
            <w:pPr>
              <w:rPr>
                <w:bCs/>
                <w:color w:val="000000" w:themeColor="text1"/>
              </w:rPr>
            </w:pPr>
            <w:r w:rsidRPr="00A3612B">
              <w:rPr>
                <w:bCs/>
                <w:color w:val="000000" w:themeColor="text1"/>
              </w:rPr>
              <w:t>Disciplinas(s) que irá(ão) substituir (Ch igual ou maior)</w:t>
            </w:r>
          </w:p>
        </w:tc>
      </w:tr>
      <w:tr w:rsidRPr="00A3612B" w:rsidR="00432385" w:rsidTr="00AA5DD4" w14:paraId="64735EB9" w14:textId="77777777">
        <w:trPr>
          <w:trHeight w:val="278"/>
        </w:trPr>
        <w:tc>
          <w:tcPr>
            <w:tcW w:w="7054" w:type="dxa"/>
            <w:tcBorders>
              <w:top w:val="single" w:color="auto" w:sz="4" w:space="0"/>
              <w:left w:val="single" w:color="auto" w:sz="4" w:space="0"/>
              <w:bottom w:val="single" w:color="auto" w:sz="4" w:space="0"/>
              <w:right w:val="single" w:color="auto" w:sz="4" w:space="0"/>
            </w:tcBorders>
            <w:hideMark/>
          </w:tcPr>
          <w:p w:rsidRPr="00A3612B" w:rsidR="00432385" w:rsidP="00AA5DD4" w:rsidRDefault="00432385" w14:paraId="037972E5" w14:textId="77777777">
            <w:pPr>
              <w:rPr>
                <w:bCs/>
                <w:color w:val="000000" w:themeColor="text1"/>
              </w:rPr>
            </w:pPr>
            <w:r w:rsidRPr="00A3612B">
              <w:rPr>
                <w:bCs/>
                <w:color w:val="000000" w:themeColor="text1"/>
              </w:rPr>
              <w:t>Disciplinas de Carga Horária Igual, que se equivalem</w:t>
            </w:r>
          </w:p>
        </w:tc>
        <w:tc>
          <w:tcPr>
            <w:tcW w:w="1701" w:type="dxa"/>
            <w:tcBorders>
              <w:top w:val="single" w:color="auto" w:sz="4" w:space="0"/>
              <w:left w:val="single" w:color="auto" w:sz="4" w:space="0"/>
              <w:bottom w:val="single" w:color="auto" w:sz="4" w:space="0"/>
              <w:right w:val="single" w:color="auto" w:sz="4" w:space="0"/>
            </w:tcBorders>
            <w:hideMark/>
          </w:tcPr>
          <w:p w:rsidRPr="00A3612B" w:rsidR="00432385" w:rsidP="00AA5DD4" w:rsidRDefault="00432385" w14:paraId="653961ED" w14:textId="77777777">
            <w:pPr>
              <w:rPr>
                <w:bCs/>
                <w:color w:val="000000" w:themeColor="text1"/>
              </w:rPr>
            </w:pPr>
            <w:r w:rsidRPr="00A3612B">
              <w:rPr>
                <w:bCs/>
                <w:noProof/>
                <w:color w:val="000000" w:themeColor="text1"/>
                <w:lang w:eastAsia="pt-BR"/>
              </w:rPr>
              <mc:AlternateContent>
                <mc:Choice Requires="wps">
                  <w:drawing>
                    <wp:anchor distT="0" distB="0" distL="114300" distR="114300" simplePos="0" relativeHeight="251727872" behindDoc="0" locked="0" layoutInCell="1" allowOverlap="1" wp14:anchorId="7D9CFC91" wp14:editId="0A922FE1">
                      <wp:simplePos x="0" y="0"/>
                      <wp:positionH relativeFrom="column">
                        <wp:posOffset>277495</wp:posOffset>
                      </wp:positionH>
                      <wp:positionV relativeFrom="paragraph">
                        <wp:posOffset>102235</wp:posOffset>
                      </wp:positionV>
                      <wp:extent cx="359410" cy="0"/>
                      <wp:effectExtent l="38100" t="76200" r="21590" b="114300"/>
                      <wp:wrapNone/>
                      <wp:docPr id="815809150" name="Conector de Seta Reta 815809150"/>
                      <wp:cNvGraphicFramePr/>
                      <a:graphic xmlns:a="http://schemas.openxmlformats.org/drawingml/2006/main">
                        <a:graphicData uri="http://schemas.microsoft.com/office/word/2010/wordprocessingShape">
                          <wps:wsp>
                            <wps:cNvCnPr/>
                            <wps:spPr>
                              <a:xfrm>
                                <a:off x="0" y="0"/>
                                <a:ext cx="359410" cy="0"/>
                              </a:xfrm>
                              <a:prstGeom prst="straightConnector1">
                                <a:avLst/>
                              </a:prstGeom>
                              <a:ln w="15875">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C4878CC">
                    <v:shape id="Conector de Seta Reta 815809150" style="position:absolute;margin-left:21.85pt;margin-top:8.05pt;width:28.3pt;height:0;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spid="_x0000_s1026" strokecolor="black [3213]"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" w14:anchorId="6D602C20">
                      <v:stroke joinstyle="miter" startarrow="open" endarrow="open"/>
                    </v:shape>
                  </w:pict>
                </mc:Fallback>
              </mc:AlternateContent>
            </w:r>
          </w:p>
        </w:tc>
        <w:tc>
          <w:tcPr>
            <w:tcW w:w="7089" w:type="dxa"/>
            <w:tcBorders>
              <w:top w:val="single" w:color="auto" w:sz="4" w:space="0"/>
              <w:left w:val="single" w:color="auto" w:sz="4" w:space="0"/>
              <w:bottom w:val="single" w:color="auto" w:sz="4" w:space="0"/>
              <w:right w:val="single" w:color="auto" w:sz="4" w:space="0"/>
            </w:tcBorders>
            <w:hideMark/>
          </w:tcPr>
          <w:p w:rsidRPr="00A3612B" w:rsidR="00432385" w:rsidP="00AA5DD4" w:rsidRDefault="00432385" w14:paraId="656EBDC7" w14:textId="77777777">
            <w:pPr>
              <w:rPr>
                <w:bCs/>
                <w:color w:val="000000" w:themeColor="text1"/>
              </w:rPr>
            </w:pPr>
            <w:r w:rsidRPr="00A3612B">
              <w:rPr>
                <w:bCs/>
                <w:color w:val="000000" w:themeColor="text1"/>
              </w:rPr>
              <w:t>Disciplinas de Carga Horária Igual, que se equivalem</w:t>
            </w:r>
          </w:p>
        </w:tc>
      </w:tr>
    </w:tbl>
    <w:p w:rsidR="00432385" w:rsidP="00432385" w:rsidRDefault="00432385" w14:paraId="78543BBD" w14:textId="77777777">
      <w:pPr>
        <w:rPr>
          <w:rFonts w:asciiTheme="minorHAnsi" w:hAnsiTheme="minorHAnsi"/>
          <w:bCs/>
          <w:color w:val="000000" w:themeColor="text1"/>
        </w:rPr>
      </w:pPr>
    </w:p>
    <w:p w:rsidRPr="00432385" w:rsidR="00432385" w:rsidP="00432385" w:rsidRDefault="00432385" w14:paraId="2BCF7093" w14:textId="1551A5D9">
      <w:pPr>
        <w:rPr>
          <w:bCs/>
          <w:color w:val="000000" w:themeColor="text1"/>
        </w:rPr>
      </w:pPr>
      <w:r w:rsidRPr="00432385">
        <w:rPr>
          <w:bCs/>
          <w:color w:val="000000" w:themeColor="text1"/>
        </w:rPr>
        <w:t># É necessário que a disciplina que irá substituir, tenha carga horária IGUAL ou MAIOR a disciplina que será substituída.</w:t>
      </w:r>
    </w:p>
    <w:p w:rsidRPr="00432385" w:rsidR="00432385" w:rsidP="00432385" w:rsidRDefault="00432385" w14:paraId="501E8F38" w14:textId="77777777">
      <w:pPr>
        <w:rPr>
          <w:bCs/>
          <w:color w:val="000000" w:themeColor="text1"/>
        </w:rPr>
      </w:pPr>
      <w:r w:rsidRPr="00432385">
        <w:rPr>
          <w:bCs/>
          <w:color w:val="000000" w:themeColor="text1"/>
        </w:rPr>
        <w:t># Uma disciplina pode substituir duas ou mais disciplinas desde que sua carga horária seja IGUAL ou MAIOR a soma das cargas horárias a serem substituídas.</w:t>
      </w:r>
    </w:p>
    <w:p w:rsidRPr="00432385" w:rsidR="00432385" w:rsidP="00432385" w:rsidRDefault="00432385" w14:paraId="3F692CB0" w14:textId="77777777">
      <w:pPr>
        <w:rPr>
          <w:bCs/>
          <w:color w:val="000000" w:themeColor="text1"/>
        </w:rPr>
      </w:pPr>
      <w:r w:rsidRPr="00432385">
        <w:rPr>
          <w:bCs/>
          <w:color w:val="000000" w:themeColor="text1"/>
        </w:rPr>
        <w:t># Duas ou mais disciplinas podem substituir uma disciplina, desde que a soma de suas cargas horárias seja IGUAL ou MAIOR que a da disciplina substituída.</w:t>
      </w:r>
    </w:p>
    <w:p w:rsidR="00432385" w:rsidP="00432385" w:rsidRDefault="00432385" w14:paraId="40E43182" w14:textId="77777777">
      <w:pPr>
        <w:rPr>
          <w:bCs/>
          <w:color w:val="000000" w:themeColor="text1"/>
        </w:rPr>
      </w:pPr>
      <w:r w:rsidRPr="00432385">
        <w:rPr>
          <w:bCs/>
          <w:color w:val="000000" w:themeColor="text1"/>
        </w:rPr>
        <w:t># Só é necessário constar na Matriz de Equivalência disciplinas com CÓDIGOS DIFERENTES entre si, disciplinas com mesmo código já possuem equivalência</w:t>
      </w:r>
    </w:p>
    <w:p w:rsidR="00432385" w:rsidP="004A0DD8" w:rsidRDefault="00432385" w14:paraId="51D86A97" w14:textId="77777777"/>
    <w:p w:rsidR="00432385" w:rsidP="004A0DD8" w:rsidRDefault="00432385" w14:paraId="1963E6AE" w14:textId="77777777">
      <w:pPr>
        <w:sectPr w:rsidR="00432385" w:rsidSect="00432385">
          <w:pgSz w:w="16838" w:h="11906" w:orient="landscape"/>
          <w:pgMar w:top="1701" w:right="1417" w:bottom="1701" w:left="1417" w:header="708" w:footer="510" w:gutter="0"/>
          <w:cols w:space="708"/>
          <w:titlePg/>
          <w:docGrid w:linePitch="360"/>
        </w:sectPr>
      </w:pPr>
    </w:p>
    <w:p w:rsidR="00563DC9" w:rsidP="004A0DD8" w:rsidRDefault="00563DC9" w14:paraId="3D305937" w14:textId="77777777"/>
    <w:p w:rsidR="004A0DD8" w:rsidP="00563DC9" w:rsidRDefault="004A0DD8" w14:paraId="02DB7644" w14:textId="77777777">
      <w:pPr>
        <w:pStyle w:val="Ttulo3"/>
      </w:pPr>
      <w:bookmarkStart w:name="_Toc178941706" w:id="72"/>
      <w:r>
        <w:t>3.8.9</w:t>
      </w:r>
      <w:r>
        <w:tab/>
      </w:r>
      <w:r>
        <w:t>Disciplinas, ementas, conteúdos e bibliografias</w:t>
      </w:r>
      <w:bookmarkEnd w:id="72"/>
    </w:p>
    <w:p w:rsidR="004A0DD8" w:rsidP="004A0DD8" w:rsidRDefault="004A0DD8" w14:paraId="3854B5AB" w14:textId="77777777">
      <w:r>
        <w:t xml:space="preserve">Descrever como os conteúdos curriculares promovem o efetivo desenvolvimento do perfil profissional do/a egresso/a, considerando a atualização da área, a adequação das cargas horárias (em horas-relógio), a adequação da bibliografia e a acessibilidade metodológica (conforme descrito na última edição do glossário do INSTRUMENTO DE AVALIAÇÃO DE CURSOS DE GRADUAÇÃO e GLOSSÁRIO DOS INSTRUMENTOS DE AVALIAÇÃO EXTERNA), </w:t>
      </w:r>
    </w:p>
    <w:p w:rsidR="004A0DD8" w:rsidP="004A0DD8" w:rsidRDefault="004A0DD8" w14:paraId="24CA25FC" w14:textId="77777777">
      <w:r>
        <w:t>A quantidade de títulos de bibliografia básica e complementar fica a cargo do/a professor/a desde que referendado por relatório de adequação assinado pelo NDE.</w:t>
      </w:r>
    </w:p>
    <w:p w:rsidR="004A0DD8" w:rsidP="004A0DD8" w:rsidRDefault="004A0DD8" w14:paraId="7A1FFC40" w14:textId="77777777">
      <w:r>
        <w:t xml:space="preserve">Após, indicar o apêndice com as disciplinas, programas, conteúdos e bibliografias (consulte </w:t>
      </w:r>
      <w:hyperlink w:history="1" r:id="rId51">
        <w:r w:rsidRPr="00930BF5" w:rsidR="00563DC9">
          <w:rPr>
            <w:rStyle w:val="Hyperlink"/>
          </w:rPr>
          <w:t>http://www.ifsul.edu.br/modelos-de-documentos</w:t>
        </w:r>
      </w:hyperlink>
      <w:r>
        <w:t>.).</w:t>
      </w:r>
    </w:p>
    <w:p w:rsidR="00563DC9" w:rsidP="004A0DD8" w:rsidRDefault="00563DC9" w14:paraId="381D1CEF" w14:textId="77777777"/>
    <w:p w:rsidR="004A0DD8" w:rsidP="00563DC9" w:rsidRDefault="00045534" w14:paraId="4FEBD610" w14:textId="77777777">
      <w:pPr>
        <w:pStyle w:val="Ttulo4"/>
      </w:pPr>
      <w:bookmarkStart w:name="_Toc178941707" w:id="73"/>
      <w:r>
        <w:t xml:space="preserve">3.8.9.1 </w:t>
      </w:r>
      <w:r w:rsidR="004A0DD8">
        <w:t>Educação em Direitos Humanos</w:t>
      </w:r>
      <w:bookmarkEnd w:id="73"/>
      <w:r w:rsidR="004A0DD8">
        <w:t xml:space="preserve"> </w:t>
      </w:r>
    </w:p>
    <w:p w:rsidR="004A0DD8" w:rsidP="004A0DD8" w:rsidRDefault="004A0DD8" w14:paraId="25800A77" w14:textId="77777777">
      <w:r>
        <w:t>Descrever como é implementada no âmbito do curso de acordo com Resolução nº 1, de 30 de maio de 2012.</w:t>
      </w:r>
    </w:p>
    <w:p w:rsidR="00563DC9" w:rsidP="004A0DD8" w:rsidRDefault="00563DC9" w14:paraId="3C1E4B3A" w14:textId="77777777"/>
    <w:p w:rsidR="004A0DD8" w:rsidP="00563DC9" w:rsidRDefault="00045534" w14:paraId="7138BB4C" w14:textId="77777777">
      <w:pPr>
        <w:pStyle w:val="Ttulo4"/>
      </w:pPr>
      <w:bookmarkStart w:name="_Toc178941708" w:id="74"/>
      <w:r>
        <w:t xml:space="preserve">3.8.9.2 </w:t>
      </w:r>
      <w:r w:rsidR="004A0DD8">
        <w:t>Diretrizes Curriculares Nacionais para a educação das relações étnico-raciais e para o ensino de história e cultura afro-brasileira, africana e indígena</w:t>
      </w:r>
      <w:bookmarkEnd w:id="74"/>
    </w:p>
    <w:p w:rsidR="004A0DD8" w:rsidP="004A0DD8" w:rsidRDefault="004A0DD8" w14:paraId="28763A89" w14:textId="77777777">
      <w:r>
        <w:t>Descrever como é implementada no âmbito do curso de acordo com as orientações da Resolução Nº 1, de 17 de junho de 2004.</w:t>
      </w:r>
    </w:p>
    <w:p w:rsidR="00563DC9" w:rsidP="004A0DD8" w:rsidRDefault="00563DC9" w14:paraId="5AB07136" w14:textId="77777777"/>
    <w:p w:rsidR="004A0DD8" w:rsidP="00563DC9" w:rsidRDefault="00045534" w14:paraId="3DF3FD7C" w14:textId="77777777">
      <w:pPr>
        <w:pStyle w:val="Ttulo4"/>
      </w:pPr>
      <w:bookmarkStart w:name="_Toc178941709" w:id="75"/>
      <w:r>
        <w:t xml:space="preserve">3.8.9.3 </w:t>
      </w:r>
      <w:r w:rsidR="004A0DD8">
        <w:t>Educação Ambiental</w:t>
      </w:r>
      <w:bookmarkEnd w:id="75"/>
    </w:p>
    <w:p w:rsidR="004A0DD8" w:rsidP="004A0DD8" w:rsidRDefault="004A0DD8" w14:paraId="545041DB" w14:textId="77777777">
      <w:r>
        <w:t>Descrever como é implementada no âmbito do curso de acordo com a Lei nº 9.795/1999, regulamentada pelo Decreto Nº 4.281/2002 e a Resolução nº 2, de 15 de junho de 2012.</w:t>
      </w:r>
    </w:p>
    <w:p w:rsidR="00563DC9" w:rsidP="004A0DD8" w:rsidRDefault="00563DC9" w14:paraId="25FB5729" w14:textId="77777777"/>
    <w:p w:rsidR="004A0DD8" w:rsidP="00563DC9" w:rsidRDefault="00045534" w14:paraId="364B8940" w14:textId="77777777">
      <w:pPr>
        <w:pStyle w:val="Ttulo4"/>
      </w:pPr>
      <w:bookmarkStart w:name="_Toc178941710" w:id="76"/>
      <w:r>
        <w:t xml:space="preserve">3.8.9.4 </w:t>
      </w:r>
      <w:r w:rsidR="004A0DD8">
        <w:t>Prevenção e combate a incêndios e desastres</w:t>
      </w:r>
      <w:bookmarkEnd w:id="76"/>
    </w:p>
    <w:p w:rsidR="004A0DD8" w:rsidP="004A0DD8" w:rsidRDefault="004A0DD8" w14:paraId="0ADD2F6D" w14:textId="77777777">
      <w:r>
        <w:t>Descrever como é implementada no âmbito do curso de acordo com a Lei nº 13.425/2017.</w:t>
      </w:r>
    </w:p>
    <w:p w:rsidR="00563DC9" w:rsidP="004A0DD8" w:rsidRDefault="00563DC9" w14:paraId="62710D89" w14:textId="77777777"/>
    <w:p w:rsidRPr="00045534" w:rsidR="004A0DD8" w:rsidP="00045534" w:rsidRDefault="004A0DD8" w14:paraId="26212FAA" w14:textId="77777777">
      <w:pPr>
        <w:pStyle w:val="Ttulo3"/>
      </w:pPr>
      <w:bookmarkStart w:name="_Toc178941711" w:id="77"/>
      <w:r w:rsidRPr="00045534">
        <w:t>3.8.10</w:t>
      </w:r>
      <w:r w:rsidRPr="00045534">
        <w:tab/>
      </w:r>
      <w:r w:rsidRPr="00045534">
        <w:t>Certificações intermediárias (Quando for o caso)</w:t>
      </w:r>
      <w:bookmarkEnd w:id="77"/>
    </w:p>
    <w:p w:rsidR="004A0DD8" w:rsidP="004A0DD8" w:rsidRDefault="004A0DD8" w14:paraId="622E6000" w14:textId="77777777">
      <w:r>
        <w:t>Descrever as condições necessárias para cada certificação intermediária.</w:t>
      </w:r>
    </w:p>
    <w:p w:rsidR="00563DC9" w:rsidP="004A0DD8" w:rsidRDefault="00563DC9" w14:paraId="2825D8A3" w14:textId="77777777"/>
    <w:p w:rsidR="004A0DD8" w:rsidP="00563DC9" w:rsidRDefault="004A0DD8" w14:paraId="4EF4A9A0" w14:textId="77777777">
      <w:pPr>
        <w:pStyle w:val="Ttulo3"/>
      </w:pPr>
      <w:bookmarkStart w:name="_Toc178941712" w:id="78"/>
      <w:r>
        <w:t>3.8.11</w:t>
      </w:r>
      <w:r>
        <w:tab/>
      </w:r>
      <w:r>
        <w:t>Critérios para validação de conhecimentos e experiências profissionais anteriores</w:t>
      </w:r>
      <w:bookmarkEnd w:id="78"/>
    </w:p>
    <w:p w:rsidR="004A0DD8" w:rsidP="004A0DD8" w:rsidRDefault="004A0DD8" w14:paraId="1B1C32BF" w14:textId="77777777">
      <w:r>
        <w:t>As informações sobre os critérios para validação de conhecimentos e experiências profissionais anteriores deverão ser extraídas da Organização Didática do IFSul atualizada.</w:t>
      </w:r>
    </w:p>
    <w:p w:rsidR="004A0DD8" w:rsidP="004A0DD8" w:rsidRDefault="004A0DD8" w14:paraId="23D39823" w14:textId="77777777">
      <w:r>
        <w:t>Sugestão: produzir o texto aproximado do modelo anterior de PPC buscando não fugir muito dos princípios metodológicos e das estratégias contempladas, pois, esse foi produzido seguindo a legislação e OD.</w:t>
      </w:r>
    </w:p>
    <w:p w:rsidR="00563DC9" w:rsidP="004A0DD8" w:rsidRDefault="00563DC9" w14:paraId="07804CE3" w14:textId="77777777"/>
    <w:p w:rsidR="004A0DD8" w:rsidP="00563DC9" w:rsidRDefault="004A0DD8" w14:paraId="60124F98" w14:textId="77777777">
      <w:pPr>
        <w:pStyle w:val="Ttulo3"/>
      </w:pPr>
      <w:bookmarkStart w:name="_Toc178941713" w:id="79"/>
      <w:r>
        <w:t>3.8.12</w:t>
      </w:r>
      <w:r>
        <w:tab/>
      </w:r>
      <w:r>
        <w:t>Prática profissional</w:t>
      </w:r>
      <w:bookmarkEnd w:id="79"/>
    </w:p>
    <w:p w:rsidR="004A0DD8" w:rsidP="00563DC9" w:rsidRDefault="004A0DD8" w14:paraId="39845DB9" w14:textId="77777777">
      <w:pPr>
        <w:pStyle w:val="Ttulo4"/>
      </w:pPr>
      <w:bookmarkStart w:name="_Toc178941714" w:id="80"/>
      <w:r>
        <w:t>3.8.13.1 Estágio profissional supervisionado</w:t>
      </w:r>
      <w:bookmarkEnd w:id="80"/>
    </w:p>
    <w:p w:rsidR="004A0DD8" w:rsidP="004A0DD8" w:rsidRDefault="004A0DD8" w14:paraId="260C6471" w14:textId="77777777">
      <w:r>
        <w:t>Descrever como o estágio curricular supervisionado está institucionalizado e contempla carga horária adequada, orientação cuja relação orientador/a-aluno/a seja compatível com as atividades, coordenação e supervisão, existência de convênios, estratégias para gestão da integração entre ensino e mundo do trabalho, considerando as competências previstas no perfil do/a egresso/a, e interlocução institucionalizada da IES com o(s) ambiente(s) de estágio, gerando insumos para atualização das práticas do estágio.</w:t>
      </w:r>
    </w:p>
    <w:p w:rsidR="004A0DD8" w:rsidP="004A0DD8" w:rsidRDefault="004A0DD8" w14:paraId="4475FB8C" w14:textId="77777777">
      <w:r>
        <w:t>Havendo regulamento específico, além do institucional, citar no anexo/apêndice.</w:t>
      </w:r>
    </w:p>
    <w:p w:rsidR="00563DC9" w:rsidP="004A0DD8" w:rsidRDefault="00563DC9" w14:paraId="7D40020C" w14:textId="77777777"/>
    <w:p w:rsidR="004A0DD8" w:rsidP="00563DC9" w:rsidRDefault="004A0DD8" w14:paraId="1B9B7E8C" w14:textId="77777777">
      <w:pPr>
        <w:pStyle w:val="Ttulo4"/>
      </w:pPr>
      <w:bookmarkStart w:name="_Toc178941715" w:id="81"/>
      <w:r>
        <w:t>3.8.13.2 Estágio curricular supervisionado – relação com a rede de escolas da educação básica</w:t>
      </w:r>
      <w:bookmarkEnd w:id="81"/>
    </w:p>
    <w:p w:rsidR="004A0DD8" w:rsidP="004A0DD8" w:rsidRDefault="004A0DD8" w14:paraId="375281D3" w14:textId="77777777">
      <w:r>
        <w:t>Demonstrar de que forma o estágio curricular supervisionado está institucionalizado e promove a vivência da realidade escolar de forma integral, a participação em conselhos de classe/reuniões de professores, a relação com a rede de escolas da educação Básica, mantendo-se registro acadêmico, havendo acompanhamento pelo docente da IES (orientador) nas atividades no campo da prática, ao longo do ano letivo, e práticas inovadoras para a gestão da relação entre a IES e a rede de escolas da educação Básica.</w:t>
      </w:r>
    </w:p>
    <w:p w:rsidR="00045534" w:rsidP="004A0DD8" w:rsidRDefault="00045534" w14:paraId="734B41A2" w14:textId="77777777"/>
    <w:p w:rsidR="004A0DD8" w:rsidP="00563DC9" w:rsidRDefault="004A0DD8" w14:paraId="2921D6B8" w14:textId="77777777">
      <w:pPr>
        <w:pStyle w:val="Ttulo4"/>
      </w:pPr>
      <w:bookmarkStart w:name="_Toc178941716" w:id="82"/>
      <w:r>
        <w:t>3.8.13.3 Estágio curricular supervisionado – relação com a rede de escolas da educação básica</w:t>
      </w:r>
      <w:bookmarkEnd w:id="82"/>
    </w:p>
    <w:p w:rsidR="004A0DD8" w:rsidP="004A0DD8" w:rsidRDefault="004A0DD8" w14:paraId="123715DB" w14:textId="77777777">
      <w:r>
        <w:t xml:space="preserve">Demonstrar de que forma o estágio curricular supervisionado promove a relação teoria e prática e contempla a articulação entre o currículo do curso e aspectos práticos da educação Básica, o embasamento teórico das atividades planejadas no campo da prática, a participação do licenciando em atividades de planejamento, desenvolvimento e avaliação realizadas pelos docentes da educação Básica, a reflexão teórica acerca de situações vivenciadas pelos licenciandos, a criação e divulgação de produtos que articulam e sistematizam a relação teoria e prática, com atividades comprovadamente </w:t>
      </w:r>
      <w:r>
        <w:t xml:space="preserve">exitosas ou inovadoras. (Referir Regulamento de Estágio, Anexo xxx disponível em: </w:t>
      </w:r>
      <w:hyperlink w:history="1" r:id="rId52">
        <w:r w:rsidRPr="00930BF5" w:rsidR="00563DC9">
          <w:rPr>
            <w:rStyle w:val="Hyperlink"/>
          </w:rPr>
          <w:t>http://www.ifsul.edu.br/modelos-de-documentos</w:t>
        </w:r>
      </w:hyperlink>
      <w:r>
        <w:t>)</w:t>
      </w:r>
    </w:p>
    <w:p w:rsidR="00563DC9" w:rsidP="004A0DD8" w:rsidRDefault="00563DC9" w14:paraId="664E3132" w14:textId="77777777"/>
    <w:p w:rsidR="004A0DD8" w:rsidP="00563DC9" w:rsidRDefault="004A0DD8" w14:paraId="60C245AC" w14:textId="77777777">
      <w:pPr>
        <w:pStyle w:val="Ttulo4"/>
      </w:pPr>
      <w:bookmarkStart w:name="_Toc178941717" w:id="83"/>
      <w:r>
        <w:t>3.8.13.4 Estágio não obrigatório</w:t>
      </w:r>
      <w:bookmarkEnd w:id="83"/>
    </w:p>
    <w:p w:rsidR="004A0DD8" w:rsidP="004A0DD8" w:rsidRDefault="004A0DD8" w14:paraId="17F7B0A7" w14:textId="77777777">
      <w:r>
        <w:t>As informações sobre os estágios não obrigatórios deverão ser extraídas do PDI, OD e regulamento de estágio atualizados.</w:t>
      </w:r>
    </w:p>
    <w:p w:rsidR="004A0DD8" w:rsidP="004A0DD8" w:rsidRDefault="004A0DD8" w14:paraId="1440AFFE" w14:textId="77777777"/>
    <w:p w:rsidR="004A0DD8" w:rsidP="00563DC9" w:rsidRDefault="004A0DD8" w14:paraId="10AC5507" w14:textId="77777777">
      <w:pPr>
        <w:pStyle w:val="Ttulo3"/>
      </w:pPr>
      <w:bookmarkStart w:name="_Toc178941718" w:id="84"/>
      <w:r>
        <w:t>3.8.13</w:t>
      </w:r>
      <w:r>
        <w:tab/>
      </w:r>
      <w:r>
        <w:t>Atividades Complementares</w:t>
      </w:r>
      <w:bookmarkEnd w:id="84"/>
    </w:p>
    <w:p w:rsidR="00045534" w:rsidP="004A0DD8" w:rsidRDefault="004A0DD8" w14:paraId="3E46B866" w14:textId="77777777">
      <w:r>
        <w:t>Descrever como as atividades complementares estão institucionalizadas e consideram a carga horária, a diversidade de atividades e de formas de aproveitamento, a aderência à formação geral e específica do discente, constante no PPC, e a existência de mecanismos comprovadamente exitosos (ver glossário: ações comprovadamente exitosas) ou inovadores na sua regulação, gestão e aproveitamento. (Referir Regulamento das Atividades Complementares, Anexo xxx, disponível em:</w:t>
      </w:r>
    </w:p>
    <w:p w:rsidR="004A0DD8" w:rsidP="004A0DD8" w:rsidRDefault="00D579AF" w14:paraId="3A1CE624" w14:textId="77777777">
      <w:hyperlink w:history="1" r:id="rId53">
        <w:r w:rsidRPr="00930BF5" w:rsidR="00563DC9">
          <w:rPr>
            <w:rStyle w:val="Hyperlink"/>
          </w:rPr>
          <w:t>http://www.ifsul.edu.br/modelos-de-documentos</w:t>
        </w:r>
      </w:hyperlink>
      <w:r w:rsidR="004A0DD8">
        <w:t>)</w:t>
      </w:r>
    </w:p>
    <w:p w:rsidR="00563DC9" w:rsidP="004A0DD8" w:rsidRDefault="00563DC9" w14:paraId="01B5B8B1" w14:textId="77777777"/>
    <w:p w:rsidR="004A0DD8" w:rsidP="00563DC9" w:rsidRDefault="004A0DD8" w14:paraId="337B07F6" w14:textId="77777777">
      <w:pPr>
        <w:pStyle w:val="Ttulo3"/>
      </w:pPr>
      <w:bookmarkStart w:name="_Toc178941719" w:id="85"/>
      <w:r>
        <w:t>3.8.14</w:t>
      </w:r>
      <w:r>
        <w:tab/>
      </w:r>
      <w:r>
        <w:t>Trabalho de Conclusão de Curso</w:t>
      </w:r>
      <w:bookmarkEnd w:id="85"/>
    </w:p>
    <w:p w:rsidR="004A0DD8" w:rsidP="004A0DD8" w:rsidRDefault="004A0DD8" w14:paraId="11ED41E9" w14:textId="77777777">
      <w:r>
        <w:t xml:space="preserve">Descrever como o Trabalho de Conclusão de Curso está institucionalizado e considera carga horária, formas de apresentação, orientação e coordenação, a divulgação de manuais atualizados de apoio à produção dos trabalhos e a disponibilização dos TCC em repositórios institucionais próprios, acessíveis pela internet. (Referir Regulamento TCC, Anexo xxx, disponível em: </w:t>
      </w:r>
      <w:hyperlink w:history="1" r:id="rId54">
        <w:r w:rsidRPr="00930BF5" w:rsidR="00563DC9">
          <w:rPr>
            <w:rStyle w:val="Hyperlink"/>
          </w:rPr>
          <w:t>http://www.ifsul.edu.br/modelos-de-documentos</w:t>
        </w:r>
      </w:hyperlink>
      <w:r>
        <w:t>)</w:t>
      </w:r>
    </w:p>
    <w:p w:rsidR="00563DC9" w:rsidP="004A0DD8" w:rsidRDefault="00563DC9" w14:paraId="56065472" w14:textId="77777777"/>
    <w:p w:rsidR="004A0DD8" w:rsidP="00563DC9" w:rsidRDefault="004A0DD8" w14:paraId="4BE27A39" w14:textId="77777777">
      <w:pPr>
        <w:pStyle w:val="Ttulo3"/>
      </w:pPr>
      <w:bookmarkStart w:name="_Toc178941720" w:id="86"/>
      <w:r>
        <w:t>3.8.15</w:t>
      </w:r>
      <w:r>
        <w:tab/>
      </w:r>
      <w:r>
        <w:t>Metodologia</w:t>
      </w:r>
      <w:bookmarkEnd w:id="86"/>
    </w:p>
    <w:p w:rsidR="004A0DD8" w:rsidP="004A0DD8" w:rsidRDefault="004A0DD8" w14:paraId="4A77AA42" w14:textId="77777777">
      <w:r>
        <w:t>Explicar como a metodologia (de acordo com as DCN, quando houver e em consonância com os princípios metodológicos institucionais, dispostos no PPI e na Instrução Normativa PROEN nº 01/2016) atende ao desenvolvimento de conteúdos, às estratégias de aprendizagem, ao contínuo acompanhamento das atividades, à acessibilidade metodológica e à autonomia do discente, coaduna-se com práticas pedagógicas que estimulam a ação discente em uma relação teoria-prática, e é claramente inovadora e embasada em recursos que proporcionam aprendizagens diferenciadas dentro da área (caso sejam necessários exemplos ou esclarecimentos referentes aos itens solicitados, entre em contato com a Coordenadoria de Graduação do IFSul).</w:t>
      </w:r>
    </w:p>
    <w:p w:rsidR="004A0DD8" w:rsidP="004A0DD8" w:rsidRDefault="004A0DD8" w14:paraId="6BCB7FBD" w14:textId="77777777">
      <w:r>
        <w:t>Em atendimento ao PPI institucional contemplar no texto: A indissociabilidade entre ensino–pesquisa–extensão, enquanto eixo de formação.</w:t>
      </w:r>
    </w:p>
    <w:p w:rsidR="004A0DD8" w:rsidP="004A0DD8" w:rsidRDefault="004A0DD8" w14:paraId="78F066B9" w14:textId="77777777">
      <w:r>
        <w:t>Sugere-se contemplar texto conforme modelo da Instrução Normativa 01/2016-IFSul.</w:t>
      </w:r>
    </w:p>
    <w:p w:rsidR="004A0DD8" w:rsidP="004A0DD8" w:rsidRDefault="004A0DD8" w14:paraId="39A1CB28" w14:textId="77777777">
      <w:r>
        <w:t>Na parte que deverão ser descritas as particularidades do curso, sugere-se colocar:</w:t>
      </w:r>
    </w:p>
    <w:p w:rsidR="004A0DD8" w:rsidP="004A0DD8" w:rsidRDefault="004A0DD8" w14:paraId="0EFB926E" w14:textId="77777777">
      <w:r>
        <w:t xml:space="preserve">Para tanto, ganham destaque estratégias educacionais que privilegiam a indissociabilidade entre ensino–pesquisa–extensão, enquanto eixo de formação, visa a formação do egresso com bases sólidas, tanto na dimensão humana, científica, quanto na profissional. </w:t>
      </w:r>
    </w:p>
    <w:p w:rsidR="004A0DD8" w:rsidP="004A0DD8" w:rsidRDefault="004A0DD8" w14:paraId="642D31B8" w14:textId="77777777">
      <w:r>
        <w:t>Entende-se que os saberes não se limitam aos saberes acadêmicos, mas se constituem em um sistema de sentidos construído afetiva e emocionalmente nas experiências de vida. Desta forma, propiciar vivências e experiências significativas do estudante, possibilita a construção de um saber alicerçado na realidade e, a partir dos conhecimentos produzidos e acumulados, refletir sobre as grandes questões da atualidade e assim, ser capaz de se comprometer com a transformação da realidade sócio-economica, cultural e ambiental.</w:t>
      </w:r>
    </w:p>
    <w:p w:rsidR="004A0DD8" w:rsidP="004A0DD8" w:rsidRDefault="004A0DD8" w14:paraId="34D93CAE" w14:textId="77777777">
      <w:r>
        <w:t>O Curso Superior de____________ implementa ações de Ensino, Pesquisa e Extensão da seguinte forma: (descrever brevemente a estratégia de implementação do ensino pesquisa e extensão evidenciando os componentes curriculares específicos e componentes curriculares não específicos de extensão e pesquisa).</w:t>
      </w:r>
    </w:p>
    <w:p w:rsidR="004A0DD8" w:rsidP="004A0DD8" w:rsidRDefault="004A0DD8" w14:paraId="0CF9BB14" w14:textId="77777777">
      <w:r>
        <w:t>Visando contribuir com a reversão dos índices de desempenho escolar ainda insatisfatórios dos estudantes do ensino fundamental e médio no país, contemplar no texto: O comprometimento com a inclusão social e com a qualificação da educação básica por meio da formação de professores com domínio de múltiplos saberes.</w:t>
      </w:r>
    </w:p>
    <w:p w:rsidR="00B5576A" w:rsidP="004A0DD8" w:rsidRDefault="004A0DD8" w14:paraId="638A95E7" w14:textId="77777777">
      <w:r>
        <w:t xml:space="preserve">Dados referenciados no maior estudo sobre educação do mundo, o Programa Internacional de Avaliação de Estudantes (Pisa): </w:t>
      </w:r>
      <w:hyperlink w:history="1" r:id="rId55">
        <w:r w:rsidRPr="002E1ADB" w:rsidR="00B5576A">
          <w:rPr>
            <w:rStyle w:val="Hyperlink"/>
          </w:rPr>
          <w:t>http://portal.mec.gov.br/ultimas-noticias/211-218175739/83191-pisa-2018-revela-baixo-desempenho-escolar-em-leitura-matematica-e-ciencias-no-brasil</w:t>
        </w:r>
      </w:hyperlink>
    </w:p>
    <w:p w:rsidR="004A0DD8" w:rsidP="004A0DD8" w:rsidRDefault="004A0DD8" w14:paraId="56A59C21" w14:textId="77777777">
      <w:r>
        <w:t xml:space="preserve">Contemplar na metodologia, o texto aprovado na Resolução CE/PROEN/IFSUL nº39, de 06 de Junho de 2023. </w:t>
      </w:r>
    </w:p>
    <w:p w:rsidR="004A0DD8" w:rsidP="004A0DD8" w:rsidRDefault="004A0DD8" w14:paraId="2A637655" w14:textId="77777777">
      <w:r>
        <w:t>“Acessibilidade curricular e adaptações razoáveis para estudantes com necessidades educacionais específicas”:</w:t>
      </w:r>
    </w:p>
    <w:p w:rsidR="004A0DD8" w:rsidP="00B5576A" w:rsidRDefault="004A0DD8" w14:paraId="44BF5446" w14:textId="77777777">
      <w:pPr>
        <w:pStyle w:val="marcadoresbolinha"/>
      </w:pPr>
      <w:r>
        <w:t xml:space="preserve">Abordagem inclusiva que considera o conceito ampliado de acessibilidade, alinhada à legislação e aos documentos institucionais vigentes; </w:t>
      </w:r>
    </w:p>
    <w:p w:rsidR="004A0DD8" w:rsidP="00B5576A" w:rsidRDefault="004A0DD8" w14:paraId="7B10E083" w14:textId="77777777">
      <w:pPr>
        <w:pStyle w:val="marcadoresbolinha"/>
      </w:pPr>
      <w:r>
        <w:t xml:space="preserve">Utilização da Instrução Normativa nº 3 de 2016, que dispõe sobre esses procedimentos a serem dispensados aos estudantes com deficiência, tendo em vista os princípios estabelecidos na Política de Inclusão e Acessibilidade do IFSul. </w:t>
      </w:r>
    </w:p>
    <w:p w:rsidR="004A0DD8" w:rsidP="00B5576A" w:rsidRDefault="004A0DD8" w14:paraId="5181EEAF" w14:textId="77777777">
      <w:pPr>
        <w:pStyle w:val="marcadoresbolinha"/>
      </w:pPr>
      <w:r>
        <w:t>Necessidade de acompanhamento e realização de Plano Educacional Individualizado (PEI) para estudantes com necessidades educacionais específicas, garantindo adequações no planejamento, acompanhamento e avaliação proporcionando o máximo desenvolvimento possível de seus talentos e habilidades físicas, sensoriais, intelectuais e sociais, segundo suas características, interesses e necessidades de aprendizagem, conforme prevê a Lei Brasileira de Inclusão.</w:t>
      </w:r>
    </w:p>
    <w:p w:rsidR="004A0DD8" w:rsidP="004A0DD8" w:rsidRDefault="004A0DD8" w14:paraId="00AE9B66" w14:textId="77777777"/>
    <w:p w:rsidR="004A0DD8" w:rsidP="00563DC9" w:rsidRDefault="004A0DD8" w14:paraId="458C5A24" w14:textId="77777777">
      <w:pPr>
        <w:pStyle w:val="Ttulo2"/>
      </w:pPr>
      <w:bookmarkStart w:name="_Toc178941721" w:id="87"/>
      <w:r>
        <w:t>3.9</w:t>
      </w:r>
      <w:r>
        <w:tab/>
      </w:r>
      <w:r>
        <w:t>Política de formação integral do/a estudante</w:t>
      </w:r>
      <w:bookmarkEnd w:id="87"/>
    </w:p>
    <w:p w:rsidR="004A0DD8" w:rsidP="004A0DD8" w:rsidRDefault="004A0DD8" w14:paraId="346AF8DD" w14:textId="77777777">
      <w:r>
        <w:t>Especificar como o curso implementa, na sua organização curricular, de acordo com as diretrizes institucionais, uma formação ampla e diversificada, abordando temas como ética; raciocínio lógico; redação de documentos técnicos; atenção a normas técnicas e de segurança; capacidade de trabalhar em equipes, com iniciativa, criatividade e sociabilidade; estímulo à capacidade de trabalho de forma autônoma e empreendedora; integração com o mundo de trabalho.</w:t>
      </w:r>
    </w:p>
    <w:p w:rsidR="004A0DD8" w:rsidP="004A0DD8" w:rsidRDefault="004A0DD8" w14:paraId="06D9F6CD" w14:textId="77777777">
      <w:r>
        <w:t xml:space="preserve">Contemplar no texto: </w:t>
      </w:r>
    </w:p>
    <w:p w:rsidR="004A0DD8" w:rsidP="00563DC9" w:rsidRDefault="004A0DD8" w14:paraId="72DDD902" w14:textId="77777777">
      <w:pPr>
        <w:pStyle w:val="marcadoresbolinha"/>
      </w:pPr>
      <w:r>
        <w:t>Articula ações de Ensino, Pesquisa e Extensão para fins formativos dos estudantes;</w:t>
      </w:r>
    </w:p>
    <w:p w:rsidR="004A0DD8" w:rsidP="00563DC9" w:rsidRDefault="004A0DD8" w14:paraId="43DB06F4" w14:textId="77777777">
      <w:pPr>
        <w:pStyle w:val="marcadoresbolinha"/>
      </w:pPr>
      <w:r>
        <w:t>Comprometimento com a transformação concreta da realidade natural ou social;</w:t>
      </w:r>
    </w:p>
    <w:p w:rsidR="004A0DD8" w:rsidP="00563DC9" w:rsidRDefault="004A0DD8" w14:paraId="44A6A7C4" w14:textId="77777777">
      <w:pPr>
        <w:pStyle w:val="marcadoresbolinha"/>
      </w:pPr>
      <w:r>
        <w:t>O respeito e valorização da diversidade;</w:t>
      </w:r>
    </w:p>
    <w:p w:rsidR="004A0DD8" w:rsidP="00563DC9" w:rsidRDefault="004A0DD8" w14:paraId="487EDDF9" w14:textId="77777777">
      <w:pPr>
        <w:pStyle w:val="marcadoresbolinha"/>
      </w:pPr>
      <w:r>
        <w:t>O reconhecimento da importância de contribuir para uma sociedade sustentável.</w:t>
      </w:r>
    </w:p>
    <w:p w:rsidR="00563DC9" w:rsidP="00563DC9" w:rsidRDefault="00563DC9" w14:paraId="46167625" w14:textId="77777777">
      <w:pPr>
        <w:pStyle w:val="marcadoresbolinha"/>
        <w:numPr>
          <w:ilvl w:val="0"/>
          <w:numId w:val="0"/>
        </w:numPr>
        <w:ind w:left="720"/>
      </w:pPr>
    </w:p>
    <w:p w:rsidR="004A0DD8" w:rsidP="004A0DD8" w:rsidRDefault="004A0DD8" w14:paraId="66BF375D" w14:textId="77777777">
      <w:r>
        <w:t xml:space="preserve">O Curso Superior de ____________ se orienta na perspectiva formativa integral do estudante, trata-se de uma compreensão de que o conhecimento não se dá de forma fragmentada e, sim, no entrelaçamento entre as diferentes ciências. </w:t>
      </w:r>
    </w:p>
    <w:p w:rsidR="004A0DD8" w:rsidP="004A0DD8" w:rsidRDefault="004A0DD8" w14:paraId="50BBE764" w14:textId="77777777">
      <w:r>
        <w:t xml:space="preserve">Neste sentido, articula ações de Ensino, Pesquisa e Extensão com a intencionalidade da formação de profissionais capazes de exercerem com competência sua condição de cidadão construtor de saberes significativos para si e para a sociedade. </w:t>
      </w:r>
    </w:p>
    <w:p w:rsidR="004A0DD8" w:rsidP="004A0DD8" w:rsidRDefault="004A0DD8" w14:paraId="53A8C3CA" w14:textId="77777777">
      <w:r>
        <w:t xml:space="preserve">Frente esta compreensão, a matriz curricular do curso assume uma postura multidisciplinar, interdisciplinar e transdisciplinar, sustentada em metodologias dialógicas, críticas e contextualizadas, possibilitando que os elementos constitutivos da formação integral do aluno sejam partes integrantes de todas as disciplinas e demais intervenções educativas, de forma direta ou transversal. </w:t>
      </w:r>
    </w:p>
    <w:p w:rsidR="004A0DD8" w:rsidP="004A0DD8" w:rsidRDefault="004A0DD8" w14:paraId="0C6BFBC5" w14:textId="77777777">
      <w:r>
        <w:t xml:space="preserve">Os princípios da formação integral do aluno incluem: </w:t>
      </w:r>
    </w:p>
    <w:p w:rsidRPr="00B5576A" w:rsidR="004A0DD8" w:rsidP="00B5576A" w:rsidRDefault="004A0DD8" w14:paraId="25A670D0" w14:textId="77777777">
      <w:pPr>
        <w:pStyle w:val="numerosromanos"/>
        <w:numPr>
          <w:ilvl w:val="0"/>
          <w:numId w:val="26"/>
        </w:numPr>
      </w:pPr>
      <w:r w:rsidRPr="00B5576A">
        <w:t xml:space="preserve">a valorização de princípios éticos, políticos e culturais em preparação para o exercício da cidadania; </w:t>
      </w:r>
    </w:p>
    <w:p w:rsidRPr="00B5576A" w:rsidR="004A0DD8" w:rsidP="00B5576A" w:rsidRDefault="004A0DD8" w14:paraId="7D429089" w14:textId="77777777">
      <w:pPr>
        <w:pStyle w:val="numerosromanos"/>
        <w:numPr>
          <w:ilvl w:val="0"/>
          <w:numId w:val="26"/>
        </w:numPr>
      </w:pPr>
      <w:r w:rsidRPr="00B5576A">
        <w:t>o raciocínio lógico e de habilidades e competências técnicas e humanísticas para o exercício profissional no mundo do trabalho;</w:t>
      </w:r>
    </w:p>
    <w:p w:rsidRPr="00B5576A" w:rsidR="004A0DD8" w:rsidP="00B5576A" w:rsidRDefault="004A0DD8" w14:paraId="7DAFC1B7" w14:textId="77777777">
      <w:pPr>
        <w:pStyle w:val="numerosromanos"/>
        <w:numPr>
          <w:ilvl w:val="0"/>
          <w:numId w:val="26"/>
        </w:numPr>
      </w:pPr>
      <w:r w:rsidRPr="00B5576A">
        <w:t>a preparação para trabalhar em equipe, com iniciativa, criatividade e inteligência emocional;</w:t>
      </w:r>
    </w:p>
    <w:p w:rsidRPr="00B5576A" w:rsidR="004A0DD8" w:rsidP="00B5576A" w:rsidRDefault="004A0DD8" w14:paraId="5AA783B0" w14:textId="77777777">
      <w:pPr>
        <w:pStyle w:val="numerosromanos"/>
        <w:numPr>
          <w:ilvl w:val="0"/>
          <w:numId w:val="26"/>
        </w:numPr>
      </w:pPr>
      <w:r w:rsidRPr="00B5576A">
        <w:t>a capacidade de trabalhar de forma autônoma e empreendedora;</w:t>
      </w:r>
    </w:p>
    <w:p w:rsidRPr="00B5576A" w:rsidR="004A0DD8" w:rsidP="00B5576A" w:rsidRDefault="004A0DD8" w14:paraId="6773DAAA" w14:textId="77777777">
      <w:pPr>
        <w:pStyle w:val="numerosromanos"/>
        <w:numPr>
          <w:ilvl w:val="0"/>
          <w:numId w:val="26"/>
        </w:numPr>
      </w:pPr>
      <w:r w:rsidRPr="00B5576A">
        <w:t xml:space="preserve">a consciência da importância do comprometimento com a transformação concreta da realidade natural ou social. </w:t>
      </w:r>
    </w:p>
    <w:p w:rsidRPr="00B5576A" w:rsidR="004A0DD8" w:rsidP="00B5576A" w:rsidRDefault="00045534" w14:paraId="6298A2E4" w14:textId="77777777">
      <w:pPr>
        <w:pStyle w:val="numerosromanos"/>
        <w:numPr>
          <w:ilvl w:val="0"/>
          <w:numId w:val="26"/>
        </w:numPr>
      </w:pPr>
      <w:r w:rsidRPr="00B5576A">
        <w:t>o</w:t>
      </w:r>
      <w:r w:rsidRPr="00B5576A" w:rsidR="004A0DD8">
        <w:t xml:space="preserve"> respeito e valorização da diversidade;  </w:t>
      </w:r>
    </w:p>
    <w:p w:rsidRPr="00B5576A" w:rsidR="004A0DD8" w:rsidP="00B5576A" w:rsidRDefault="004A0DD8" w14:paraId="14ADFDB1" w14:textId="77777777">
      <w:pPr>
        <w:pStyle w:val="numerosromanos"/>
        <w:numPr>
          <w:ilvl w:val="0"/>
          <w:numId w:val="26"/>
        </w:numPr>
      </w:pPr>
      <w:r w:rsidRPr="00B5576A">
        <w:t>o reconheciment</w:t>
      </w:r>
      <w:r w:rsidRPr="00B5576A" w:rsidR="00563DC9">
        <w:t xml:space="preserve">o da importância de contribuir </w:t>
      </w:r>
      <w:r w:rsidRPr="00B5576A">
        <w:t xml:space="preserve">para uma sociedade sustentável;  </w:t>
      </w:r>
    </w:p>
    <w:p w:rsidR="004A0DD8" w:rsidP="00B5576A" w:rsidRDefault="004A0DD8" w14:paraId="71EA2240" w14:textId="77777777">
      <w:pPr>
        <w:pStyle w:val="numerosromanos"/>
        <w:numPr>
          <w:ilvl w:val="0"/>
          <w:numId w:val="26"/>
        </w:numPr>
      </w:pPr>
      <w:r w:rsidRPr="00B5576A">
        <w:t>a atenção a normas técnicas e de segurança no ambiente do trabalho.</w:t>
      </w:r>
    </w:p>
    <w:p w:rsidR="004A0DD8" w:rsidP="004A0DD8" w:rsidRDefault="004A0DD8" w14:paraId="3E30DEDF" w14:textId="77777777"/>
    <w:p w:rsidR="004A0DD8" w:rsidP="004A0DD8" w:rsidRDefault="004A0DD8" w14:paraId="73E2E0F5" w14:textId="77777777">
      <w:r>
        <w:t xml:space="preserve">Com base nesses pressupostos, busca-se aprimorar a formação dos estudantes de modo a contribuir na transformação sociocultural, ambiental, política, econômica e tecnológica. </w:t>
      </w:r>
    </w:p>
    <w:p w:rsidR="004A0DD8" w:rsidP="00563DC9" w:rsidRDefault="00563DC9" w14:paraId="61DD0FF0" w14:textId="77777777">
      <w:pPr>
        <w:tabs>
          <w:tab w:val="left" w:pos="3794"/>
        </w:tabs>
      </w:pPr>
      <w:r>
        <w:tab/>
      </w:r>
    </w:p>
    <w:p w:rsidR="004A0DD8" w:rsidP="00563DC9" w:rsidRDefault="004A0DD8" w14:paraId="78B94A9E" w14:textId="77777777">
      <w:pPr>
        <w:pStyle w:val="Ttulo2"/>
      </w:pPr>
      <w:bookmarkStart w:name="_Toc178941722" w:id="88"/>
      <w:r>
        <w:t>3.10</w:t>
      </w:r>
      <w:r>
        <w:tab/>
      </w:r>
      <w:r>
        <w:t>Políticas de inclusão e acessibilidade do estudante</w:t>
      </w:r>
      <w:bookmarkEnd w:id="88"/>
    </w:p>
    <w:p w:rsidR="004A0DD8" w:rsidP="004A0DD8" w:rsidRDefault="004A0DD8" w14:paraId="777086D5" w14:textId="77777777">
      <w:r>
        <w:t xml:space="preserve">Entende-se como educação inclusiva a garantia de acesso, permanência, participação e aprendizagem do estudante na instituição de ensino, implicando, desta forma, no respeito às diferenças individuais, especificamente, das pessoas com deficiência, diferenças étnicas, de gênero, culturais, socioeconômicas, entre outras. </w:t>
      </w:r>
    </w:p>
    <w:p w:rsidR="004A0DD8" w:rsidP="004A0DD8" w:rsidRDefault="004A0DD8" w14:paraId="32F187E6" w14:textId="77777777">
      <w:r>
        <w:t xml:space="preserve">A Política de Inclusão e Acessibilidade do IFSul, amparada na Resolução nº 51/2016, contempla ações inclusivas voltadas às especificidades dos seguintes grupos sociais: </w:t>
      </w:r>
    </w:p>
    <w:p w:rsidR="004A0DD8" w:rsidP="00B5576A" w:rsidRDefault="004A0DD8" w14:paraId="76F75965" w14:textId="77777777">
      <w:pPr>
        <w:pStyle w:val="numerosromanos"/>
        <w:numPr>
          <w:ilvl w:val="0"/>
          <w:numId w:val="27"/>
        </w:numPr>
      </w:pPr>
      <w:r>
        <w:t xml:space="preserve">Necessidades Educacionais Específicas - entendidas como necessidades que se originam em função de deficiências, de altas habilidades/superdotação, transtornos globais de desenvolvimento e/ou transtorno do espectro autista, transtornos neurológicos e outros transtornos de aprendizagem, sendo o Núcleo de Apoio às Necessidades Específicas – NAPNE, o articulador dessas ações, juntamente com Equipe pedagógica (pedagogo área, Supervisão e orientação, professor de Atendimento Educacional Especializado (educador especial), coordenadoria do Curso e equipe multidisciplinar (psicólogo, assistente social, enfermagem, médico ou área da saúde e outros profissionais que estejam envolvidos no acompanhamento do estudante). </w:t>
      </w:r>
    </w:p>
    <w:p w:rsidR="004A0DD8" w:rsidP="00B5576A" w:rsidRDefault="004A0DD8" w14:paraId="0A2D658A" w14:textId="77777777">
      <w:pPr>
        <w:pStyle w:val="numerosromanos"/>
        <w:numPr>
          <w:ilvl w:val="0"/>
          <w:numId w:val="27"/>
        </w:numPr>
      </w:pPr>
      <w:r>
        <w:t xml:space="preserve">Gênero e diversidade sexual: promoção dos direitos da mulher e de todo um elenco que compõe o universo da diversidade sexual para a eliminação das discriminações que as atingem, bem como à sua plena integração social, política, econômica e cultural, contemplando em ações transversais, tendo como articulador destas ações o Núcleo de Gênero e Diversidade Sexual – NUGEDS. </w:t>
      </w:r>
    </w:p>
    <w:p w:rsidR="004A0DD8" w:rsidP="00B5576A" w:rsidRDefault="004A0DD8" w14:paraId="0A9D1DB4" w14:textId="77777777">
      <w:pPr>
        <w:pStyle w:val="numerosromanos"/>
        <w:numPr>
          <w:ilvl w:val="0"/>
          <w:numId w:val="27"/>
        </w:numPr>
      </w:pPr>
      <w:r>
        <w:t xml:space="preserve">Diversidade étnico-racial: voltada aos estudos e ações sobre as questões étnico-raciais em apoio ao ensino, pesquisa e extensão, em especial para a área do ensino sobre África, Cultura Negra e História, Literatura e Artes do Negro no Brasil, pautado na Lei nº 10.639/2003, e das questões Indígenas, na Lei nº 11.645/2008, que normatiza a inclusão das temáticas nas diferentes áreas de conhecimento e nas ações pedagógicas. Tendo como articulador dessas ações o Núcleo de Educação Afro-brasileira e Indígena – NEABI. </w:t>
      </w:r>
    </w:p>
    <w:p w:rsidR="00F642B2" w:rsidP="00F642B2" w:rsidRDefault="00F642B2" w14:paraId="48892934" w14:textId="77777777">
      <w:pPr>
        <w:pStyle w:val="numerosromanos"/>
      </w:pPr>
    </w:p>
    <w:p w:rsidR="004A0DD8" w:rsidP="004A0DD8" w:rsidRDefault="004A0DD8" w14:paraId="50FE8D2D" w14:textId="77777777">
      <w:r>
        <w:t xml:space="preserve">Para a efetivação da Educação Especial na perspectiva da Educação Inclusiva, o Curso considera todo o regramento jurídico acerca dos direitos das pessoas com deficiência, instituído na Lei de Diretrizes e Bases – LDB 9394/1996; na Política de Educação Especial na Perspectiva da Educação Inclusiva/2008; no Decreto nº 5.296/2004, que estabelece </w:t>
      </w:r>
      <w:r>
        <w:t xml:space="preserve">normas gerais e critérios básicos para a promoção da acessibilidade das pessoas com Deficiência ou com mobilidade reduzida; na Resolução CNE/CEB nº 2/2001 que Institui as Diretrizes Nacionais para a Educação Especial na Educação Básica; no Decreto nº 5.626/2005, dispondo sobre a Língua Brasileira de Sinais – LIBRAS; no Decreto nº 7.611/2011 que versa sobre a Educação Especial e o Atendimento Educacional Especializado; na Resolução nº 4/2010 que define as Diretrizes Curriculares Nacionais Gerais para a Educação Básica; na Lei nº 12.764/2012 que Institui a Política Nacional de Proteção dos Direitos da Pessoa com Transtorno do Espectro Autista; no parecer 02/2013 que trata da Terminalidade Específica, no parecer CNE/CEB nº 5 de 2019, que trata da Certificação Diferenciada e na Lei nº 13.146/ 2015 que institui a Lei Brasileira de Inclusão da Pessoa com Deficiência. </w:t>
      </w:r>
    </w:p>
    <w:p w:rsidR="004A0DD8" w:rsidP="004A0DD8" w:rsidRDefault="004A0DD8" w14:paraId="507AD6A8" w14:textId="77777777">
      <w:r>
        <w:t xml:space="preserve">A partir das referidas referências legais apresentadas, o Curso assegura currículos, métodos e técnicas, recursos educativos e organização específicos, para atender as necessidades individuais dos estudantes. </w:t>
      </w:r>
    </w:p>
    <w:p w:rsidR="004A0DD8" w:rsidP="004A0DD8" w:rsidRDefault="004A0DD8" w14:paraId="1389C6AC" w14:textId="77777777">
      <w:r>
        <w:t>Prevê a garantia de acesso, permanência, participação e aprendizagem, por meio de oferta de serviços e de recursos de acessibilidade curricular que eliminem as barreiras e promovam a inclusão plena, considerando o significado prático e instrumental dos conteúdos básicos, dos objetivos, das metodologias de ensino e recursos didáticos diferenciados, dos processos de avaliação compreensiva, da Certificação Diferenciada e /ou Terminalidade Específica, adequados ao desenvolvimento dos alunos e em consonância com este projeto pedagógico de curso (PPC), respeitada a frequência obrigatória. Garantindo o pleno acesso ao currículo em condições de igualdade, favorecendo ampliação e diversificação dos tempos e dos espaços curriculares por meio da criatividade e inovação dos profissionais de educação e uma matriz curricular compreendida como propulsora de movimento, dinamismo curricular e educacional.</w:t>
      </w:r>
    </w:p>
    <w:p w:rsidR="004A0DD8" w:rsidP="004A0DD8" w:rsidRDefault="004A0DD8" w14:paraId="27976D95" w14:textId="77777777"/>
    <w:p w:rsidR="004A0DD8" w:rsidP="00F642B2" w:rsidRDefault="004A0DD8" w14:paraId="7753B056" w14:textId="77777777">
      <w:pPr>
        <w:pStyle w:val="Ttulo2"/>
      </w:pPr>
      <w:bookmarkStart w:name="_Toc178941723" w:id="89"/>
      <w:r>
        <w:t>3.11</w:t>
      </w:r>
      <w:r>
        <w:tab/>
      </w:r>
      <w:r>
        <w:t>Políticas de apoio ao/a estudante</w:t>
      </w:r>
      <w:bookmarkEnd w:id="89"/>
    </w:p>
    <w:p w:rsidR="004A0DD8" w:rsidP="004A0DD8" w:rsidRDefault="004A0DD8" w14:paraId="60A0D0D2" w14:textId="77777777">
      <w:r>
        <w:t>Demonstrar como o apoio ao/a discente contempla as ações de acolhimento, permanência e êxito, acessibilidade metodológica e instrumental, monitoria, nivelamento, intermediação e acompanhamento de estágios não obrigatórios remunerados, apoio psicopedagógico, participação em centros acadêmicos, empresa júnior ou intercâmbios nacionais e internacionais (mobilidade acadêmica) e promove outras ações comprovadamente exitosas ou inovadoras.</w:t>
      </w:r>
    </w:p>
    <w:p w:rsidR="004A0DD8" w:rsidP="004A0DD8" w:rsidRDefault="004A0DD8" w14:paraId="1477F29E" w14:textId="77777777">
      <w:r>
        <w:t xml:space="preserve">(Exemplos de outras ações comprovadamente exitosas ou inovadoras: atendimento à saúde e qualidade de vida do/a estudante (Assistência Estudantil), como atendimento médico, psicológico, nutricional, núcleos de ações afirmativas e outros). </w:t>
      </w:r>
    </w:p>
    <w:p w:rsidR="004A0DD8" w:rsidP="004A0DD8" w:rsidRDefault="004A0DD8" w14:paraId="58A34135" w14:textId="77777777">
      <w:r>
        <w:t>Referir o Regulamento da Política de Inclusão e Acessibilidade - retificado Resolução nº 51/2016, Resolução nº 148/2017 e Resolução nº15/2019 e a Instrução Normativa PROEN nº 03/2016 (Dispõe sobre os procedimentos relativos ao planejamento de estratégias educacionais a serem dispensadas aos estudantes com deficiência).</w:t>
      </w:r>
    </w:p>
    <w:p w:rsidR="004A0DD8" w:rsidP="004A0DD8" w:rsidRDefault="004A0DD8" w14:paraId="0A0975BC" w14:textId="77777777"/>
    <w:p w:rsidR="004A0DD8" w:rsidP="00F642B2" w:rsidRDefault="004A0DD8" w14:paraId="27F65ADB" w14:textId="77777777">
      <w:pPr>
        <w:pStyle w:val="Ttulo2"/>
      </w:pPr>
      <w:bookmarkStart w:name="_Toc178941724" w:id="90"/>
      <w:r>
        <w:t>3.12</w:t>
      </w:r>
      <w:r>
        <w:tab/>
      </w:r>
      <w:r>
        <w:t>Formas de implementação das políticas de ensino, extensão pesquisa</w:t>
      </w:r>
      <w:bookmarkEnd w:id="90"/>
    </w:p>
    <w:p w:rsidR="004A0DD8" w:rsidP="004A0DD8" w:rsidRDefault="004A0DD8" w14:paraId="310847D2" w14:textId="77777777">
      <w:r>
        <w:t xml:space="preserve">Relacionar como as políticas de ensino, extensão e pesquisa constantes no PDI, estão implementadas no âmbito do curso e voltadas para a promoção de oportunidades de aprendizagem alinhadas ao perfil do/a egresso/a, adotando-se práticas comprovadamente exitosas ou inovadoras para a sua revisão. </w:t>
      </w:r>
    </w:p>
    <w:p w:rsidR="004A0DD8" w:rsidP="004A0DD8" w:rsidRDefault="004A0DD8" w14:paraId="25B808F9" w14:textId="77777777">
      <w:r>
        <w:t>O Curso Superior de xxxxx, em conformidade com as bases legais da Graduação e DCN, com o Projeto Pedagógico Institucional e Política Institucional de Extensão e Pesquisa (Resolução Consup nº 188/2022) prevê experiências de aprendizagem que transcendem os trajetos curriculares previstos na matriz curricular, pois tem como objetivo principal a formação integral do estudante e contribuir na transformação social. Para tanto, busca aproximar o estudante à realidade, atender as demandas sociais, valorizar os saberes socialmente construídos, flexibilizar o currículo e valorizar os itinerários formativos dos estudantes.</w:t>
      </w:r>
    </w:p>
    <w:p w:rsidR="004A0DD8" w:rsidP="004A0DD8" w:rsidRDefault="004A0DD8" w14:paraId="203D0F73" w14:textId="77777777">
      <w:r>
        <w:t>A exemplo disso, promove-se a articulação permanente entre teoria e prática e entre diferentes campos do saber e estimula-se o envolvimento do estudante em atividades complementares, como participação ou organização de eventos, participação em  programas e projetos de pesquisa e extensão voltados para a comunidade interna e externa ao Câmpus/Instituto, cursos de capacitação complementar, monitoria em disciplinas do curso, estágio não obrigatório, publicações em eventos, revistas científicas e tecnológicas, entre outras atividades especificamente promovidas ou articuladas ao Curso.</w:t>
      </w:r>
    </w:p>
    <w:p w:rsidR="004A0DD8" w:rsidP="004A0DD8" w:rsidRDefault="004A0DD8" w14:paraId="61868432" w14:textId="77777777">
      <w:r>
        <w:t>Por meio destes encaminhamentos epistemo-metodológico, promove-se o permanente envolvimento dos discentes com as questões contemporâneas, com o inusitado, típico dos contextos científicos, culturais e profissionais em permanente mudança, com vistas à qualificação da formação humana, cultural e técnico-científica do estudante. Com vista a favorecer a formação acadêmica implicada com a contribuição no enfrentamento de desafios das questões sociais, tendo como premissa o respeito à diversidade de saberes e de culturas nos processos educativos, científicos, artísticos, culturais e tecnológicos.</w:t>
      </w:r>
    </w:p>
    <w:p w:rsidR="004A0DD8" w:rsidP="004A0DD8" w:rsidRDefault="004A0DD8" w14:paraId="008A4EB4" w14:textId="49F98C79">
      <w:r w:rsidR="004A0DD8">
        <w:rPr/>
        <w:t>Para que esta responsabilidade seja alcançada as atividades de ensino, pesquisa e extensão são contempladas nos componentes curriculares (</w:t>
      </w:r>
      <w:r w:rsidR="004A0DD8">
        <w:rPr/>
        <w:t>xxxx</w:t>
      </w:r>
      <w:r w:rsidR="004A0DD8">
        <w:rPr/>
        <w:t xml:space="preserve">) sendo motivadas e orientadas pelos docentes, </w:t>
      </w:r>
      <w:r w:rsidR="12B2DEFE">
        <w:rPr/>
        <w:t xml:space="preserve">pela </w:t>
      </w:r>
      <w:r w:rsidR="004A0DD8">
        <w:rPr/>
        <w:t xml:space="preserve">coordenação e pela política institucional. </w:t>
      </w:r>
    </w:p>
    <w:p w:rsidR="004A0DD8" w:rsidP="004A0DD8" w:rsidRDefault="004A0DD8" w14:paraId="54FA0F61" w14:textId="77777777"/>
    <w:p w:rsidR="004A0DD8" w:rsidP="00F642B2" w:rsidRDefault="004A0DD8" w14:paraId="182CDABA" w14:textId="77777777">
      <w:pPr>
        <w:pStyle w:val="Ttulo2"/>
      </w:pPr>
      <w:bookmarkStart w:name="_Toc178941725" w:id="91"/>
      <w:r>
        <w:t>3.13</w:t>
      </w:r>
      <w:r>
        <w:tab/>
      </w:r>
      <w:r>
        <w:t>Curricularização da extensão e da pesquisa</w:t>
      </w:r>
      <w:bookmarkEnd w:id="91"/>
    </w:p>
    <w:p w:rsidR="004A0DD8" w:rsidP="004A0DD8" w:rsidRDefault="004A0DD8" w14:paraId="0BCFD263" w14:textId="77777777">
      <w:r>
        <w:t>Descrever como a curricularização da extensão e da pesquisa são desenvolvidas ao longo do curso, devendo estar de acordo com Resolução nº 7, DE 18 DE DEZEMBRO DE 2018 (MEC/CNE/CES) e alinhado com a política e o regulamento de extensão do IFSul e o regulamento da curricularização da extensão e da pesquisa nos cursos de graduação do IFSul (Resolução do Consup nº 188/2022).</w:t>
      </w:r>
    </w:p>
    <w:p w:rsidR="004A0DD8" w:rsidP="004A0DD8" w:rsidRDefault="004A0DD8" w14:paraId="3EC6D803" w14:textId="77777777">
      <w:r>
        <w:t>Sugere-se ser feita referência a Meta 12.7, da Lei 13.005/2014, na qual, as ações e atividades curriculares de extensão devem ser constituídas de forma vinculada a programas ou projetos de extensão.</w:t>
      </w:r>
    </w:p>
    <w:p w:rsidR="00B5576A" w:rsidP="004A0DD8" w:rsidRDefault="00B5576A" w14:paraId="6D59BFD5" w14:textId="77777777"/>
    <w:p w:rsidRPr="00B5576A" w:rsidR="004A0DD8" w:rsidP="004A0DD8" w:rsidRDefault="004A0DD8" w14:paraId="272138EE" w14:textId="77777777">
      <w:pPr>
        <w:rPr>
          <w:rStyle w:val="Forte"/>
        </w:rPr>
      </w:pPr>
      <w:r w:rsidRPr="00B5576A">
        <w:rPr>
          <w:rStyle w:val="Forte"/>
        </w:rPr>
        <w:t>Orientações Gerais:</w:t>
      </w:r>
    </w:p>
    <w:p w:rsidR="004A0DD8" w:rsidP="004A0DD8" w:rsidRDefault="004A0DD8" w14:paraId="4091C153" w14:textId="77777777">
      <w:r>
        <w:t>O NDE/colegiado deve observar e avaliar como esses componentes podem contribuir para o percurso formativo do/a discente, com atenção à relação entre o que está proposto na ementa de tais componentes curriculares e o que está disposto nos objetivos do PPC quanto às competências, às habilidades e ao perfil esperado do/a egresso/a ao final da formação.</w:t>
      </w:r>
    </w:p>
    <w:p w:rsidR="004A0DD8" w:rsidP="004A0DD8" w:rsidRDefault="004A0DD8" w14:paraId="32B27634" w14:textId="77777777">
      <w:r>
        <w:t xml:space="preserve">Todos os componentes curriculares destinados à curricularização da extensão, específicos ou não específicos, precisam estar vinculados a um programa ou projeto de extensão e pesquisa registrado na PROEX e PROPESP e sob coordenação geral de um servidor. </w:t>
      </w:r>
    </w:p>
    <w:p w:rsidR="004A0DD8" w:rsidP="004A0DD8" w:rsidRDefault="004A0DD8" w14:paraId="036D75B2" w14:textId="77777777">
      <w:r>
        <w:t>O número de registro do programa ou projeto na PROEX e PROPESP deve constar, obrigatoriamente, no Plano de Ensino.</w:t>
      </w:r>
    </w:p>
    <w:p w:rsidR="004A0DD8" w:rsidP="004A0DD8" w:rsidRDefault="004A0DD8" w14:paraId="1948E81C" w14:textId="77777777">
      <w:r>
        <w:t xml:space="preserve">Recomenda-se a adoção de procedimentos de acompanhamento e avaliação sistemática, a partir da elaboração e verificação de indicadores específicos para cada curso. Esses indicadores devem relacionar a extensão universitária aos objetivos do curso e dos componentes curriculares, com contribuição ao processo pedagógico. </w:t>
      </w:r>
    </w:p>
    <w:p w:rsidR="004A0DD8" w:rsidP="004A0DD8" w:rsidRDefault="004A0DD8" w14:paraId="1CFD47BA" w14:textId="77777777">
      <w:r>
        <w:t xml:space="preserve">Os/As docentes do curso de graduação responsáveis por componentes curriculares para fins de curricularização devem apresentar, nos Planos de Ensino, segundo definição do PPC, a metodologia das ações de ensino e pesquisa na relação com a extensão, com vinculação a programa e/ ou projeto de extensão com registro na PROEX e PROPESP. </w:t>
      </w:r>
    </w:p>
    <w:p w:rsidR="004A0DD8" w:rsidP="004A0DD8" w:rsidRDefault="004A0DD8" w14:paraId="3BB55DF9" w14:textId="77777777">
      <w:r>
        <w:t>Estes/as docentes assumem a responsabilidade de acompanhar e avaliar a participação dos/as discentes em programas e/ou projetos de extensão e pesquisa, com articulação nas demandas sociais, conforme regulamento institucional da curricularização de extensão e da pesquisa.</w:t>
      </w:r>
    </w:p>
    <w:p w:rsidR="00F642B2" w:rsidP="004A0DD8" w:rsidRDefault="00F642B2" w14:paraId="37E2E429" w14:textId="77777777"/>
    <w:p w:rsidR="004A0DD8" w:rsidP="00F642B2" w:rsidRDefault="004A0DD8" w14:paraId="1657D668" w14:textId="77777777">
      <w:pPr>
        <w:pStyle w:val="Ttulo2"/>
      </w:pPr>
      <w:bookmarkStart w:name="_Toc178941726" w:id="92"/>
      <w:r>
        <w:t>3.14</w:t>
      </w:r>
      <w:r>
        <w:tab/>
      </w:r>
      <w:r>
        <w:t>Gestão do curso e os processos de avaliação interna e externa</w:t>
      </w:r>
      <w:bookmarkEnd w:id="92"/>
    </w:p>
    <w:p w:rsidR="004A0DD8" w:rsidP="004A0DD8" w:rsidRDefault="004A0DD8" w14:paraId="42C921A2" w14:textId="77777777">
      <w:r>
        <w:t>Descrever como a gestão do curso é realizada considerando a autoavaliação institucional (realizada pela CPA) e o resultado das avaliações externas como insumo para o aprimoramento contínuo do planejamento do curso, com evidência da apropriação dos resultados pela comunidade acadêmica e existência de processo de autoavaliação periódica do curso.</w:t>
      </w:r>
    </w:p>
    <w:p w:rsidR="00F642B2" w:rsidP="004A0DD8" w:rsidRDefault="00F642B2" w14:paraId="391C1320" w14:textId="77777777"/>
    <w:p w:rsidR="004A0DD8" w:rsidP="00F642B2" w:rsidRDefault="004A0DD8" w14:paraId="05169336" w14:textId="77777777">
      <w:pPr>
        <w:pStyle w:val="Ttulo3"/>
      </w:pPr>
      <w:bookmarkStart w:name="_Toc178941727" w:id="93"/>
      <w:r>
        <w:t>3.14.1</w:t>
      </w:r>
      <w:r>
        <w:tab/>
      </w:r>
      <w:r>
        <w:t>Funcionamento das instâncias de deliberação e discussão</w:t>
      </w:r>
      <w:bookmarkEnd w:id="93"/>
    </w:p>
    <w:p w:rsidR="004A0DD8" w:rsidP="004A0DD8" w:rsidRDefault="004A0DD8" w14:paraId="4E1A3743" w14:textId="77777777">
      <w:r>
        <w:t>Apresentação das diferentes instâncias responsáveis pela discussão e deliberações sobre temas relevantes para a consolidação das políticas institucionais e opções curriculares no âmbito do Curso.</w:t>
      </w:r>
    </w:p>
    <w:p w:rsidR="00F642B2" w:rsidP="004A0DD8" w:rsidRDefault="00F642B2" w14:paraId="5EC6EB77" w14:textId="77777777"/>
    <w:p w:rsidR="004A0DD8" w:rsidP="00F642B2" w:rsidRDefault="004A0DD8" w14:paraId="1044242D" w14:textId="77777777">
      <w:pPr>
        <w:pStyle w:val="Ttulo2"/>
      </w:pPr>
      <w:bookmarkStart w:name="_Toc178941728" w:id="94"/>
      <w:r>
        <w:t>3.15</w:t>
      </w:r>
      <w:r>
        <w:tab/>
      </w:r>
      <w:r>
        <w:t>Atividades de tutoria (obrigatório para cursos ou disciplinas, integral ou parcial, na modalidade EaD)</w:t>
      </w:r>
      <w:bookmarkEnd w:id="94"/>
    </w:p>
    <w:p w:rsidR="004A0DD8" w:rsidP="004A0DD8" w:rsidRDefault="004A0DD8" w14:paraId="212C9410" w14:textId="77777777">
      <w:r>
        <w:t>Demonstrar como as atividades de tutoria atendem às demandas didático-pedagógicas da estrutura curricular, compreendendo a mediação pedagógica junto aos/as discentes, inclusive em momentos presenciais, o domínio do conteúdo, de recursos e dos materiais didáticos e o acompanhamento dos/as discentes no processo formativo, e são avaliadas periodicamente por estudantes e equipe pedagógica do curso, embasando ações corretivas e de aperfeiçoamento para o planejamento de atividades futuras.</w:t>
      </w:r>
    </w:p>
    <w:p w:rsidR="004A0DD8" w:rsidP="004A0DD8" w:rsidRDefault="004A0DD8" w14:paraId="4638E8C1" w14:textId="77777777">
      <w:r>
        <w:t>Descrever como os conhecimentos, habilidades e atitudes da equipe de tutoria são adequados para a realização de suas atividades, e suas ações estão alinhadas ao PPC, às demandas comunicacionais e às tecnologias adotadas no curso, são realizadas avaliações periódicas para identificar necessidade de capacitação dos tutores e há apoio institucional para adoção de práticas criativas e inovadoras para a permanência e êxito dos/as discentes.</w:t>
      </w:r>
    </w:p>
    <w:p w:rsidR="00F642B2" w:rsidP="004A0DD8" w:rsidRDefault="00F642B2" w14:paraId="1045FDC5" w14:textId="77777777"/>
    <w:p w:rsidR="004A0DD8" w:rsidP="00F642B2" w:rsidRDefault="004A0DD8" w14:paraId="6825373F" w14:textId="77777777">
      <w:pPr>
        <w:pStyle w:val="Ttulo2"/>
      </w:pPr>
      <w:bookmarkStart w:name="_Toc178941729" w:id="95"/>
      <w:r>
        <w:t>3.16</w:t>
      </w:r>
      <w:r>
        <w:tab/>
      </w:r>
      <w:r>
        <w:t>Tecnologias de Informação e Comunicação (TIC) nos processos de ensino e de aprendizagem</w:t>
      </w:r>
      <w:bookmarkEnd w:id="95"/>
    </w:p>
    <w:p w:rsidR="004A0DD8" w:rsidP="004A0DD8" w:rsidRDefault="004A0DD8" w14:paraId="76C54D11" w14:textId="77777777">
      <w:r>
        <w:t>Descrever e demonstrar como as tecnologias de informação e comunicação adotadas nos processos de ensino e aprendizagem permitem a execução do projeto pedagógico do curso, garantem a acessibilidade digital e comunicacional, promovem a interatividade entre docentes, discentes e tutores (estes últimos, quando for o caso), asseguram o acesso a materiais ou recursos didáticos a qualquer hora e lugar e possibilitam experiências diferenciadas de aprendizagem baseadas em seu uso (referir no texto a Instrução Normativa PROEN nº 02/2016 que dispõe sobre os procedimentos relativos ao uso de TIC e ao planejamento de componentes curriculares a distância nos cursos técnicos de nível médio e cursos superiores de graduação do IFSul.)</w:t>
      </w:r>
    </w:p>
    <w:p w:rsidR="001D380D" w:rsidP="004A0DD8" w:rsidRDefault="001D380D" w14:paraId="0A2A7592" w14:textId="77777777"/>
    <w:p w:rsidR="004A0DD8" w:rsidP="00F642B2" w:rsidRDefault="004A0DD8" w14:paraId="19ED2733" w14:textId="77777777">
      <w:pPr>
        <w:pStyle w:val="Ttulo2"/>
      </w:pPr>
      <w:bookmarkStart w:name="_Toc178941730" w:id="96"/>
      <w:r>
        <w:t>3.17</w:t>
      </w:r>
      <w:r>
        <w:tab/>
      </w:r>
      <w:r>
        <w:t>Ambiente Virtual de Aprendizagem (AVA) (obrigatório para cursos ou disciplinas, integral ou parcial, na modalidade EaD)</w:t>
      </w:r>
      <w:bookmarkEnd w:id="96"/>
    </w:p>
    <w:p w:rsidR="004A0DD8" w:rsidP="004A0DD8" w:rsidRDefault="004A0DD8" w14:paraId="3A059C1B" w14:textId="77777777">
      <w:r>
        <w:t>Demonstrar como o Ambiente Virtual de Aprendizagem apresenta materiais, recursos e tecnologias apropriadas, que permitem desenvolver a cooperação entre tutores, discentes e docentes, a reflexão sobre o conteúdo das disciplinas e a acessibilidade metodológica, instrumental e comunicacional, e passa por avaliações periódicas devidamente documentadas, que resultam em ações de melhoria contínua.</w:t>
      </w:r>
    </w:p>
    <w:p w:rsidR="00F642B2" w:rsidP="004A0DD8" w:rsidRDefault="00F642B2" w14:paraId="044283B7" w14:textId="77777777"/>
    <w:p w:rsidR="004A0DD8" w:rsidP="00F642B2" w:rsidRDefault="004A0DD8" w14:paraId="06C3B709" w14:textId="77777777">
      <w:pPr>
        <w:pStyle w:val="Ttulo2"/>
      </w:pPr>
      <w:bookmarkStart w:name="_Toc178941731" w:id="97"/>
      <w:r>
        <w:t>3.18</w:t>
      </w:r>
      <w:r>
        <w:tab/>
      </w:r>
      <w:r>
        <w:t>Materiais didáticos (Obrigatório para cursos ou disciplinas, integral ou parcial, na modalidade EaD)</w:t>
      </w:r>
      <w:bookmarkEnd w:id="97"/>
    </w:p>
    <w:p w:rsidR="004A0DD8" w:rsidP="004A0DD8" w:rsidRDefault="004A0DD8" w14:paraId="1D51868D" w14:textId="77777777">
      <w:r>
        <w:t>Demonstrar como o material didático disponibilizado aos/as discentes, elaborado ou validado pela equipe multidisciplinar (no caso de EaD) ou equivalente (no caso presencial), permite desenvolver a formação pretendida, considerando sua abrangência, aprofundamento e coerência teórica, sua acessibilidade metodológica e instrumental e a adequação da bibliografia às exigências da formação, e apresenta linguagem inclusiva e acessível, com recursos comprovadamente inovadores.</w:t>
      </w:r>
    </w:p>
    <w:p w:rsidR="00F642B2" w:rsidP="004A0DD8" w:rsidRDefault="00F642B2" w14:paraId="5BA37E20" w14:textId="77777777"/>
    <w:p w:rsidR="004A0DD8" w:rsidP="00F642B2" w:rsidRDefault="004A0DD8" w14:paraId="2A2A8697" w14:textId="77777777">
      <w:pPr>
        <w:pStyle w:val="Ttulo2"/>
      </w:pPr>
      <w:bookmarkStart w:name="_Toc178941732" w:id="98"/>
      <w:r>
        <w:t>3.19</w:t>
      </w:r>
      <w:r>
        <w:tab/>
      </w:r>
      <w:r>
        <w:t>Procedimentos de acompanhamento e de avaliação dos processos de ensino-aprendizagem</w:t>
      </w:r>
      <w:bookmarkEnd w:id="98"/>
      <w:r>
        <w:t xml:space="preserve"> </w:t>
      </w:r>
    </w:p>
    <w:p w:rsidR="004A0DD8" w:rsidP="004A0DD8" w:rsidRDefault="004A0DD8" w14:paraId="3C7A1716" w14:textId="77777777">
      <w:r>
        <w:t>Demonstrar como os procedimentos de acompanhamento e de avaliação, utilizados nos processos de ensino-aprendizagem, atendem à concepção do curso, permitindo o desenvolvimento e a autonomia do/a discente de forma contínua e efetiva, e resultam em informações sistematizadas e disponibilizadas aos/às estudantes, com mecanismos que garantam sua natureza formativa, sendo adotadas ações concretas para a melhoria da aprendizagem em função das avaliações realizadas.</w:t>
      </w:r>
    </w:p>
    <w:p w:rsidR="00F642B2" w:rsidP="004A0DD8" w:rsidRDefault="00F642B2" w14:paraId="32D484BB" w14:textId="77777777"/>
    <w:p w:rsidR="004A0DD8" w:rsidP="00F642B2" w:rsidRDefault="004A0DD8" w14:paraId="1DF4B654" w14:textId="77777777">
      <w:pPr>
        <w:pStyle w:val="Ttulo2"/>
      </w:pPr>
      <w:bookmarkStart w:name="_Toc178941733" w:id="99"/>
      <w:r>
        <w:t>3.20</w:t>
      </w:r>
      <w:r>
        <w:tab/>
      </w:r>
      <w:r>
        <w:t>Integração com as redes públicas de ensino</w:t>
      </w:r>
      <w:bookmarkEnd w:id="99"/>
    </w:p>
    <w:p w:rsidR="004A0DD8" w:rsidP="004A0DD8" w:rsidRDefault="004A0DD8" w14:paraId="5003776D" w14:textId="77777777">
      <w:r>
        <w:t>Descrever como os convênios e ações promovem integração com a rede pública de ensino e permitem o desenvolvimento, a testagem, a execução e a avaliação de estratégias didático-pedagógicas, inclusive com o uso de tecnologias educacionais, sendo as experiências documentadas, abrangentes e consolidadas, com resultados relevantes para os discentes e para as escolas de educação básica, havendo ações comprovadamente exitosas ou inovadoras.</w:t>
      </w:r>
    </w:p>
    <w:p w:rsidR="004A0DD8" w:rsidP="004A0DD8" w:rsidRDefault="004A0DD8" w14:paraId="3009724E" w14:textId="77777777">
      <w:r>
        <w:t>(Exemplo: os projetos de extensão e pesquisa que ocorrem em parceria com as redes públicas)</w:t>
      </w:r>
    </w:p>
    <w:p w:rsidR="00F642B2" w:rsidP="004A0DD8" w:rsidRDefault="00F642B2" w14:paraId="7572EEC7" w14:textId="77777777"/>
    <w:p w:rsidR="004A0DD8" w:rsidP="00F642B2" w:rsidRDefault="004A0DD8" w14:paraId="553F3D54" w14:textId="77777777">
      <w:pPr>
        <w:pStyle w:val="Ttulo2"/>
      </w:pPr>
      <w:bookmarkStart w:name="_Toc178941734" w:id="100"/>
      <w:r>
        <w:t>3.21</w:t>
      </w:r>
      <w:r>
        <w:tab/>
      </w:r>
      <w:r>
        <w:t>Atividades práticas de ensino para licenciaturas</w:t>
      </w:r>
      <w:bookmarkEnd w:id="100"/>
    </w:p>
    <w:p w:rsidR="001A15A0" w:rsidP="004A0DD8" w:rsidRDefault="004A0DD8" w14:paraId="7620B53A" w14:textId="77777777">
      <w:r>
        <w:t>Descrever as atividades práticas de ensino em conformidade com as Diretrizes Curriculares da educação Básica, da Formação de Professores e da área de conhecimento da licenciatura, em articulação com o PPC, estão presentes e relacionam teoria e prática durante todo o curso.</w:t>
      </w:r>
    </w:p>
    <w:p w:rsidR="001A15A0" w:rsidRDefault="001A15A0" w14:paraId="5FD5599F" w14:textId="77777777">
      <w:pPr>
        <w:jc w:val="left"/>
      </w:pPr>
      <w:r>
        <w:br w:type="page"/>
      </w:r>
    </w:p>
    <w:p w:rsidR="004A0DD8" w:rsidP="00F642B2" w:rsidRDefault="004A0DD8" w14:paraId="16DC03CD" w14:textId="77777777">
      <w:pPr>
        <w:pStyle w:val="Ttulo1"/>
      </w:pPr>
      <w:bookmarkStart w:name="_Toc178941735" w:id="101"/>
      <w:r>
        <w:t>4.</w:t>
      </w:r>
      <w:r>
        <w:tab/>
      </w:r>
      <w:r>
        <w:t>Corpo Docente e Tutorial</w:t>
      </w:r>
      <w:bookmarkEnd w:id="101"/>
    </w:p>
    <w:p w:rsidR="004A0DD8" w:rsidP="00F642B2" w:rsidRDefault="004A0DD8" w14:paraId="118A9D8D" w14:textId="77777777">
      <w:pPr>
        <w:pStyle w:val="Ttulo2"/>
      </w:pPr>
      <w:bookmarkStart w:name="_Toc178941736" w:id="102"/>
      <w:r>
        <w:t>4.1</w:t>
      </w:r>
      <w:r>
        <w:tab/>
      </w:r>
      <w:r>
        <w:t>Núcleo Docente Estruturante</w:t>
      </w:r>
      <w:bookmarkEnd w:id="102"/>
    </w:p>
    <w:p w:rsidR="004A0DD8" w:rsidP="004A0DD8" w:rsidRDefault="004A0DD8" w14:paraId="0DCAE80B" w14:textId="77777777">
      <w:r>
        <w:t>Descrever que o NDE possui, no mínimo, 5 docentes do curso; seus membros atuam em regime de tempo integral ou parcial (mínimo de 20% em tempo integral); pelo menos 60% de seus membros possuem titulação stricto sensu; tem o/a coordenador/a de curso como integrante; atua no acompanhamento, na consolidação e na atualização do PPC, realizando estudos e atualização periódica, verificando o impacto do sistema de avaliação de aprendizagem na formação do/a estudante e analisando a adequação do perfil do/a egresso/a, considerando as DCN e as novas demandas do mundo do trabalho; e mantém parte de seus membros desde o último ato regulatório.</w:t>
      </w:r>
    </w:p>
    <w:p w:rsidR="00F642B2" w:rsidP="004A0DD8" w:rsidRDefault="004A0DD8" w14:paraId="3C349BDA" w14:textId="77777777">
      <w:r>
        <w:t>As informações aqui dispostas devem estar alinhadas com a OD atualizada. Sugestão de texto introdutório: Conforme Organização Didática (OD) institucional, SEÇÃO III, DO NÚCLEO DOCENTE ESTRUTURANTE, p. 8-9), disponível em:</w:t>
      </w:r>
    </w:p>
    <w:p w:rsidR="004A0DD8" w:rsidP="004A0DD8" w:rsidRDefault="00D579AF" w14:paraId="494BDA54" w14:textId="77777777">
      <w:hyperlink w:history="1" r:id="rId56">
        <w:r w:rsidRPr="00930BF5" w:rsidR="00F642B2">
          <w:rPr>
            <w:rStyle w:val="Hyperlink"/>
          </w:rPr>
          <w:t>http://www.ifsul.edu.br/component/k2/item/113-organizacao-didatica</w:t>
        </w:r>
      </w:hyperlink>
      <w:r w:rsidR="004A0DD8">
        <w:t>.</w:t>
      </w:r>
    </w:p>
    <w:p w:rsidR="00F642B2" w:rsidP="004A0DD8" w:rsidRDefault="00F642B2" w14:paraId="7E03A413" w14:textId="77777777"/>
    <w:p w:rsidR="004A0DD8" w:rsidP="00F642B2" w:rsidRDefault="004A0DD8" w14:paraId="6CBA6BC1" w14:textId="77777777">
      <w:pPr>
        <w:pStyle w:val="Ttulo3"/>
      </w:pPr>
      <w:bookmarkStart w:name="_Toc178941737" w:id="103"/>
      <w:r>
        <w:t>4.1.1</w:t>
      </w:r>
      <w:r>
        <w:tab/>
      </w:r>
      <w:r>
        <w:t>Composição</w:t>
      </w:r>
      <w:bookmarkEnd w:id="103"/>
    </w:p>
    <w:p w:rsidR="004A0DD8" w:rsidP="004A0DD8" w:rsidRDefault="004A0DD8" w14:paraId="46C4B8E2" w14:textId="77777777">
      <w:r>
        <w:t>As informações aqui dispostas devem estar alinhadas com a OD atualizada.</w:t>
      </w:r>
    </w:p>
    <w:p w:rsidR="00F642B2" w:rsidP="004A0DD8" w:rsidRDefault="00F642B2" w14:paraId="03F593FE" w14:textId="77777777"/>
    <w:p w:rsidR="004A0DD8" w:rsidP="00F642B2" w:rsidRDefault="004A0DD8" w14:paraId="7F3B1B3C" w14:textId="77777777">
      <w:pPr>
        <w:pStyle w:val="Ttulo3"/>
      </w:pPr>
      <w:bookmarkStart w:name="_Toc178941738" w:id="104"/>
      <w:r>
        <w:t>4.1.2</w:t>
      </w:r>
      <w:r>
        <w:tab/>
      </w:r>
      <w:r>
        <w:t>Atribuições</w:t>
      </w:r>
      <w:bookmarkEnd w:id="104"/>
    </w:p>
    <w:p w:rsidR="004A0DD8" w:rsidP="004A0DD8" w:rsidRDefault="004A0DD8" w14:paraId="1990D432" w14:textId="77777777">
      <w:r>
        <w:t>As informações aqui dispostas devem estar alinhadas com a OD atualizada.</w:t>
      </w:r>
    </w:p>
    <w:p w:rsidR="00F642B2" w:rsidP="004A0DD8" w:rsidRDefault="00F642B2" w14:paraId="64293E54" w14:textId="77777777"/>
    <w:p w:rsidR="004A0DD8" w:rsidP="00F642B2" w:rsidRDefault="004A0DD8" w14:paraId="1D491740" w14:textId="77777777">
      <w:pPr>
        <w:pStyle w:val="Ttulo2"/>
      </w:pPr>
      <w:bookmarkStart w:name="_Toc178941739" w:id="105"/>
      <w:r>
        <w:t>4.2</w:t>
      </w:r>
      <w:r>
        <w:tab/>
      </w:r>
      <w:r>
        <w:t>Procedimentos de avaliação do Projeto Pedagógico do Curso</w:t>
      </w:r>
      <w:bookmarkEnd w:id="105"/>
    </w:p>
    <w:p w:rsidR="004A0DD8" w:rsidP="004A0DD8" w:rsidRDefault="004A0DD8" w14:paraId="180DB9F6" w14:textId="77777777">
      <w:r>
        <w:t>Descrever como ocorrem ou vão ocorrer os procedimentos para avaliação do PPC. As informações aqui dispostas devem estar alinhadas com a OD atualizada.</w:t>
      </w:r>
    </w:p>
    <w:p w:rsidR="00F642B2" w:rsidP="004A0DD8" w:rsidRDefault="00F642B2" w14:paraId="61A3BF53" w14:textId="77777777"/>
    <w:p w:rsidR="004A0DD8" w:rsidP="00F642B2" w:rsidRDefault="004A0DD8" w14:paraId="61EFAC64" w14:textId="77777777">
      <w:pPr>
        <w:pStyle w:val="Ttulo2"/>
      </w:pPr>
      <w:bookmarkStart w:name="_Toc178941740" w:id="106"/>
      <w:r>
        <w:t>4.3</w:t>
      </w:r>
      <w:r>
        <w:tab/>
      </w:r>
      <w:r>
        <w:t>Equipe Multidisciplinar (obrigatório para cursos ou disciplinas, integral ou parcial, na modalidade EaD)</w:t>
      </w:r>
      <w:bookmarkEnd w:id="106"/>
    </w:p>
    <w:p w:rsidR="004A0DD8" w:rsidP="004A0DD8" w:rsidRDefault="004A0DD8" w14:paraId="42B55EFB" w14:textId="77777777">
      <w:r>
        <w:t>Descrever como a equipe multidisciplinar é constituída por profissionais de diferentes áreas do conhecimento, é responsável pela concepção, produção e disseminação de tecnologias, metodologias e recursos educacionais para a educação a distância e possui plano de ação documentado e implementado e processos de trabalho formalizados.</w:t>
      </w:r>
    </w:p>
    <w:p w:rsidR="00F642B2" w:rsidP="004A0DD8" w:rsidRDefault="00F642B2" w14:paraId="4309972E" w14:textId="77777777"/>
    <w:p w:rsidR="004A0DD8" w:rsidP="00F642B2" w:rsidRDefault="004A0DD8" w14:paraId="61F98AF0" w14:textId="77777777">
      <w:pPr>
        <w:pStyle w:val="Ttulo2"/>
      </w:pPr>
      <w:bookmarkStart w:name="_Toc178941741" w:id="107"/>
      <w:r>
        <w:t>4.4</w:t>
      </w:r>
      <w:r>
        <w:tab/>
      </w:r>
      <w:r>
        <w:t>Coordenador/a do curso</w:t>
      </w:r>
      <w:bookmarkEnd w:id="107"/>
    </w:p>
    <w:p w:rsidR="004A0DD8" w:rsidP="004A0DD8" w:rsidRDefault="004A0DD8" w14:paraId="3D54011D" w14:textId="77777777">
      <w:r>
        <w:t xml:space="preserve">Demonstrar como a atuação do/a coordenador/a atende à demanda existente, considerando a gestão do curso, a relação com os/as docentes e discentes, com tutores </w:t>
      </w:r>
      <w:r>
        <w:t>e equipe multidisciplinar (quando for o caso) e a representatividade nos colegiados superiores, é pautada em um plano de ação documentado e compartilhado, dispõe de indicadores de desempenho da coordenação disponíveis e públicos e administra a potencialidade do corpo docente do seu curso, favorecendo a integração e a melhoria contínua.</w:t>
      </w:r>
    </w:p>
    <w:p w:rsidR="004A0DD8" w:rsidP="004A0DD8" w:rsidRDefault="004A0DD8" w14:paraId="5ABB8CE6" w14:textId="77777777">
      <w:r>
        <w:t>As informações aqui dispostas devem estar alinhadas com a OD atualizada.</w:t>
      </w:r>
    </w:p>
    <w:p w:rsidR="00F642B2" w:rsidP="004A0DD8" w:rsidRDefault="00F642B2" w14:paraId="68194BD0" w14:textId="77777777"/>
    <w:p w:rsidR="004A0DD8" w:rsidP="00F642B2" w:rsidRDefault="004A0DD8" w14:paraId="2D7E58DC" w14:textId="77777777">
      <w:pPr>
        <w:pStyle w:val="Ttulo3"/>
      </w:pPr>
      <w:bookmarkStart w:name="_Toc178941742" w:id="108"/>
      <w:r>
        <w:t>4.4.1</w:t>
      </w:r>
      <w:r>
        <w:tab/>
      </w:r>
      <w:r>
        <w:t>Regime de Trabalho do/a coordenador/a</w:t>
      </w:r>
      <w:bookmarkEnd w:id="108"/>
    </w:p>
    <w:p w:rsidR="004A0DD8" w:rsidP="004A0DD8" w:rsidRDefault="004A0DD8" w14:paraId="6323B1C8" w14:textId="77777777">
      <w:r>
        <w:t>Demonstrar que o regime de trabalho do/a coordenador/a é de tempo integral e permite o atendimento da demanda existente, considerando a gestão do curso, a relação com os/as docentes, discentes, tutores e equipe multidisciplinar (quando for o caso) e a representatividade nos colegiados superiores, por meio de um plano de ação documentado e compartilhado, com indicadores disponíveis e públicos com relação ao desempenho da coordenação, e proporciona a administração da potencialidade do corpo docente do seu curso, favorecendo a integração e a melhoria contínua.</w:t>
      </w:r>
    </w:p>
    <w:p w:rsidR="00F642B2" w:rsidP="004A0DD8" w:rsidRDefault="00F642B2" w14:paraId="6B6838E5" w14:textId="77777777"/>
    <w:p w:rsidR="004A0DD8" w:rsidP="00F642B2" w:rsidRDefault="004A0DD8" w14:paraId="185B90F8" w14:textId="77777777">
      <w:pPr>
        <w:pStyle w:val="Ttulo3"/>
      </w:pPr>
      <w:bookmarkStart w:name="_Toc178941743" w:id="109"/>
      <w:r>
        <w:t>4.4.2</w:t>
      </w:r>
      <w:r>
        <w:tab/>
      </w:r>
      <w:r>
        <w:t>Plano de Ação</w:t>
      </w:r>
      <w:bookmarkEnd w:id="109"/>
    </w:p>
    <w:p w:rsidR="004A0DD8" w:rsidP="004A0DD8" w:rsidRDefault="004A0DD8" w14:paraId="0BD5439A" w14:textId="77777777">
      <w:r>
        <w:t>Ver o Apêndice “Plano de Ação do/a Coordenador/a”.</w:t>
      </w:r>
    </w:p>
    <w:p w:rsidR="00F642B2" w:rsidP="004A0DD8" w:rsidRDefault="00F642B2" w14:paraId="0F8F25B1" w14:textId="77777777"/>
    <w:p w:rsidR="004A0DD8" w:rsidP="00F642B2" w:rsidRDefault="004A0DD8" w14:paraId="01A5BA5E" w14:textId="77777777">
      <w:pPr>
        <w:pStyle w:val="Ttulo3"/>
      </w:pPr>
      <w:bookmarkStart w:name="_Toc178941744" w:id="110"/>
      <w:r>
        <w:t>4.4.3</w:t>
      </w:r>
      <w:r>
        <w:tab/>
      </w:r>
      <w:r>
        <w:t>Indicadores de desempenho</w:t>
      </w:r>
      <w:bookmarkEnd w:id="110"/>
    </w:p>
    <w:p w:rsidR="004A0DD8" w:rsidP="004A0DD8" w:rsidRDefault="004A0DD8" w14:paraId="4DEB4B11" w14:textId="77777777">
      <w:r>
        <w:t>Detalhar os indicadores de desempenho a serem utilizados para avaliar a coordenação.</w:t>
      </w:r>
    </w:p>
    <w:p w:rsidR="00F642B2" w:rsidP="004A0DD8" w:rsidRDefault="00F642B2" w14:paraId="56AB9761" w14:textId="77777777"/>
    <w:p w:rsidR="004A0DD8" w:rsidP="00F642B2" w:rsidRDefault="004A0DD8" w14:paraId="0FDB3F21" w14:textId="77777777">
      <w:pPr>
        <w:pStyle w:val="Ttulo3"/>
      </w:pPr>
      <w:bookmarkStart w:name="_Toc178941745" w:id="111"/>
      <w:r>
        <w:t>4.4.4</w:t>
      </w:r>
      <w:r>
        <w:tab/>
      </w:r>
      <w:r>
        <w:t>Representatividade nas instâncias superiores</w:t>
      </w:r>
      <w:bookmarkEnd w:id="111"/>
    </w:p>
    <w:p w:rsidR="004A0DD8" w:rsidP="004A0DD8" w:rsidRDefault="004A0DD8" w14:paraId="69119520" w14:textId="77777777">
      <w:r>
        <w:t>Descrever como a coordenação possui representatividade nas instâncias superiores no IFSul.</w:t>
      </w:r>
    </w:p>
    <w:p w:rsidR="00F642B2" w:rsidP="004A0DD8" w:rsidRDefault="00F642B2" w14:paraId="6292D90B" w14:textId="77777777"/>
    <w:p w:rsidR="004A0DD8" w:rsidP="00F642B2" w:rsidRDefault="004A0DD8" w14:paraId="369D74D5" w14:textId="77777777">
      <w:pPr>
        <w:pStyle w:val="Ttulo2"/>
      </w:pPr>
      <w:bookmarkStart w:name="_Toc178941746" w:id="112"/>
      <w:r>
        <w:t>4.5</w:t>
      </w:r>
      <w:r>
        <w:tab/>
      </w:r>
      <w:r>
        <w:t>Corpo docente e supervisão pedagógica</w:t>
      </w:r>
      <w:bookmarkEnd w:id="112"/>
    </w:p>
    <w:p w:rsidR="004A0DD8" w:rsidP="004A0DD8" w:rsidRDefault="004A0DD8" w14:paraId="5197D031" w14:textId="77777777">
      <w:r>
        <w:t>Demonstrar como o corpo docente analisa os conteúdos dos componentes curriculares, abordando a sua relevância para a atuação profissional e acadêmica do/a discente, fomenta o raciocínio crítico com base em literatura atualizada, para além da bibliografia proposta, proporciona o acesso a conteúdos de pesquisa de ponta, relacionando-os aos objetivos das disciplinas e ao perfil do/a egresso/a, e incentiva a produção do conhecimento, por meio de grupos de estudo ou de pesquisa e da publicação.</w:t>
      </w:r>
    </w:p>
    <w:p w:rsidR="004A0DD8" w:rsidP="004A0DD8" w:rsidRDefault="004A0DD8" w14:paraId="481AC636" w14:textId="77777777">
      <w:r>
        <w:t xml:space="preserve">Demonstrar também como o regime de trabalho do corpo docente permite o atendimento integral da demanda existente, considerando a dedicação à docência, o atendimento aos/as discentes, a participação no colegiado, o planejamento didático e a </w:t>
      </w:r>
      <w:r>
        <w:t>preparação e correção das avaliações de aprendizagem, havendo documentação sobre as atividades dos/as professores em registros individuais de atividade docente, utilizados no planejamento e gestão para melhoria contínua.</w:t>
      </w:r>
    </w:p>
    <w:p w:rsidR="004A0DD8" w:rsidP="004A0DD8" w:rsidRDefault="004A0DD8" w14:paraId="4632DA5C" w14:textId="77777777">
      <w:r>
        <w:t>Para os/as docentes que tiveram práticas profissionais, experiências/ práticas laborais anteriores à pratica docente, descrever em linhas gerais que permitem apresentar exemplos contextualizados com relação a problemas práticos, de aplicação da teoria ministrada em diferentes unidades curriculares em relação ao fazer profissional, atualizar-se com relação à interação conteúdo e prática, promover compreensão da aplicação da interdisciplinaridade no contexto laboral e analisar as competências previstas considerando o conteúdo abordado e a profissão.</w:t>
      </w:r>
    </w:p>
    <w:p w:rsidR="004A0DD8" w:rsidP="004A0DD8" w:rsidRDefault="004A0DD8" w14:paraId="27EFE5F9" w14:textId="77777777">
      <w:r>
        <w:t>Demonstrar de forma aprofundada que o corpo docente possui experiência na docência da educação básica para promover ações que permitem identificar as dificuldades dos/as alunos/as, expor o conteúdo em linguagem aderente às características da turma, apresentar exemplos contextualizados com os conteúdos dos componentes curriculares, elaborar atividades específicas para a promoção da aprendizagem de alunos/as com dificuldades e avaliações diagnósticas, formativas e somativas, utilizando os resultados para redefinição de sua prática docente no período, exerce liderança e é reconhecido pela sua produção.</w:t>
      </w:r>
    </w:p>
    <w:p w:rsidR="004A0DD8" w:rsidP="004A0DD8" w:rsidRDefault="004A0DD8" w14:paraId="3956402C" w14:textId="77777777">
      <w:r>
        <w:t>Demonstrar que o corpo docente possui experiência na docência superior para promover ações que permitem identificar as dificuldades dos/as discentes, expor o conteúdo em linguagem aderente às características da turma, apresentar exemplos contextualizados com os conteúdos dos componentes curriculares, e elaborar atividades específicas para a promoção da aprendizagem de discentes com dificuldades e avaliações diagnósticas, formativas e somativas, utilizando os resultados para redefinição de sua prática docente no período, exerce liderança e é reconhecido pela sua produção.</w:t>
      </w:r>
    </w:p>
    <w:p w:rsidR="004A0DD8" w:rsidP="004A0DD8" w:rsidRDefault="004A0DD8" w14:paraId="3CE8B319" w14:textId="77777777">
      <w:r>
        <w:t>Demonstrar que a experiência do corpo docente no exercício da docência na educação a distância permite identificar as dificuldades dos/as discentes, expor o conteúdo em linguagem aderente às características da turma, apresentar exemplos contextualizados com os conteúdos dos componentes curriculares, e elaborar atividades específicas para a promoção da aprendizagem de discentes com dificuldades e avaliações diagnósticas, formativas e somativas, utilizando os resultados para redefinição de sua prática docente no período, exerce liderança e é reconhecido pela sua produção (Obrigatório para cursos ou disciplinas, integral ou parcial, na modalidade EaD).</w:t>
      </w:r>
    </w:p>
    <w:p w:rsidR="004A0DD8" w:rsidP="004A0DD8" w:rsidRDefault="004A0DD8" w14:paraId="462B9B20" w14:textId="77777777">
      <w:r>
        <w:t>Demonstrar que a experiência do corpo tutorial permite fornecer suporte às atividades dos/as docentes, realizar mediação pedagógica junto aos/as discentes, demonstrar inequívoca qualidade no relacionamento com os/as estudantes, incrementando processos de ensino aprendizagem, e orientar os/as alunos/as, sugerindo atividades e leituras complementares que auxiliam sua formação (Obrigatório para cursos ou disciplinas, integral ou parcial, na modalidade EaD).</w:t>
      </w:r>
    </w:p>
    <w:p w:rsidR="004A0DD8" w:rsidP="004A0DD8" w:rsidRDefault="004A0DD8" w14:paraId="11EAFAB0" w14:textId="77777777">
      <w:r>
        <w:t xml:space="preserve">Demonstrar que o curso procura desenvolver ações que incentivem a produção científica, cultural, artística ou tecnológica, de forma a estimular uma produção constante, que </w:t>
      </w:r>
      <w:r>
        <w:t>reflita na prática pedagógica dos/as docentes e na retroalimentação dos processos de ensino, pesquisa e extensão, visando qualificar a aprendizagem dos/as educandos/as, tendo como meta do curso que a maioria dos/as docentes possuam, no mínimo, 9 produções nos últimos 3 anos, tais como artigos publicados em periódicos científicos na área; artigos publicados em periódicos científicos em outras áreas; Livros ou capítulos em livros publicados na área; Livros ou capítulos em livros publicados em outras áreas; Trabalhos publicados em anais (completos); Trabalhos publicados em anais (resumos); Traduções de livros, capítulos de livros ou artigos publicados; Propriedade intelectual depositada; Propriedade intelectual registrada; Projetos e/ou produções técnicas artísticas e culturais; Produção didático-pedagógica relevante, publicada ou não (projeto de ensino, pesquisa ou extensão, apostila, material didático, etc.).</w:t>
      </w:r>
    </w:p>
    <w:p w:rsidR="004A0DD8" w:rsidP="004A0DD8" w:rsidRDefault="004A0DD8" w14:paraId="7E9FE02A" w14:textId="77777777">
      <w:r>
        <w:t>O detalhamento das informações de cada membro do corpo docente e supervisão pedagógica encontra-se no apêndice “Tabela de informações sobre o pessoal docente e supervisão pedagógica”.</w:t>
      </w:r>
    </w:p>
    <w:p w:rsidR="00F642B2" w:rsidP="004A0DD8" w:rsidRDefault="00F642B2" w14:paraId="5667AE3B" w14:textId="77777777"/>
    <w:p w:rsidR="004A0DD8" w:rsidP="00F642B2" w:rsidRDefault="004A0DD8" w14:paraId="6293FAC1" w14:textId="77777777">
      <w:pPr>
        <w:pStyle w:val="Ttulo2"/>
      </w:pPr>
      <w:bookmarkStart w:name="_Toc178941747" w:id="113"/>
      <w:r>
        <w:t>4.6</w:t>
      </w:r>
      <w:r>
        <w:tab/>
      </w:r>
      <w:r>
        <w:t>Colegiado do curso</w:t>
      </w:r>
      <w:bookmarkEnd w:id="113"/>
    </w:p>
    <w:p w:rsidR="004A0DD8" w:rsidP="004A0DD8" w:rsidRDefault="004A0DD8" w14:paraId="6207987A" w14:textId="77777777">
      <w:r>
        <w:t>Demonstrar como o colegiado atua, está institucionalizado, possui representatividade dos segmentos, reúne-se com periodicidade determinada, sendo suas reuniões e as decisões associadas devidamente registradas, havendo um fluxo determinado para o encaminhamento das decisões, dispõe de sistema de suporte ao registro, acompanhamento e execução de seus processos e decisões e realiza avaliação periódica sobre seu desempenho, para implementação ou ajuste de práticas de gestão.</w:t>
      </w:r>
    </w:p>
    <w:p w:rsidR="004A0DD8" w:rsidP="004A0DD8" w:rsidRDefault="004A0DD8" w14:paraId="58715C68" w14:textId="77777777">
      <w:r>
        <w:t xml:space="preserve">Como forma de facilitar o preenchimento deste item, abordar em forma de texto ou de subseções: constituição, atuação do colegiado, fluxo de encaminhamento de decisões, sistema de suporte, avaliação de desempenho e implementação de práticas de gestão. </w:t>
      </w:r>
    </w:p>
    <w:p w:rsidR="004A0DD8" w:rsidP="004A0DD8" w:rsidRDefault="004A0DD8" w14:paraId="0FF2E4B1" w14:textId="77777777">
      <w:r>
        <w:t>As informações aqui dispostas devem estar alinhadas com a OD atualizada e com o regulamento do colegiado (quando houver).</w:t>
      </w:r>
    </w:p>
    <w:p w:rsidR="004A0DD8" w:rsidP="004A0DD8" w:rsidRDefault="004A0DD8" w14:paraId="743C04C8" w14:textId="77777777"/>
    <w:p w:rsidR="004A0DD8" w:rsidP="00F642B2" w:rsidRDefault="004A0DD8" w14:paraId="3D906C7C" w14:textId="77777777">
      <w:pPr>
        <w:pStyle w:val="Ttulo3"/>
      </w:pPr>
      <w:bookmarkStart w:name="_Toc178941748" w:id="114"/>
      <w:r>
        <w:t>4.6.1</w:t>
      </w:r>
      <w:r>
        <w:tab/>
      </w:r>
      <w:r>
        <w:t>Implementação de práticas de gestão</w:t>
      </w:r>
      <w:bookmarkEnd w:id="114"/>
    </w:p>
    <w:p w:rsidR="004A0DD8" w:rsidP="004A0DD8" w:rsidRDefault="004A0DD8" w14:paraId="689EA663" w14:textId="77777777">
      <w:r>
        <w:t>As informações aqui dispostas devem estar alinhadas com a OD atualizada.</w:t>
      </w:r>
    </w:p>
    <w:p w:rsidR="001A15A0" w:rsidP="004A0DD8" w:rsidRDefault="001A15A0" w14:paraId="29621FE6" w14:textId="77777777"/>
    <w:p w:rsidR="004A0DD8" w:rsidP="00F642B2" w:rsidRDefault="004A0DD8" w14:paraId="346E7EAA" w14:textId="77777777">
      <w:pPr>
        <w:pStyle w:val="Ttulo2"/>
      </w:pPr>
      <w:bookmarkStart w:name="_Toc178941749" w:id="115"/>
      <w:r>
        <w:t>4.7</w:t>
      </w:r>
      <w:r>
        <w:tab/>
      </w:r>
      <w:r>
        <w:t>Corpo de tutores do curso (obrigatório para cursos ou disciplinas, integral ou parcial, na modalidade EAD).</w:t>
      </w:r>
      <w:bookmarkEnd w:id="115"/>
    </w:p>
    <w:p w:rsidR="004A0DD8" w:rsidP="004A0DD8" w:rsidRDefault="004A0DD8" w14:paraId="0DFE1DDF" w14:textId="77777777">
      <w:r>
        <w:t xml:space="preserve">Demonstrar que tutores são graduados na área da disciplina pelas quais são responsáveis e a maioria possui titulação obtida em pós-graduação em stricto sensu, assim como possui experiência em educação a distância que permite identificar as dificuldades dos/as discentes, expor o conteúdo em linguagem aderente às características da turma, apresentar exemplos contextualizados com os conteúdos dos componentes curriculares </w:t>
      </w:r>
      <w:r>
        <w:t>e elaborar atividades específicas, em colaboração com os/as docentes, para a promoção da aprendizagem de alunos/as com dificuldades, e adota práticas comprovadamente exitosas ou inovadoras no contexto da modalidade a distância.</w:t>
      </w:r>
    </w:p>
    <w:p w:rsidR="004A0DD8" w:rsidP="004A0DD8" w:rsidRDefault="004A0DD8" w14:paraId="68CCACE1" w14:textId="77777777">
      <w:r>
        <w:t>O detalhamento das informações de cada membro do corpo de tutores encontra-se no anexo “Tabela de informações sobre o corpo de tutores”.</w:t>
      </w:r>
    </w:p>
    <w:p w:rsidR="00F642B2" w:rsidP="004A0DD8" w:rsidRDefault="00F642B2" w14:paraId="0F112EC6" w14:textId="77777777"/>
    <w:p w:rsidR="004A0DD8" w:rsidP="00F642B2" w:rsidRDefault="004A0DD8" w14:paraId="213C1F26" w14:textId="77777777">
      <w:pPr>
        <w:pStyle w:val="Ttulo2"/>
      </w:pPr>
      <w:bookmarkStart w:name="_Toc178941750" w:id="116"/>
      <w:r>
        <w:t>4.8</w:t>
      </w:r>
      <w:r>
        <w:tab/>
      </w:r>
      <w:r>
        <w:t>Políticas de Interação entre Coordenação de Curso, Corpo Docente e de Tutores</w:t>
      </w:r>
      <w:bookmarkEnd w:id="116"/>
    </w:p>
    <w:p w:rsidR="004A0DD8" w:rsidP="004A0DD8" w:rsidRDefault="004A0DD8" w14:paraId="1A83B7A5" w14:textId="77777777">
      <w:r>
        <w:t>Explicitar que a interação garante a mediação e a articulação entre tutores, docentes e coordenador/a do curso (e, quando for o caso, coordenador/a do polo), há planejamento devidamente documentado de interação para encaminhamento de questões do curso, e são realizadas avaliações periódicas para a identificação de problemas ou incremento na interação entre os interlocutores (exclusivo para cursos na modalidade EaD e cursos presenciais com disciplinas parciais ou totalmente à distância).</w:t>
      </w:r>
    </w:p>
    <w:p w:rsidR="004A0DD8" w:rsidP="004A0DD8" w:rsidRDefault="004A0DD8" w14:paraId="4A28E951" w14:textId="77777777"/>
    <w:p w:rsidR="004A0DD8" w:rsidP="00F642B2" w:rsidRDefault="004A0DD8" w14:paraId="1E8BA0FE" w14:textId="77777777">
      <w:pPr>
        <w:pStyle w:val="Ttulo2"/>
      </w:pPr>
      <w:bookmarkStart w:name="_Toc178941751" w:id="117"/>
      <w:r>
        <w:t>4.9</w:t>
      </w:r>
      <w:r>
        <w:tab/>
      </w:r>
      <w:r>
        <w:t>Corpo técnico-administrativo</w:t>
      </w:r>
      <w:bookmarkEnd w:id="117"/>
    </w:p>
    <w:p w:rsidR="001A15A0" w:rsidP="004A0DD8" w:rsidRDefault="004A0DD8" w14:paraId="6DABFE92" w14:textId="77777777">
      <w:r>
        <w:t>No apêndice, Tabela de informações sobre o corpo técnico-administrativo.</w:t>
      </w:r>
    </w:p>
    <w:p w:rsidR="001A15A0" w:rsidRDefault="001A15A0" w14:paraId="7A52201F" w14:textId="77777777">
      <w:pPr>
        <w:jc w:val="left"/>
      </w:pPr>
      <w:r>
        <w:br w:type="page"/>
      </w:r>
    </w:p>
    <w:p w:rsidR="004A0DD8" w:rsidP="00F642B2" w:rsidRDefault="004A0DD8" w14:paraId="3BA7337B" w14:textId="77777777">
      <w:pPr>
        <w:pStyle w:val="Ttulo1"/>
      </w:pPr>
      <w:bookmarkStart w:name="_Toc178941752" w:id="118"/>
      <w:r>
        <w:t>5.</w:t>
      </w:r>
      <w:r>
        <w:tab/>
      </w:r>
      <w:r>
        <w:t>Infraestrutura</w:t>
      </w:r>
      <w:bookmarkEnd w:id="118"/>
    </w:p>
    <w:p w:rsidR="004A0DD8" w:rsidP="00F642B2" w:rsidRDefault="004A0DD8" w14:paraId="186ED705" w14:textId="77777777">
      <w:pPr>
        <w:pStyle w:val="Ttulo2"/>
      </w:pPr>
      <w:bookmarkStart w:name="_Toc178941753" w:id="119"/>
      <w:r>
        <w:t>5.1</w:t>
      </w:r>
      <w:r>
        <w:tab/>
      </w:r>
      <w:r>
        <w:t>Espaço de trabalho para docentes em tempo integral</w:t>
      </w:r>
      <w:bookmarkEnd w:id="119"/>
    </w:p>
    <w:p w:rsidR="004A0DD8" w:rsidP="004A0DD8" w:rsidRDefault="004A0DD8" w14:paraId="6F3B8C6B" w14:textId="77777777">
      <w:r>
        <w:t>Descrever como os espaços de trabalho para docentes em Tempo Integral viabilizam ações acadêmicas, como planejamento didático-pedagógico, atendem às necessidades institucionais, possuem recursos de tecnologias da informação e comunicação apropriados, garantem privacidade para uso dos recursos, para o atendimento a discentes e orientandos/as, e para a guarda de material e equipamentos pessoais, com segurança.</w:t>
      </w:r>
    </w:p>
    <w:p w:rsidR="00F642B2" w:rsidP="004A0DD8" w:rsidRDefault="00F642B2" w14:paraId="5A86C826" w14:textId="77777777"/>
    <w:p w:rsidR="004A0DD8" w:rsidP="00F642B2" w:rsidRDefault="004A0DD8" w14:paraId="7FB94D91" w14:textId="77777777">
      <w:pPr>
        <w:pStyle w:val="Ttulo2"/>
      </w:pPr>
      <w:bookmarkStart w:name="_Toc178941754" w:id="120"/>
      <w:r>
        <w:t>5.2</w:t>
      </w:r>
      <w:r>
        <w:tab/>
      </w:r>
      <w:r>
        <w:t>Espaço de trabalho para o/a coordenador/a</w:t>
      </w:r>
      <w:bookmarkEnd w:id="120"/>
    </w:p>
    <w:p w:rsidR="004A0DD8" w:rsidP="004A0DD8" w:rsidRDefault="004A0DD8" w14:paraId="02E1A5DF" w14:textId="77777777">
      <w:r>
        <w:t>Descrever como o espaço de trabalho para o/a coordenador/a viabiliza as ações acadêmico-administrativas, possui equipamentos adequados, atende às necessidades institucionais, permite o atendimento de indivíduos ou grupos com privacidade e dispõe de infraestrutura tecnológica diferenciada, que possibilita formas distintas de trabalho.</w:t>
      </w:r>
    </w:p>
    <w:p w:rsidR="00F642B2" w:rsidP="004A0DD8" w:rsidRDefault="00F642B2" w14:paraId="25A50899" w14:textId="77777777"/>
    <w:p w:rsidR="004A0DD8" w:rsidP="00F642B2" w:rsidRDefault="004A0DD8" w14:paraId="47478BFB" w14:textId="77777777">
      <w:pPr>
        <w:pStyle w:val="Ttulo2"/>
      </w:pPr>
      <w:bookmarkStart w:name="_Toc178941755" w:id="121"/>
      <w:r>
        <w:t>5.3</w:t>
      </w:r>
      <w:r>
        <w:tab/>
      </w:r>
      <w:r>
        <w:t>Sala coletiva de professores</w:t>
      </w:r>
      <w:bookmarkEnd w:id="121"/>
    </w:p>
    <w:p w:rsidR="004A0DD8" w:rsidP="004A0DD8" w:rsidRDefault="004A0DD8" w14:paraId="1ED20815" w14:textId="77777777">
      <w:r>
        <w:t>Descrever como a sala coletiva de professores viabiliza o trabalho docente, possui recursos de tecnologias da informação e comunicação apropriados para o quantitativo de docentes, permite o descanso e atividades de lazer e integração e dispõe de apoio técnico-administrativo próprio e espaço para a guarda de equipamentos e materiais.</w:t>
      </w:r>
    </w:p>
    <w:p w:rsidR="00F642B2" w:rsidP="004A0DD8" w:rsidRDefault="00F642B2" w14:paraId="7A8CD6AE" w14:textId="77777777"/>
    <w:p w:rsidR="004A0DD8" w:rsidP="00F642B2" w:rsidRDefault="004A0DD8" w14:paraId="0814D53D" w14:textId="77777777">
      <w:pPr>
        <w:pStyle w:val="Ttulo2"/>
      </w:pPr>
      <w:bookmarkStart w:name="_Toc178941756" w:id="122"/>
      <w:r>
        <w:t>5.4</w:t>
      </w:r>
      <w:r>
        <w:tab/>
      </w:r>
      <w:r>
        <w:t>Salas de aula (Não se aplica para cursos a distância que não preveem atividades presenciais na sede)</w:t>
      </w:r>
      <w:bookmarkEnd w:id="122"/>
    </w:p>
    <w:p w:rsidR="004A0DD8" w:rsidP="004A0DD8" w:rsidRDefault="004A0DD8" w14:paraId="22453ABC" w14:textId="77777777">
      <w:r>
        <w:t>As salas de aula atendem às necessidades institucionais e do curso, apresentando manutenção periódica, conforto, disponibilidade de recursos de tecnologias da informação e comunicação adequados às atividades a serem desenvolvidas, flexibilidade relacionada às configurações espaciais, oportunizando distintas situações de ensino e de aprendizagem, e possuem outros recursos cuja utilização é comprovadamente exitosa.</w:t>
      </w:r>
    </w:p>
    <w:p w:rsidR="00F642B2" w:rsidP="004A0DD8" w:rsidRDefault="00F642B2" w14:paraId="54EB1344" w14:textId="77777777"/>
    <w:p w:rsidR="004A0DD8" w:rsidP="00F642B2" w:rsidRDefault="004A0DD8" w14:paraId="594EF0CB" w14:textId="77777777">
      <w:pPr>
        <w:pStyle w:val="Ttulo2"/>
      </w:pPr>
      <w:bookmarkStart w:name="_Toc178941757" w:id="123"/>
      <w:r>
        <w:t>5.5</w:t>
      </w:r>
      <w:r>
        <w:tab/>
      </w:r>
      <w:r>
        <w:t>Acesso dos/as alunos/as a equipamentos de informática</w:t>
      </w:r>
      <w:bookmarkEnd w:id="123"/>
    </w:p>
    <w:p w:rsidR="004A0DD8" w:rsidP="004A0DD8" w:rsidRDefault="004A0DD8" w14:paraId="44787476" w14:textId="77777777">
      <w:r>
        <w:t>Descrever como o laboratório de informática, ou outro meio de acesso a equipamentos de informática pelos/as discentes, atende às necessidades institucionais e do curso em relação à disponibilidade de equipamentos, ao conforto, à estabilidade e velocidade de acesso à internet, à rede sem fio e à adequação do espaço físico, possui hardware e software atualizados e passa por avaliação periódica de sua adequação, qualidade e pertinência.</w:t>
      </w:r>
    </w:p>
    <w:p w:rsidR="00F642B2" w:rsidP="004A0DD8" w:rsidRDefault="00F642B2" w14:paraId="5C18AF1A" w14:textId="77777777"/>
    <w:p w:rsidR="004A0DD8" w:rsidP="00F642B2" w:rsidRDefault="004A0DD8" w14:paraId="3A02694A" w14:textId="77777777">
      <w:pPr>
        <w:pStyle w:val="Ttulo2"/>
      </w:pPr>
      <w:bookmarkStart w:name="_Toc178941758" w:id="124"/>
      <w:r>
        <w:t>5.6</w:t>
      </w:r>
      <w:r>
        <w:tab/>
      </w:r>
      <w:r>
        <w:t>Biblioteca</w:t>
      </w:r>
      <w:bookmarkEnd w:id="124"/>
    </w:p>
    <w:p w:rsidR="004A0DD8" w:rsidP="004A0DD8" w:rsidRDefault="004A0DD8" w14:paraId="098E047E" w14:textId="77777777">
      <w:r>
        <w:t>Descrever os espaços e recursos da biblioteca e demonstrar que o acervo físico está tombado e informatizado, o virtual possui contrato que garante o acesso ininterrupto pelos usuários e ambos estão registrados em nome do IFSul.</w:t>
      </w:r>
    </w:p>
    <w:p w:rsidR="004A0DD8" w:rsidP="004A0DD8" w:rsidRDefault="004A0DD8" w14:paraId="284F09A0" w14:textId="77777777">
      <w:r>
        <w:t xml:space="preserve">Demonstrar que o acervo da bibliografia básica e complementar é adequado em relação às unidades curriculares e aos conteúdos e está atualizado. </w:t>
      </w:r>
    </w:p>
    <w:p w:rsidR="004A0DD8" w:rsidP="004A0DD8" w:rsidRDefault="004A0DD8" w14:paraId="7B310D46" w14:textId="77777777">
      <w:r>
        <w:t>Da mesma forma, está referendado por relatório de adequação, assinado pelo NDE, comprovando a compatibilidade, em cada bibliografia básica e complementar, entre o número de vagas autorizadas (do próprio curso e de outros que utilizem os títulos) e a quantidade de exemplares por título (ou assinatura de acesso) disponível no acervo.</w:t>
      </w:r>
    </w:p>
    <w:p w:rsidR="004A0DD8" w:rsidP="004A0DD8" w:rsidRDefault="004A0DD8" w14:paraId="23D72194" w14:textId="77777777">
      <w:r>
        <w:t>Nos casos dos títulos virtuais, demonstrar que há garantia de acesso físico na instituição, com instalações e recursos tecnológicos que atendem à demanda e à oferta ininterrupta via internet, bem como de ferramentas de acessibilidade e de soluções de apoio à leitura, estudo e aprendizagem.</w:t>
      </w:r>
    </w:p>
    <w:p w:rsidR="004A0DD8" w:rsidP="004A0DD8" w:rsidRDefault="004A0DD8" w14:paraId="0F2FFB04" w14:textId="77777777">
      <w:r>
        <w:t>Demonstrar que o acervo possui exemplares, ou assinaturas de acesso virtual, de periódicos especializados que suplementam o conteúdo administrado nas unidades curriculares.</w:t>
      </w:r>
    </w:p>
    <w:p w:rsidR="004A0DD8" w:rsidP="004A0DD8" w:rsidRDefault="004A0DD8" w14:paraId="3EBD9089" w14:textId="77777777">
      <w:r>
        <w:t>Demonstrar que o acervo é gerenciado de modo a atualizar a quantidade de exemplares e/ou assinaturas de acesso mais demandadas, sendo adotado plano de contingência para a garantia do acesso e do serviço.</w:t>
      </w:r>
    </w:p>
    <w:p w:rsidR="00F642B2" w:rsidP="004A0DD8" w:rsidRDefault="00F642B2" w14:paraId="095EA792" w14:textId="77777777"/>
    <w:p w:rsidR="004A0DD8" w:rsidP="00F642B2" w:rsidRDefault="004A0DD8" w14:paraId="0F4F50AD" w14:textId="77777777">
      <w:pPr>
        <w:pStyle w:val="Ttulo2"/>
      </w:pPr>
      <w:bookmarkStart w:name="_Toc178941759" w:id="125"/>
      <w:r>
        <w:t>5.7</w:t>
      </w:r>
      <w:r>
        <w:tab/>
      </w:r>
      <w:r>
        <w:t>Laboratórios didáticos</w:t>
      </w:r>
      <w:bookmarkEnd w:id="125"/>
    </w:p>
    <w:p w:rsidR="004A0DD8" w:rsidP="00F642B2" w:rsidRDefault="004A0DD8" w14:paraId="70D6BF02" w14:textId="77777777">
      <w:pPr>
        <w:pStyle w:val="Ttulo3"/>
      </w:pPr>
      <w:bookmarkStart w:name="_Toc178941760" w:id="126"/>
      <w:r>
        <w:t>5.7.1</w:t>
      </w:r>
      <w:r>
        <w:tab/>
      </w:r>
      <w:r>
        <w:t>Laboratórios de formação básica (Não se aplica para cursos que não utilizam laboratórios didáticos de formação básica.)</w:t>
      </w:r>
      <w:bookmarkEnd w:id="126"/>
      <w:r>
        <w:t xml:space="preserve"> </w:t>
      </w:r>
    </w:p>
    <w:p w:rsidR="004A0DD8" w:rsidP="004A0DD8" w:rsidRDefault="004A0DD8" w14:paraId="796A9879" w14:textId="77777777">
      <w:r>
        <w:t>Para cursos a distância, verificar os laboratórios especializados da sede e dos polos (cujas informações devem estar disponíveis na sede da instituição).</w:t>
      </w:r>
    </w:p>
    <w:p w:rsidR="004A0DD8" w:rsidP="004A0DD8" w:rsidRDefault="004A0DD8" w14:paraId="096857C4" w14:textId="77777777">
      <w:r>
        <w:t>Demonstrar como os laboratórios didáticos atendem às necessidades do curso e com as respectivas normas de funcionamento, utilização e segurança, apresentam conforto, manutenção periódica, serviços de apoio técnico e disponibilidade de recursos de tecnologias da informação e comunicação adequados às atividades a serem desenvolvidas, e possuem quantidade de insumos, materiais e equipamentos condizentes com os espaços físicos e o número de vagas, havendo, ainda, avaliação periódica quanto às demandas, aos serviços prestados e à qualidade dos laboratórios, sendo os resultados utilizados pela gestão acadêmica para planejar o incremento da qualidade do atendimento, da demanda existente e futura e das aulas ministradas.</w:t>
      </w:r>
    </w:p>
    <w:p w:rsidR="004A0DD8" w:rsidP="004A0DD8" w:rsidRDefault="004A0DD8" w14:paraId="02FBACC9" w14:textId="77777777">
      <w:r>
        <w:t>O regulamento de funcionamento dos laboratórios encontra-se no anexo Regulamento de laboratórios.</w:t>
      </w:r>
    </w:p>
    <w:p w:rsidR="00F642B2" w:rsidP="004A0DD8" w:rsidRDefault="00F642B2" w14:paraId="0C203F70" w14:textId="77777777"/>
    <w:p w:rsidR="004A0DD8" w:rsidP="00F642B2" w:rsidRDefault="004A0DD8" w14:paraId="4C2E69CE" w14:textId="77777777">
      <w:pPr>
        <w:pStyle w:val="Ttulo3"/>
      </w:pPr>
      <w:bookmarkStart w:name="_Toc178941761" w:id="127"/>
      <w:r>
        <w:t>5.7.2</w:t>
      </w:r>
      <w:r>
        <w:tab/>
      </w:r>
      <w:r>
        <w:t>Laboratórios de formação específica (Não se aplica para cursos que não utilizam laboratórios didáticos de formação específica.)</w:t>
      </w:r>
      <w:bookmarkEnd w:id="127"/>
    </w:p>
    <w:p w:rsidR="004A0DD8" w:rsidP="004A0DD8" w:rsidRDefault="004A0DD8" w14:paraId="2B9DE490" w14:textId="77777777">
      <w:r>
        <w:t>Para cursos a distância, verificar os laboratórios especializados da sede e dos polos (cujas informações devem estar disponíveis na sede da instituição).</w:t>
      </w:r>
    </w:p>
    <w:p w:rsidR="004A0DD8" w:rsidP="004A0DD8" w:rsidRDefault="004A0DD8" w14:paraId="63561F9C" w14:textId="77777777">
      <w:r>
        <w:t>Demonstrar como os laboratórios didáticos atendem às necessidades do curso e com as respectivas normas de funcionamento, utilização e segurança, apresentam conforto, manutenção periódica, serviços de apoio técnico e disponibilidade de recursos de tecnologias da informação e comunicação adequados às atividades a serem desenvolvidas, e possuem quantidade de insumos, materiais e equipamentos condizentes com os espaços físicos e o número de vagas, havendo, ainda, avaliação periódica quanto às demandas, aos serviços prestados e à qualidade dos laboratórios, sendo os resultados utilizados pela gestão acadêmica para planejar o incremento da qualidade do atendimento, da demanda existente e futura e das aulas ministradas.</w:t>
      </w:r>
    </w:p>
    <w:p w:rsidR="004A0DD8" w:rsidP="004A0DD8" w:rsidRDefault="004A0DD8" w14:paraId="7A077F75" w14:textId="77777777">
      <w:r>
        <w:t>O regulamento de funcionamento dos laboratórios encontra-se no anexo Regulamento de laboratórios.</w:t>
      </w:r>
    </w:p>
    <w:p w:rsidR="00F642B2" w:rsidP="004A0DD8" w:rsidRDefault="00F642B2" w14:paraId="0CB198E7" w14:textId="77777777"/>
    <w:p w:rsidR="004A0DD8" w:rsidP="00F642B2" w:rsidRDefault="004A0DD8" w14:paraId="144390E4" w14:textId="77777777">
      <w:pPr>
        <w:pStyle w:val="Ttulo3"/>
      </w:pPr>
      <w:bookmarkStart w:name="_Toc178941762" w:id="128"/>
      <w:r>
        <w:t>5.7.3</w:t>
      </w:r>
      <w:r>
        <w:tab/>
      </w:r>
      <w:r>
        <w:t>Processo de controle de produção ou distribuição de material didático (logística) (Não se aplica para cursos presenciais que não contemplam material didático no PPC.)</w:t>
      </w:r>
      <w:bookmarkEnd w:id="128"/>
    </w:p>
    <w:p w:rsidR="004A0DD8" w:rsidP="004A0DD8" w:rsidRDefault="004A0DD8" w14:paraId="7F1A2C6D" w14:textId="77777777">
      <w:r>
        <w:t>Descrever como o processo de controle de produção ou distribuição de material didático está formalizado, atende à demanda e possui plano de contingência para a garantia de continuidade de funcionamento e dispõe de um sistema informatizado de acompanhamento para gerenciamento dos processos, com uso de indicadores bem definidos.</w:t>
      </w:r>
    </w:p>
    <w:p w:rsidR="00F642B2" w:rsidP="004A0DD8" w:rsidRDefault="00F642B2" w14:paraId="2A275B3E" w14:textId="77777777"/>
    <w:p w:rsidR="004A0DD8" w:rsidP="00F642B2" w:rsidRDefault="004A0DD8" w14:paraId="42E426ED" w14:textId="77777777">
      <w:pPr>
        <w:pStyle w:val="Ttulo3"/>
      </w:pPr>
      <w:bookmarkStart w:name="_Toc178941763" w:id="129"/>
      <w:r>
        <w:t>5.7.4</w:t>
      </w:r>
      <w:r>
        <w:tab/>
      </w:r>
      <w:r>
        <w:t>Ambientes profissionais vinculados ao curso</w:t>
      </w:r>
      <w:bookmarkEnd w:id="129"/>
    </w:p>
    <w:p w:rsidR="004A0DD8" w:rsidP="004A0DD8" w:rsidRDefault="004A0DD8" w14:paraId="45B61DED" w14:textId="77777777">
      <w:r>
        <w:t>Exclusivo para cursos a distância com previsão de utilização de ambientes profissionais.</w:t>
      </w:r>
    </w:p>
    <w:p w:rsidR="004A0DD8" w:rsidP="004A0DD8" w:rsidRDefault="004A0DD8" w14:paraId="76A6E00A" w14:textId="77777777">
      <w:r>
        <w:t>Descrever como os ambientes profissionais estão articulados com a sede ou com os polos onde há oferta do curso e atendem aos objetivos constantes no PPC, considerando a função de espaços complementares para práticas laboratoriais e/ou profissionais que possibilitam experiências diferenciadas de aprendizagem, as quais passam por avaliações periódicas devidamente documentadas, que resultam em ações de melhoria contínua.</w:t>
      </w:r>
    </w:p>
    <w:p w:rsidR="00F642B2" w:rsidP="004A0DD8" w:rsidRDefault="00F642B2" w14:paraId="7AEDE2C1" w14:textId="77777777"/>
    <w:p w:rsidR="004A0DD8" w:rsidP="00F642B2" w:rsidRDefault="004A0DD8" w14:paraId="13210186" w14:textId="77777777">
      <w:pPr>
        <w:pStyle w:val="Ttulo2"/>
      </w:pPr>
      <w:bookmarkStart w:name="_Toc178941764" w:id="130"/>
      <w:r>
        <w:t>5.8</w:t>
      </w:r>
      <w:r>
        <w:tab/>
      </w:r>
      <w:r>
        <w:t>Infraestrutura de acessibilidade</w:t>
      </w:r>
      <w:bookmarkEnd w:id="130"/>
    </w:p>
    <w:p w:rsidR="001A15A0" w:rsidP="004A0DD8" w:rsidRDefault="004A0DD8" w14:paraId="74442B72" w14:textId="77777777">
      <w:r>
        <w:t>Descrever todos os recursos disponíveis para promover a acessibilidade.</w:t>
      </w:r>
    </w:p>
    <w:p w:rsidR="004A0DD8" w:rsidP="00F642B2" w:rsidRDefault="004A0DD8" w14:paraId="7643B656" w14:textId="77777777">
      <w:pPr>
        <w:pStyle w:val="Ttulo1"/>
      </w:pPr>
      <w:bookmarkStart w:name="_Toc178941765" w:id="131"/>
      <w:r>
        <w:t>6.</w:t>
      </w:r>
      <w:r>
        <w:tab/>
      </w:r>
      <w:r>
        <w:t>Referências</w:t>
      </w:r>
      <w:bookmarkEnd w:id="131"/>
    </w:p>
    <w:p w:rsidR="001A15A0" w:rsidP="004A0DD8" w:rsidRDefault="004A0DD8" w14:paraId="1EB7003F" w14:textId="77777777">
      <w:r>
        <w:t>Descrever as leis, resoluções, pareceres, portarias ou qualquer outro documento e bibliografia utilizados para a construção do PPC conforme a ABNT vigente (atentar a não usar como base as normas do IF, somente se forem atualizadas).</w:t>
      </w:r>
    </w:p>
    <w:p w:rsidR="001A15A0" w:rsidRDefault="001A15A0" w14:paraId="6D91463A" w14:textId="77777777">
      <w:pPr>
        <w:jc w:val="left"/>
      </w:pPr>
      <w:r>
        <w:br w:type="page"/>
      </w:r>
    </w:p>
    <w:p w:rsidR="00F54303" w:rsidP="00F642B2" w:rsidRDefault="004A0DD8" w14:paraId="79401B00" w14:textId="77777777">
      <w:pPr>
        <w:pStyle w:val="Ttulo1"/>
      </w:pPr>
      <w:bookmarkStart w:name="_Toc178941766" w:id="132"/>
      <w:r>
        <w:t>7.</w:t>
      </w:r>
      <w:r>
        <w:tab/>
      </w:r>
      <w:r>
        <w:t>Anexos e Apêndices</w:t>
      </w:r>
      <w:bookmarkEnd w:id="132"/>
    </w:p>
    <w:p w:rsidR="00F54303" w:rsidRDefault="00F54303" w14:paraId="2B58B9A0" w14:textId="77777777">
      <w:pPr>
        <w:jc w:val="left"/>
        <w:rPr>
          <w:rFonts w:asciiTheme="minorHAnsi" w:hAnsiTheme="minorHAnsi" w:eastAsiaTheme="majorEastAsia" w:cstheme="majorBidi"/>
          <w:b/>
          <w:color w:val="EF7858"/>
          <w:sz w:val="32"/>
          <w:szCs w:val="32"/>
        </w:rPr>
      </w:pPr>
      <w:r>
        <w:br w:type="page"/>
      </w:r>
    </w:p>
    <w:p w:rsidR="00165AD6" w:rsidP="00165AD6" w:rsidRDefault="00165AD6" w14:paraId="47345DE3" w14:textId="77777777">
      <w:pPr>
        <w:rPr>
          <w:rStyle w:val="Forte"/>
        </w:rPr>
      </w:pPr>
      <w:r w:rsidRPr="008A4EF8">
        <w:rPr>
          <w:rStyle w:val="Forte"/>
        </w:rPr>
        <w:t xml:space="preserve">Apêndice </w:t>
      </w:r>
      <w:r>
        <w:rPr>
          <w:rStyle w:val="Forte"/>
        </w:rPr>
        <w:t>I</w:t>
      </w:r>
      <w:r w:rsidRPr="008A4EF8">
        <w:rPr>
          <w:rStyle w:val="Forte"/>
        </w:rPr>
        <w:t xml:space="preserve"> Regulamento Estágio</w:t>
      </w:r>
    </w:p>
    <w:p w:rsidR="00165AD6" w:rsidP="00165AD6" w:rsidRDefault="00165AD6" w14:paraId="3F0297A5" w14:textId="77777777"/>
    <w:p w:rsidRPr="00285DC1" w:rsidR="00165AD6" w:rsidP="00165AD6" w:rsidRDefault="00165AD6" w14:paraId="61806809" w14:textId="77777777">
      <w:pPr>
        <w:widowControl w:val="0"/>
        <w:adjustRightInd w:val="0"/>
        <w:spacing w:after="0" w:line="240" w:lineRule="auto"/>
        <w:ind w:left="357" w:hanging="357"/>
        <w:jc w:val="center"/>
        <w:rPr>
          <w:rFonts w:ascii="Arial" w:hAnsi="Arial" w:eastAsia="Times New Roman" w:cs="Times New Roman"/>
          <w:b/>
          <w:szCs w:val="20"/>
          <w:lang w:eastAsia="pt-BR"/>
        </w:rPr>
      </w:pPr>
      <w:r w:rsidRPr="00285DC1">
        <w:rPr>
          <w:rFonts w:ascii="Arial" w:hAnsi="Arial" w:eastAsia="Times New Roman" w:cs="Times New Roman"/>
          <w:b/>
          <w:szCs w:val="20"/>
          <w:lang w:eastAsia="pt-BR"/>
        </w:rPr>
        <w:t>MINISTÉRIO DA EDUCAÇÃO</w:t>
      </w:r>
    </w:p>
    <w:p w:rsidRPr="00285DC1" w:rsidR="00165AD6" w:rsidP="00165AD6" w:rsidRDefault="00165AD6" w14:paraId="16240BF8" w14:textId="77777777">
      <w:pPr>
        <w:widowControl w:val="0"/>
        <w:adjustRightInd w:val="0"/>
        <w:spacing w:after="0" w:line="240" w:lineRule="auto"/>
        <w:ind w:left="357" w:hanging="357"/>
        <w:jc w:val="center"/>
        <w:rPr>
          <w:rFonts w:ascii="Arial" w:hAnsi="Arial" w:eastAsia="Times New Roman" w:cs="Times New Roman"/>
          <w:b/>
          <w:szCs w:val="20"/>
          <w:lang w:eastAsia="pt-BR"/>
        </w:rPr>
      </w:pPr>
      <w:r w:rsidRPr="00285DC1">
        <w:rPr>
          <w:rFonts w:ascii="Arial" w:hAnsi="Arial" w:eastAsia="Times New Roman" w:cs="Times New Roman"/>
          <w:b/>
          <w:szCs w:val="20"/>
          <w:lang w:eastAsia="pt-BR"/>
        </w:rPr>
        <w:t>INSTITUTO FEDERAL SUL-RIO-GRANDENSE</w:t>
      </w:r>
    </w:p>
    <w:p w:rsidRPr="00285DC1" w:rsidR="00165AD6" w:rsidP="00165AD6" w:rsidRDefault="00165AD6" w14:paraId="7FEBF5BE" w14:textId="77777777">
      <w:pPr>
        <w:widowControl w:val="0"/>
        <w:adjustRightInd w:val="0"/>
        <w:spacing w:after="0" w:line="240" w:lineRule="auto"/>
        <w:ind w:left="357" w:hanging="357"/>
        <w:jc w:val="center"/>
        <w:rPr>
          <w:rFonts w:ascii="Arial" w:hAnsi="Arial" w:eastAsia="Times New Roman" w:cs="Times New Roman"/>
          <w:b/>
          <w:szCs w:val="20"/>
          <w:lang w:eastAsia="pt-BR"/>
        </w:rPr>
      </w:pPr>
      <w:r w:rsidRPr="00285DC1">
        <w:rPr>
          <w:rFonts w:ascii="Arial" w:hAnsi="Arial" w:eastAsia="Times New Roman" w:cs="Times New Roman"/>
          <w:b/>
          <w:szCs w:val="20"/>
          <w:lang w:eastAsia="pt-BR"/>
        </w:rPr>
        <w:t xml:space="preserve">Câmpus </w:t>
      </w:r>
      <w:r w:rsidRPr="00285DC1">
        <w:rPr>
          <w:rFonts w:ascii="Arial" w:hAnsi="Arial" w:eastAsia="Times New Roman" w:cs="Times New Roman"/>
          <w:color w:val="808080"/>
          <w:szCs w:val="20"/>
          <w:lang w:eastAsia="pt-BR"/>
        </w:rPr>
        <w:t>Digite aqui</w:t>
      </w:r>
    </w:p>
    <w:p w:rsidRPr="00285DC1" w:rsidR="00165AD6" w:rsidP="00165AD6" w:rsidRDefault="00165AD6" w14:paraId="1A3F7343" w14:textId="77777777">
      <w:pPr>
        <w:widowControl w:val="0"/>
        <w:adjustRightInd w:val="0"/>
        <w:spacing w:after="0" w:line="240" w:lineRule="auto"/>
        <w:ind w:left="357" w:hanging="357"/>
        <w:jc w:val="center"/>
        <w:rPr>
          <w:rFonts w:ascii="Arial" w:hAnsi="Arial" w:eastAsia="Times New Roman" w:cs="Times New Roman"/>
          <w:b/>
          <w:szCs w:val="20"/>
          <w:lang w:eastAsia="pt-BR"/>
        </w:rPr>
      </w:pPr>
    </w:p>
    <w:p w:rsidRPr="00285DC1" w:rsidR="00165AD6" w:rsidP="00165AD6" w:rsidRDefault="00165AD6" w14:paraId="0F3580EC" w14:textId="77777777">
      <w:pPr>
        <w:widowControl w:val="0"/>
        <w:adjustRightInd w:val="0"/>
        <w:spacing w:after="0" w:line="240" w:lineRule="auto"/>
        <w:ind w:left="357" w:hanging="357"/>
        <w:jc w:val="center"/>
        <w:rPr>
          <w:rFonts w:ascii="Arial" w:hAnsi="Arial" w:eastAsia="Times New Roman" w:cs="Times New Roman"/>
          <w:b/>
          <w:szCs w:val="20"/>
          <w:lang w:eastAsia="pt-BR"/>
        </w:rPr>
      </w:pPr>
      <w:r w:rsidRPr="00285DC1">
        <w:rPr>
          <w:rFonts w:ascii="Arial" w:hAnsi="Arial" w:eastAsia="Times New Roman" w:cs="Times New Roman"/>
          <w:b/>
          <w:szCs w:val="20"/>
          <w:lang w:eastAsia="pt-BR"/>
        </w:rPr>
        <w:t xml:space="preserve">Curso de </w:t>
      </w:r>
      <w:r w:rsidRPr="00285DC1">
        <w:rPr>
          <w:rFonts w:ascii="Arial" w:hAnsi="Arial" w:eastAsia="Times New Roman" w:cs="Times New Roman"/>
          <w:color w:val="808080"/>
          <w:szCs w:val="20"/>
          <w:lang w:eastAsia="pt-BR"/>
        </w:rPr>
        <w:t>Informe a denominação do curso.</w:t>
      </w:r>
    </w:p>
    <w:p w:rsidRPr="00285DC1" w:rsidR="00165AD6" w:rsidP="00165AD6" w:rsidRDefault="00165AD6" w14:paraId="129F9E53" w14:textId="77777777">
      <w:pPr>
        <w:widowControl w:val="0"/>
        <w:adjustRightInd w:val="0"/>
        <w:spacing w:after="0" w:line="360" w:lineRule="atLeast"/>
        <w:ind w:left="357" w:hanging="357"/>
        <w:jc w:val="center"/>
        <w:rPr>
          <w:rFonts w:ascii="Arial" w:hAnsi="Arial" w:eastAsia="Times New Roman" w:cs="Times New Roman"/>
          <w:b/>
          <w:szCs w:val="20"/>
          <w:lang w:eastAsia="pt-BR"/>
        </w:rPr>
      </w:pPr>
    </w:p>
    <w:p w:rsidRPr="00285DC1" w:rsidR="00165AD6" w:rsidP="00165AD6" w:rsidRDefault="00165AD6" w14:paraId="10899FA9" w14:textId="77777777">
      <w:pPr>
        <w:widowControl w:val="0"/>
        <w:adjustRightInd w:val="0"/>
        <w:spacing w:after="0" w:line="360" w:lineRule="atLeast"/>
        <w:ind w:left="357" w:hanging="357"/>
        <w:jc w:val="center"/>
        <w:rPr>
          <w:rFonts w:ascii="Arial" w:hAnsi="Arial" w:eastAsia="Times New Roman" w:cs="Times New Roman"/>
          <w:b/>
          <w:szCs w:val="20"/>
          <w:lang w:eastAsia="pt-BR"/>
        </w:rPr>
      </w:pPr>
      <w:r w:rsidRPr="00285DC1">
        <w:rPr>
          <w:rFonts w:ascii="Arial" w:hAnsi="Arial" w:eastAsia="Times New Roman" w:cs="Times New Roman"/>
          <w:b/>
          <w:szCs w:val="20"/>
          <w:lang w:eastAsia="pt-BR"/>
        </w:rPr>
        <w:t>REGULAMENTO GERAL DE ESTÁGIO</w:t>
      </w:r>
    </w:p>
    <w:p w:rsidRPr="00285DC1" w:rsidR="00165AD6" w:rsidP="00165AD6" w:rsidRDefault="00165AD6" w14:paraId="0ABED124" w14:textId="77777777">
      <w:pPr>
        <w:widowControl w:val="0"/>
        <w:adjustRightInd w:val="0"/>
        <w:spacing w:after="0" w:line="360" w:lineRule="atLeast"/>
        <w:ind w:left="4248"/>
        <w:jc w:val="center"/>
        <w:rPr>
          <w:rFonts w:ascii="Arial" w:hAnsi="Arial" w:eastAsia="Times New Roman" w:cs="Times New Roman"/>
          <w:b/>
          <w:szCs w:val="20"/>
          <w:lang w:eastAsia="pt-BR"/>
        </w:rPr>
      </w:pPr>
    </w:p>
    <w:p w:rsidRPr="00285DC1" w:rsidR="00165AD6" w:rsidP="00165AD6" w:rsidRDefault="00165AD6" w14:paraId="556A1523" w14:textId="77777777">
      <w:pPr>
        <w:widowControl w:val="0"/>
        <w:adjustRightInd w:val="0"/>
        <w:spacing w:after="0" w:line="240" w:lineRule="auto"/>
        <w:ind w:left="3544"/>
        <w:rPr>
          <w:rFonts w:ascii="Arial" w:hAnsi="Arial" w:eastAsia="Times New Roman" w:cs="Times New Roman"/>
          <w:szCs w:val="20"/>
          <w:lang w:eastAsia="pt-BR"/>
        </w:rPr>
      </w:pPr>
      <w:r w:rsidRPr="00285DC1">
        <w:rPr>
          <w:rFonts w:ascii="Arial" w:hAnsi="Arial" w:eastAsia="Times New Roman" w:cs="Times New Roman"/>
          <w:szCs w:val="20"/>
          <w:lang w:eastAsia="pt-BR"/>
        </w:rPr>
        <w:t xml:space="preserve">Fixa normas para as Atividades de Estágio Obrigatório no Curso de </w:t>
      </w:r>
      <w:r w:rsidRPr="00285DC1">
        <w:rPr>
          <w:rFonts w:ascii="Arial" w:hAnsi="Arial" w:eastAsia="Times New Roman" w:cs="Times New Roman"/>
          <w:color w:val="808080"/>
          <w:szCs w:val="20"/>
          <w:lang w:eastAsia="pt-BR"/>
        </w:rPr>
        <w:t xml:space="preserve"> </w:t>
      </w:r>
      <w:r w:rsidRPr="00285DC1">
        <w:rPr>
          <w:rFonts w:ascii="Arial" w:hAnsi="Arial" w:eastAsia="Times New Roman" w:cs="Times New Roman"/>
          <w:szCs w:val="20"/>
          <w:lang w:eastAsia="pt-BR"/>
        </w:rPr>
        <w:t xml:space="preserve"> XXXXXX do Câmpus </w:t>
      </w:r>
      <w:r w:rsidRPr="00285DC1">
        <w:rPr>
          <w:rFonts w:ascii="Arial" w:hAnsi="Arial" w:eastAsia="Times New Roman" w:cs="Times New Roman"/>
          <w:b/>
          <w:szCs w:val="20"/>
          <w:lang w:eastAsia="pt-BR"/>
        </w:rPr>
        <w:t xml:space="preserve"> </w:t>
      </w:r>
      <w:r w:rsidRPr="00285DC1">
        <w:rPr>
          <w:rFonts w:ascii="Arial" w:hAnsi="Arial" w:eastAsia="Times New Roman" w:cs="Times New Roman"/>
          <w:szCs w:val="20"/>
          <w:lang w:eastAsia="pt-BR"/>
        </w:rPr>
        <w:t>, regido pela Lei 11.788, de 25 de setembro de 2008 e pela Resolução nº  256/2023 do Conselho Superior do IFSul.</w:t>
      </w:r>
    </w:p>
    <w:p w:rsidRPr="00285DC1" w:rsidR="00165AD6" w:rsidP="00165AD6" w:rsidRDefault="00165AD6" w14:paraId="61B9CF5B" w14:textId="77777777">
      <w:pPr>
        <w:widowControl w:val="0"/>
        <w:adjustRightInd w:val="0"/>
        <w:spacing w:after="0" w:line="360" w:lineRule="atLeast"/>
        <w:ind w:left="4248"/>
        <w:rPr>
          <w:rFonts w:ascii="Arial" w:hAnsi="Arial" w:eastAsia="Times New Roman" w:cs="Times New Roman"/>
          <w:szCs w:val="20"/>
          <w:lang w:eastAsia="pt-BR"/>
        </w:rPr>
      </w:pPr>
    </w:p>
    <w:p w:rsidRPr="00285DC1" w:rsidR="00165AD6" w:rsidP="00165AD6" w:rsidRDefault="00165AD6" w14:paraId="3054C8A0" w14:textId="77777777">
      <w:pPr>
        <w:adjustRightInd w:val="0"/>
        <w:spacing w:after="0" w:line="240" w:lineRule="auto"/>
        <w:rPr>
          <w:rFonts w:ascii="Arial" w:hAnsi="Arial" w:eastAsia="Times New Roman" w:cs="Times New Roman"/>
          <w:color w:val="000000"/>
          <w:szCs w:val="20"/>
          <w:lang w:eastAsia="pt-BR"/>
        </w:rPr>
      </w:pPr>
    </w:p>
    <w:p w:rsidRPr="00285DC1" w:rsidR="00165AD6" w:rsidP="00165AD6" w:rsidRDefault="00165AD6" w14:paraId="3FA1718D" w14:textId="77777777">
      <w:pPr>
        <w:adjustRightInd w:val="0"/>
        <w:spacing w:after="0" w:line="240" w:lineRule="auto"/>
        <w:jc w:val="center"/>
        <w:rPr>
          <w:rFonts w:ascii="Arial" w:hAnsi="Arial" w:eastAsia="Times New Roman" w:cs="Times New Roman"/>
          <w:b/>
          <w:color w:val="000000"/>
          <w:szCs w:val="20"/>
          <w:lang w:eastAsia="pt-BR"/>
        </w:rPr>
      </w:pPr>
      <w:r w:rsidRPr="00285DC1">
        <w:rPr>
          <w:rFonts w:ascii="Arial" w:hAnsi="Arial" w:eastAsia="Times New Roman" w:cs="Times New Roman"/>
          <w:b/>
          <w:color w:val="000000"/>
          <w:szCs w:val="20"/>
          <w:lang w:eastAsia="pt-BR"/>
        </w:rPr>
        <w:t>CAPÍTULO I</w:t>
      </w:r>
    </w:p>
    <w:p w:rsidRPr="00285DC1" w:rsidR="00165AD6" w:rsidP="00165AD6" w:rsidRDefault="00165AD6" w14:paraId="2F8DF661" w14:textId="77777777">
      <w:pPr>
        <w:adjustRightInd w:val="0"/>
        <w:spacing w:after="0" w:line="240" w:lineRule="auto"/>
        <w:jc w:val="center"/>
        <w:rPr>
          <w:rFonts w:ascii="Arial" w:hAnsi="Arial" w:eastAsia="Times New Roman" w:cs="Times New Roman"/>
          <w:b/>
          <w:szCs w:val="20"/>
          <w:lang w:eastAsia="pt-BR"/>
        </w:rPr>
      </w:pPr>
    </w:p>
    <w:p w:rsidRPr="00285DC1" w:rsidR="00165AD6" w:rsidP="00165AD6" w:rsidRDefault="00165AD6" w14:paraId="7431BE01" w14:textId="77777777">
      <w:pPr>
        <w:widowControl w:val="0"/>
        <w:tabs>
          <w:tab w:val="left" w:pos="0"/>
        </w:tabs>
        <w:adjustRightInd w:val="0"/>
        <w:spacing w:after="120" w:line="360" w:lineRule="atLeast"/>
        <w:ind w:left="357" w:hanging="357"/>
        <w:jc w:val="center"/>
        <w:rPr>
          <w:rFonts w:ascii="Arial" w:hAnsi="Arial" w:eastAsia="Times New Roman" w:cs="Times New Roman"/>
          <w:color w:val="000000"/>
          <w:szCs w:val="20"/>
          <w:lang w:eastAsia="pt-BR"/>
        </w:rPr>
      </w:pPr>
      <w:r w:rsidRPr="00285DC1">
        <w:rPr>
          <w:rFonts w:ascii="Arial" w:hAnsi="Arial" w:eastAsia="Times New Roman" w:cs="Times New Roman"/>
          <w:color w:val="000000"/>
          <w:szCs w:val="20"/>
          <w:lang w:eastAsia="pt-BR"/>
        </w:rPr>
        <w:t>DAS DISPOSIÇÕES PRELIMINARES</w:t>
      </w:r>
    </w:p>
    <w:p w:rsidRPr="00285DC1" w:rsidR="00165AD6" w:rsidP="00165AD6" w:rsidRDefault="00165AD6" w14:paraId="3353133E" w14:textId="77777777">
      <w:pPr>
        <w:widowControl w:val="0"/>
        <w:adjustRightInd w:val="0"/>
        <w:spacing w:after="0" w:line="360" w:lineRule="auto"/>
        <w:rPr>
          <w:rFonts w:ascii="Arial" w:hAnsi="Arial" w:eastAsia="Arial" w:cs="Arial"/>
          <w:color w:val="000000"/>
          <w:szCs w:val="24"/>
          <w:lang w:eastAsia="pt-BR"/>
        </w:rPr>
      </w:pPr>
    </w:p>
    <w:p w:rsidRPr="00285DC1" w:rsidR="00165AD6" w:rsidP="00165AD6" w:rsidRDefault="00165AD6" w14:paraId="1515F423"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Art. 1º O estágio é ato educativo que integra a proposta do projeto pedagógico do curso, devendo ser planejado, executado e avaliado em conformidade com o Regulamento de Estágio do IFSul.</w:t>
      </w:r>
    </w:p>
    <w:p w:rsidRPr="00285DC1" w:rsidR="00165AD6" w:rsidP="00165AD6" w:rsidRDefault="00165AD6" w14:paraId="0643A88D"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Art. 2º O Estágio Obrigatório é considerado exigência do currículo do Curso de   e deve ser cumprido, no período letivo previsto na Matriz Curricular e em conformidade com a previsão do Projeto Pedagógico de Curso. </w:t>
      </w:r>
    </w:p>
    <w:p w:rsidRPr="00285DC1" w:rsidR="00165AD6" w:rsidP="00165AD6" w:rsidRDefault="00165AD6" w14:paraId="6CA5E7C9"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Art. 3º O Estágio Obrigatório desenvolve-se em ambiente </w:t>
      </w:r>
      <w:r w:rsidRPr="00285DC1">
        <w:rPr>
          <w:rFonts w:ascii="Arial" w:hAnsi="Arial" w:eastAsia="Arial" w:cs="Arial"/>
          <w:color w:val="808080"/>
          <w:szCs w:val="24"/>
          <w:lang w:eastAsia="pt-BR"/>
        </w:rPr>
        <w:t>Caracterização do ambiente conveniado</w:t>
      </w:r>
      <w:r w:rsidRPr="00285DC1">
        <w:rPr>
          <w:rFonts w:ascii="Arial" w:hAnsi="Arial" w:eastAsia="Arial" w:cs="Arial"/>
          <w:color w:val="000000"/>
          <w:szCs w:val="24"/>
          <w:lang w:eastAsia="pt-BR"/>
        </w:rPr>
        <w:t xml:space="preserve"> denominado Instituição Concedente.</w:t>
      </w:r>
    </w:p>
    <w:p w:rsidRPr="00285DC1" w:rsidR="00165AD6" w:rsidP="00165AD6" w:rsidRDefault="00165AD6" w14:paraId="33B9FD8F"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Art. 4º Para realização do Estágio, o aluno deverá estar regularmente matriculado e frequentando o semestre onde há previsão de sua efetivação.</w:t>
      </w:r>
    </w:p>
    <w:p w:rsidRPr="00285DC1" w:rsidR="00165AD6" w:rsidP="00165AD6" w:rsidRDefault="00165AD6" w14:paraId="01413464" w14:textId="77777777">
      <w:pPr>
        <w:widowControl w:val="0"/>
        <w:adjustRightInd w:val="0"/>
        <w:spacing w:after="0" w:line="360" w:lineRule="auto"/>
        <w:rPr>
          <w:rFonts w:ascii="Arial" w:hAnsi="Arial" w:eastAsia="Arial" w:cs="Arial"/>
          <w:b/>
          <w:color w:val="000000"/>
          <w:szCs w:val="24"/>
          <w:lang w:eastAsia="pt-BR"/>
        </w:rPr>
      </w:pPr>
    </w:p>
    <w:p w:rsidRPr="00285DC1" w:rsidR="00165AD6" w:rsidP="00165AD6" w:rsidRDefault="00165AD6" w14:paraId="3D8380D9" w14:textId="77777777">
      <w:pPr>
        <w:widowControl w:val="0"/>
        <w:adjustRightInd w:val="0"/>
        <w:spacing w:after="120" w:line="360" w:lineRule="atLeast"/>
        <w:ind w:left="357" w:hanging="357"/>
        <w:jc w:val="center"/>
        <w:rPr>
          <w:rFonts w:ascii="Arial" w:hAnsi="Arial" w:eastAsia="Times New Roman" w:cs="Times New Roman"/>
          <w:b/>
          <w:szCs w:val="20"/>
          <w:lang w:eastAsia="pt-BR"/>
        </w:rPr>
      </w:pPr>
      <w:r w:rsidRPr="00285DC1">
        <w:rPr>
          <w:rFonts w:ascii="Arial" w:hAnsi="Arial" w:eastAsia="Times New Roman" w:cs="Times New Roman"/>
          <w:b/>
          <w:szCs w:val="20"/>
          <w:lang w:eastAsia="pt-BR"/>
        </w:rPr>
        <w:t>CAPÍTULO II</w:t>
      </w:r>
    </w:p>
    <w:p w:rsidRPr="00285DC1" w:rsidR="00165AD6" w:rsidP="00165AD6" w:rsidRDefault="00165AD6" w14:paraId="78F2D83A" w14:textId="77777777">
      <w:pPr>
        <w:widowControl w:val="0"/>
        <w:adjustRightInd w:val="0"/>
        <w:spacing w:after="120" w:line="360" w:lineRule="atLeast"/>
        <w:ind w:left="357" w:hanging="357"/>
        <w:jc w:val="center"/>
        <w:rPr>
          <w:rFonts w:ascii="Arial" w:hAnsi="Arial" w:eastAsia="Times New Roman" w:cs="Times New Roman"/>
          <w:szCs w:val="20"/>
          <w:lang w:eastAsia="pt-BR"/>
        </w:rPr>
      </w:pPr>
      <w:r w:rsidRPr="00285DC1">
        <w:rPr>
          <w:rFonts w:ascii="Arial" w:hAnsi="Arial" w:eastAsia="Times New Roman" w:cs="Times New Roman"/>
          <w:szCs w:val="20"/>
          <w:lang w:eastAsia="pt-BR"/>
        </w:rPr>
        <w:t>DA NATUREZA E DOS OBJETIVOS</w:t>
      </w:r>
    </w:p>
    <w:p w:rsidRPr="00285DC1" w:rsidR="00165AD6" w:rsidP="00165AD6" w:rsidRDefault="00165AD6" w14:paraId="175E14BF" w14:textId="77777777">
      <w:pPr>
        <w:widowControl w:val="0"/>
        <w:adjustRightInd w:val="0"/>
        <w:spacing w:after="0" w:line="360" w:lineRule="auto"/>
        <w:rPr>
          <w:rFonts w:ascii="Arial" w:hAnsi="Arial" w:eastAsia="Arial" w:cs="Arial"/>
          <w:color w:val="000000"/>
          <w:szCs w:val="24"/>
          <w:lang w:eastAsia="pt-BR"/>
        </w:rPr>
      </w:pPr>
    </w:p>
    <w:p w:rsidRPr="00285DC1" w:rsidR="00165AD6" w:rsidP="00165AD6" w:rsidRDefault="00165AD6" w14:paraId="0F4E979D"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Art. 5º O Estágio Obrigatório a ser desenvolvido a partir do </w:t>
      </w:r>
      <w:r w:rsidRPr="00285DC1">
        <w:rPr>
          <w:rFonts w:ascii="Arial" w:hAnsi="Arial" w:eastAsia="Arial" w:cs="Arial"/>
          <w:color w:val="808080"/>
          <w:szCs w:val="24"/>
          <w:lang w:eastAsia="pt-BR"/>
        </w:rPr>
        <w:t>Indicar o período letivo</w:t>
      </w:r>
      <w:r w:rsidRPr="00285DC1">
        <w:rPr>
          <w:rFonts w:ascii="Arial" w:hAnsi="Arial" w:eastAsia="Arial" w:cs="Arial"/>
          <w:color w:val="000000"/>
          <w:szCs w:val="24"/>
          <w:lang w:eastAsia="pt-BR"/>
        </w:rPr>
        <w:t xml:space="preserve"> do Curso de </w:t>
      </w:r>
      <w:r w:rsidRPr="00285DC1">
        <w:rPr>
          <w:rFonts w:ascii="Arial" w:hAnsi="Arial" w:eastAsia="Arial" w:cs="Arial"/>
          <w:color w:val="808080"/>
          <w:szCs w:val="24"/>
          <w:lang w:eastAsia="pt-BR"/>
        </w:rPr>
        <w:t xml:space="preserve"> </w:t>
      </w:r>
      <w:r w:rsidRPr="00285DC1">
        <w:rPr>
          <w:rFonts w:ascii="Arial" w:hAnsi="Arial" w:eastAsia="Arial" w:cs="Arial"/>
          <w:color w:val="000000"/>
          <w:szCs w:val="24"/>
          <w:lang w:eastAsia="pt-BR"/>
        </w:rPr>
        <w:t xml:space="preserve"> integra as dimensões teórico-práticas do currículo e articula de forma interdisciplinar os conteúdos das diferentes disciplinas, por meio de </w:t>
      </w:r>
      <w:r w:rsidRPr="00285DC1">
        <w:rPr>
          <w:rFonts w:ascii="Arial" w:hAnsi="Arial" w:eastAsia="Arial" w:cs="Arial"/>
          <w:color w:val="000000"/>
          <w:szCs w:val="24"/>
          <w:lang w:eastAsia="pt-BR"/>
        </w:rPr>
        <w:t xml:space="preserve">procedimentos de </w:t>
      </w:r>
      <w:r w:rsidRPr="00285DC1">
        <w:rPr>
          <w:rFonts w:ascii="Arial" w:hAnsi="Arial" w:eastAsia="Arial" w:cs="Arial"/>
          <w:color w:val="808080"/>
          <w:szCs w:val="24"/>
          <w:lang w:eastAsia="pt-BR"/>
        </w:rPr>
        <w:t>Diagnóstico, planejamento de estratégias de intervenção, construção de projetos, etc. Conforme a natureza da prática profissional a ser vivenciada</w:t>
      </w:r>
      <w:r w:rsidRPr="00285DC1">
        <w:rPr>
          <w:rFonts w:ascii="Arial" w:hAnsi="Arial" w:eastAsia="Arial" w:cs="Arial"/>
          <w:color w:val="000000"/>
          <w:szCs w:val="24"/>
          <w:lang w:eastAsia="pt-BR"/>
        </w:rPr>
        <w:t>.</w:t>
      </w:r>
    </w:p>
    <w:p w:rsidRPr="00285DC1" w:rsidR="00165AD6" w:rsidP="00165AD6" w:rsidRDefault="00165AD6" w14:paraId="551B2CAA"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Art. 6º O Estágio Obrigatório tem por objetivos desenvolver as seguintes competências </w:t>
      </w:r>
      <w:r w:rsidRPr="00285DC1">
        <w:rPr>
          <w:rFonts w:ascii="Arial" w:hAnsi="Arial" w:eastAsia="Times New Roman" w:cs="Times New Roman"/>
          <w:szCs w:val="20"/>
          <w:lang w:eastAsia="pt-BR"/>
        </w:rPr>
        <w:t>n</w:t>
      </w:r>
      <w:r w:rsidRPr="00285DC1">
        <w:rPr>
          <w:rFonts w:ascii="Arial" w:hAnsi="Arial" w:eastAsia="Arial" w:cs="Arial"/>
          <w:color w:val="000000"/>
          <w:szCs w:val="24"/>
          <w:lang w:eastAsia="pt-BR"/>
        </w:rPr>
        <w:t xml:space="preserve">o futuro profissional: </w:t>
      </w:r>
    </w:p>
    <w:p w:rsidRPr="00285DC1" w:rsidR="00165AD6" w:rsidP="00165AD6" w:rsidRDefault="00165AD6" w14:paraId="0E8D4C4E" w14:textId="77777777">
      <w:pPr>
        <w:widowControl w:val="0"/>
        <w:adjustRightInd w:val="0"/>
        <w:spacing w:after="0" w:line="360" w:lineRule="auto"/>
        <w:rPr>
          <w:rFonts w:ascii="Arial" w:hAnsi="Arial" w:eastAsia="Arial" w:cs="Arial"/>
          <w:color w:val="808080"/>
          <w:szCs w:val="24"/>
          <w:lang w:eastAsia="pt-BR"/>
        </w:rPr>
      </w:pPr>
      <w:r w:rsidRPr="00285DC1">
        <w:rPr>
          <w:rFonts w:ascii="Arial" w:hAnsi="Arial" w:eastAsia="Arial" w:cs="Arial"/>
          <w:color w:val="000000"/>
          <w:szCs w:val="24"/>
          <w:lang w:eastAsia="pt-BR"/>
        </w:rPr>
        <w:t xml:space="preserve">I – </w:t>
      </w:r>
      <w:r w:rsidRPr="00285DC1">
        <w:rPr>
          <w:rFonts w:ascii="Arial" w:hAnsi="Arial" w:eastAsia="Arial" w:cs="Arial"/>
          <w:color w:val="808080"/>
          <w:szCs w:val="24"/>
          <w:lang w:eastAsia="pt-BR"/>
        </w:rPr>
        <w:t>Preencher</w:t>
      </w:r>
    </w:p>
    <w:p w:rsidRPr="00285DC1" w:rsidR="00165AD6" w:rsidP="00165AD6" w:rsidRDefault="00165AD6" w14:paraId="5DB4F7F1" w14:textId="77777777">
      <w:pPr>
        <w:widowControl w:val="0"/>
        <w:adjustRightInd w:val="0"/>
        <w:spacing w:after="0" w:line="360" w:lineRule="auto"/>
        <w:rPr>
          <w:rFonts w:ascii="Arial" w:hAnsi="Arial" w:eastAsia="Arial" w:cs="Arial"/>
          <w:color w:val="808080"/>
          <w:szCs w:val="24"/>
          <w:lang w:eastAsia="pt-BR"/>
        </w:rPr>
      </w:pPr>
    </w:p>
    <w:p w:rsidRPr="00285DC1" w:rsidR="00165AD6" w:rsidP="00165AD6" w:rsidRDefault="00165AD6" w14:paraId="0298CDD1" w14:textId="77777777">
      <w:pPr>
        <w:widowControl w:val="0"/>
        <w:adjustRightInd w:val="0"/>
        <w:spacing w:after="120" w:line="360" w:lineRule="atLeast"/>
        <w:jc w:val="center"/>
        <w:rPr>
          <w:rFonts w:ascii="Arial" w:hAnsi="Arial" w:eastAsia="Times New Roman" w:cs="Times New Roman"/>
          <w:b/>
          <w:szCs w:val="20"/>
          <w:lang w:eastAsia="pt-BR"/>
        </w:rPr>
      </w:pPr>
      <w:r w:rsidRPr="00285DC1">
        <w:rPr>
          <w:rFonts w:ascii="Arial" w:hAnsi="Arial" w:eastAsia="Times New Roman" w:cs="Times New Roman"/>
          <w:b/>
          <w:szCs w:val="20"/>
          <w:lang w:eastAsia="pt-BR"/>
        </w:rPr>
        <w:t>CAPÍTULO III</w:t>
      </w:r>
    </w:p>
    <w:p w:rsidRPr="00285DC1" w:rsidR="00165AD6" w:rsidP="00165AD6" w:rsidRDefault="00165AD6" w14:paraId="3B1C88AB" w14:textId="77777777">
      <w:pPr>
        <w:widowControl w:val="0"/>
        <w:adjustRightInd w:val="0"/>
        <w:spacing w:after="120" w:line="360" w:lineRule="atLeast"/>
        <w:jc w:val="center"/>
        <w:rPr>
          <w:rFonts w:ascii="Arial" w:hAnsi="Arial" w:eastAsia="Times New Roman" w:cs="Times New Roman"/>
          <w:szCs w:val="20"/>
          <w:lang w:eastAsia="pt-BR"/>
        </w:rPr>
      </w:pPr>
      <w:r w:rsidRPr="00285DC1">
        <w:rPr>
          <w:rFonts w:ascii="Arial" w:hAnsi="Arial" w:eastAsia="Times New Roman" w:cs="Times New Roman"/>
          <w:szCs w:val="20"/>
          <w:lang w:eastAsia="pt-BR"/>
        </w:rPr>
        <w:t>DA ESTRUTURA, DURAÇÃO E DESENVOLVIMENTO DO ESTÁGIO</w:t>
      </w:r>
    </w:p>
    <w:p w:rsidRPr="00285DC1" w:rsidR="00165AD6" w:rsidP="00165AD6" w:rsidRDefault="00165AD6" w14:paraId="50B3D560" w14:textId="77777777">
      <w:pPr>
        <w:widowControl w:val="0"/>
        <w:adjustRightInd w:val="0"/>
        <w:spacing w:after="0" w:line="360" w:lineRule="auto"/>
        <w:rPr>
          <w:rFonts w:ascii="Arial" w:hAnsi="Arial" w:eastAsia="Arial" w:cs="Arial"/>
          <w:color w:val="000000"/>
          <w:szCs w:val="24"/>
          <w:lang w:eastAsia="pt-BR"/>
        </w:rPr>
      </w:pPr>
    </w:p>
    <w:p w:rsidRPr="00285DC1" w:rsidR="00165AD6" w:rsidP="00165AD6" w:rsidRDefault="00165AD6" w14:paraId="1E0D98C5"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Art. 7º Conforme previsão do Projeto Pedagógico de Curso, o estágio obrigatório é realizado no  , nos campos de estágio concedentes, perfazendo um total de </w:t>
      </w:r>
      <w:r w:rsidRPr="00285DC1">
        <w:rPr>
          <w:rFonts w:ascii="Arial" w:hAnsi="Arial" w:eastAsia="Arial" w:cs="Arial"/>
          <w:color w:val="808080"/>
          <w:szCs w:val="24"/>
          <w:lang w:eastAsia="pt-BR"/>
        </w:rPr>
        <w:t>Informe a quantidade de horas</w:t>
      </w:r>
      <w:r w:rsidRPr="00285DC1">
        <w:rPr>
          <w:rFonts w:ascii="Arial" w:hAnsi="Arial" w:eastAsia="Arial" w:cs="Arial"/>
          <w:color w:val="000000"/>
          <w:szCs w:val="24"/>
          <w:lang w:eastAsia="pt-BR"/>
        </w:rPr>
        <w:t xml:space="preserve"> horas, distribuídas da seguinte forma: </w:t>
      </w:r>
      <w:r w:rsidRPr="00285DC1">
        <w:rPr>
          <w:rFonts w:ascii="Arial" w:hAnsi="Arial" w:eastAsia="Arial" w:cs="Arial"/>
          <w:color w:val="808080"/>
          <w:szCs w:val="24"/>
          <w:lang w:eastAsia="pt-BR"/>
        </w:rPr>
        <w:t>Descrição das cargas horárias parciais ou total, e das respectivas atividades previstas em cada uma das etapas</w:t>
      </w:r>
    </w:p>
    <w:p w:rsidRPr="00285DC1" w:rsidR="00165AD6" w:rsidP="00165AD6" w:rsidRDefault="00165AD6" w14:paraId="0AAA8FB1"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Art. 8º Para a organização prévia das atividades de estágio são previstas as seguintes providências:</w:t>
      </w:r>
    </w:p>
    <w:p w:rsidRPr="00285DC1" w:rsidR="00165AD6" w:rsidP="00165AD6" w:rsidRDefault="00165AD6" w14:paraId="4C572FC6"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I – Compete ao aluno: </w:t>
      </w:r>
    </w:p>
    <w:p w:rsidRPr="00285DC1" w:rsidR="00165AD6" w:rsidP="00165AD6" w:rsidRDefault="00165AD6" w14:paraId="47D09ACB"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 Retirar, junto ao </w:t>
      </w:r>
      <w:r w:rsidRPr="00285DC1">
        <w:rPr>
          <w:rFonts w:ascii="Arial" w:hAnsi="Arial" w:eastAsia="Arial" w:cs="Arial"/>
          <w:color w:val="808080"/>
          <w:szCs w:val="24"/>
          <w:lang w:eastAsia="pt-BR"/>
        </w:rPr>
        <w:t>Setor de estágio ou equivalente no Câmpus</w:t>
      </w:r>
      <w:r w:rsidRPr="00285DC1">
        <w:rPr>
          <w:rFonts w:ascii="Arial" w:hAnsi="Arial" w:eastAsia="Arial" w:cs="Arial"/>
          <w:color w:val="FF0000"/>
          <w:szCs w:val="24"/>
          <w:lang w:eastAsia="pt-BR"/>
        </w:rPr>
        <w:t xml:space="preserve"> </w:t>
      </w:r>
      <w:r w:rsidRPr="00285DC1">
        <w:rPr>
          <w:rFonts w:ascii="Arial" w:hAnsi="Arial" w:eastAsia="Arial" w:cs="Arial"/>
          <w:color w:val="000000"/>
          <w:szCs w:val="24"/>
          <w:lang w:eastAsia="pt-BR"/>
        </w:rPr>
        <w:t>a Carta de Apresentação à Instituição Concedente, bem como a listagem de documentos a serem fornecidos à instituição acadêmica para a formalização do estágio.</w:t>
      </w:r>
    </w:p>
    <w:p w:rsidRPr="00285DC1" w:rsidR="00165AD6" w:rsidP="00165AD6" w:rsidRDefault="00165AD6" w14:paraId="28CF2BC0"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 Apresentar-se à Instituição Concedente pretendida, solicitando autorização para realizar o estágio; </w:t>
      </w:r>
    </w:p>
    <w:p w:rsidRPr="00285DC1" w:rsidR="00165AD6" w:rsidP="00165AD6" w:rsidRDefault="00165AD6" w14:paraId="2ECE1B99" w14:textId="77777777">
      <w:pPr>
        <w:widowControl w:val="0"/>
        <w:adjustRightInd w:val="0"/>
        <w:spacing w:after="0" w:line="360" w:lineRule="auto"/>
        <w:rPr>
          <w:rFonts w:ascii="Arial" w:hAnsi="Arial" w:eastAsia="Arial" w:cs="Arial"/>
          <w:color w:val="000000"/>
          <w:szCs w:val="24"/>
          <w:lang w:eastAsia="pt-BR"/>
        </w:rPr>
      </w:pPr>
      <w:bookmarkStart w:name="_heading=h.gjdgxs" w:id="133"/>
      <w:bookmarkEnd w:id="133"/>
      <w:r w:rsidRPr="00285DC1">
        <w:rPr>
          <w:rFonts w:ascii="Arial" w:hAnsi="Arial" w:eastAsia="Arial" w:cs="Arial"/>
          <w:color w:val="000000"/>
          <w:szCs w:val="24"/>
          <w:lang w:eastAsia="pt-BR"/>
        </w:rPr>
        <w:t>- Em caso de aceite, recolher os dados da Concedente para elaboração do Termo de Compromisso: Razão Social, Unidade Organizacional, CNPJ, Endereço, Bairro, Cidade, Estado, CEP, Nome do Supervisor de Estágio, Cargo, Telefone e e-mail.</w:t>
      </w:r>
    </w:p>
    <w:p w:rsidRPr="00285DC1" w:rsidR="00165AD6" w:rsidP="00165AD6" w:rsidRDefault="00165AD6" w14:paraId="340594EC"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II – Compete ao professor orientador de estágio:</w:t>
      </w:r>
    </w:p>
    <w:p w:rsidRPr="00285DC1" w:rsidR="00165AD6" w:rsidP="00165AD6" w:rsidRDefault="00165AD6" w14:paraId="552F017E"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apresentar o presente Regulamento ao estagiário sob sua orientação;</w:t>
      </w:r>
    </w:p>
    <w:p w:rsidRPr="00285DC1" w:rsidR="00165AD6" w:rsidP="00165AD6" w:rsidRDefault="00165AD6" w14:paraId="07591DDC"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verificar a documentação organizada pelo estudante para a formalização do estágio, assinando os documentos necessários;</w:t>
      </w:r>
    </w:p>
    <w:p w:rsidRPr="00285DC1" w:rsidR="00165AD6" w:rsidP="00165AD6" w:rsidRDefault="00165AD6" w14:paraId="00DB47A9"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 elaborar e pactuar com o aluno o Plano de Atividades a ser desenvolvido no estágio, incluindo a especificação da modalidade de avaliação, com a expressão </w:t>
      </w:r>
      <w:r w:rsidRPr="00285DC1">
        <w:rPr>
          <w:rFonts w:ascii="Arial" w:hAnsi="Arial" w:eastAsia="Arial" w:cs="Arial"/>
          <w:color w:val="000000"/>
          <w:szCs w:val="24"/>
          <w:lang w:eastAsia="pt-BR"/>
        </w:rPr>
        <w:t>dos respectivos critérios.</w:t>
      </w:r>
    </w:p>
    <w:p w:rsidRPr="00285DC1" w:rsidR="00165AD6" w:rsidP="00165AD6" w:rsidRDefault="00165AD6" w14:paraId="7758BD7D"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Art. 9º São consideradas atividades de estágio:</w:t>
      </w:r>
    </w:p>
    <w:p w:rsidRPr="00285DC1" w:rsidR="00165AD6" w:rsidP="00165AD6" w:rsidRDefault="00165AD6" w14:paraId="226A4CDD"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I – </w:t>
      </w:r>
      <w:r w:rsidRPr="00285DC1">
        <w:rPr>
          <w:rFonts w:ascii="Arial" w:hAnsi="Arial" w:eastAsia="Arial" w:cs="Arial"/>
          <w:color w:val="808080"/>
          <w:szCs w:val="24"/>
          <w:lang w:eastAsia="pt-BR"/>
        </w:rPr>
        <w:t>Descrição das atividades típicas de estágio, indicando as respectivas etapas de planejamento e execução</w:t>
      </w:r>
    </w:p>
    <w:p w:rsidRPr="00285DC1" w:rsidR="00165AD6" w:rsidP="00165AD6" w:rsidRDefault="00165AD6" w14:paraId="6313813E" w14:textId="77777777">
      <w:pPr>
        <w:widowControl w:val="0"/>
        <w:adjustRightInd w:val="0"/>
        <w:spacing w:after="0" w:line="360" w:lineRule="auto"/>
        <w:rPr>
          <w:rFonts w:ascii="Arial" w:hAnsi="Arial" w:eastAsia="Arial" w:cs="Arial"/>
          <w:color w:val="000000"/>
          <w:szCs w:val="24"/>
          <w:lang w:eastAsia="pt-BR"/>
        </w:rPr>
      </w:pPr>
    </w:p>
    <w:p w:rsidRPr="00285DC1" w:rsidR="00165AD6" w:rsidP="00165AD6" w:rsidRDefault="00165AD6" w14:paraId="7E5201E2" w14:textId="77777777">
      <w:pPr>
        <w:widowControl w:val="0"/>
        <w:adjustRightInd w:val="0"/>
        <w:spacing w:after="120" w:line="360" w:lineRule="atLeast"/>
        <w:jc w:val="center"/>
        <w:rPr>
          <w:rFonts w:ascii="Arial" w:hAnsi="Arial" w:eastAsia="Times New Roman" w:cs="Times New Roman"/>
          <w:b/>
          <w:szCs w:val="20"/>
          <w:lang w:eastAsia="pt-BR"/>
        </w:rPr>
      </w:pPr>
      <w:r w:rsidRPr="00285DC1">
        <w:rPr>
          <w:rFonts w:ascii="Arial" w:hAnsi="Arial" w:eastAsia="Times New Roman" w:cs="Times New Roman"/>
          <w:b/>
          <w:szCs w:val="20"/>
          <w:lang w:eastAsia="pt-BR"/>
        </w:rPr>
        <w:t>CAPÍTULO IV</w:t>
      </w:r>
    </w:p>
    <w:p w:rsidRPr="00285DC1" w:rsidR="00165AD6" w:rsidP="00165AD6" w:rsidRDefault="00165AD6" w14:paraId="2B1F3D8E" w14:textId="77777777">
      <w:pPr>
        <w:widowControl w:val="0"/>
        <w:adjustRightInd w:val="0"/>
        <w:spacing w:after="120" w:line="360" w:lineRule="atLeast"/>
        <w:jc w:val="center"/>
        <w:rPr>
          <w:rFonts w:ascii="Arial" w:hAnsi="Arial" w:eastAsia="Times New Roman" w:cs="Times New Roman"/>
          <w:szCs w:val="20"/>
          <w:lang w:eastAsia="pt-BR"/>
        </w:rPr>
      </w:pPr>
      <w:r w:rsidRPr="00285DC1">
        <w:rPr>
          <w:rFonts w:ascii="Arial" w:hAnsi="Arial" w:eastAsia="Times New Roman" w:cs="Times New Roman"/>
          <w:szCs w:val="20"/>
          <w:lang w:eastAsia="pt-BR"/>
        </w:rPr>
        <w:t>DA SUPERVISÃO DO ESTÁGIO OBRIGATÓRIO</w:t>
      </w:r>
    </w:p>
    <w:p w:rsidRPr="00285DC1" w:rsidR="00165AD6" w:rsidP="00165AD6" w:rsidRDefault="00165AD6" w14:paraId="68892D33" w14:textId="77777777">
      <w:pPr>
        <w:widowControl w:val="0"/>
        <w:adjustRightInd w:val="0"/>
        <w:spacing w:after="0" w:line="360" w:lineRule="auto"/>
        <w:rPr>
          <w:rFonts w:ascii="Arial" w:hAnsi="Arial" w:eastAsia="Arial" w:cs="Arial"/>
          <w:color w:val="000000"/>
          <w:szCs w:val="24"/>
          <w:lang w:eastAsia="pt-BR"/>
        </w:rPr>
      </w:pPr>
    </w:p>
    <w:p w:rsidRPr="00285DC1" w:rsidR="00165AD6" w:rsidP="00165AD6" w:rsidRDefault="00165AD6" w14:paraId="7197FBB4"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Art. 10. A orientação do Estágio é de responsabilidade do(s) professor(es) regentes do estágio, designado pelo Colegiado / Coordenadoria de curso.</w:t>
      </w:r>
    </w:p>
    <w:p w:rsidRPr="00285DC1" w:rsidR="00165AD6" w:rsidP="00165AD6" w:rsidRDefault="00165AD6" w14:paraId="6EA02418"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Parágrafo Único: O professor responsável pelo Estágio denominar-se-á Professor Orientador.</w:t>
      </w:r>
    </w:p>
    <w:p w:rsidRPr="00285DC1" w:rsidR="00165AD6" w:rsidP="00165AD6" w:rsidRDefault="00165AD6" w14:paraId="1095A8BA"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Art. 11. São atribuições dos Professor Orientador: </w:t>
      </w:r>
    </w:p>
    <w:p w:rsidRPr="00285DC1" w:rsidR="00165AD6" w:rsidP="00165AD6" w:rsidRDefault="00165AD6" w14:paraId="5876B2B9"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I - Organizar junto com o aluno o Plano de Atividades de Estágio e submetê-lo à aprovação no Colegiado / Coordenadoria de Curso; </w:t>
      </w:r>
    </w:p>
    <w:p w:rsidRPr="00285DC1" w:rsidR="00165AD6" w:rsidP="00165AD6" w:rsidRDefault="00165AD6" w14:paraId="5CB3442A"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II - Assessorar o estagiário na identificação e seleção da bibliografia necessária ao desenvolvimento da atividade de Estágio;</w:t>
      </w:r>
    </w:p>
    <w:p w:rsidRPr="00285DC1" w:rsidR="00165AD6" w:rsidP="00165AD6" w:rsidRDefault="00165AD6" w14:paraId="644ADABE"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II - Acompanhar e avaliar o estagiário em todas as etapas de desenvolvimento do seu trabalho, através de encontros periódicos e visitas ao local de Estágio </w:t>
      </w:r>
      <w:r w:rsidRPr="00285DC1">
        <w:rPr>
          <w:rFonts w:ascii="Arial" w:hAnsi="Arial" w:eastAsia="Arial" w:cs="Arial"/>
          <w:color w:val="808080"/>
          <w:szCs w:val="24"/>
          <w:lang w:eastAsia="pt-BR"/>
        </w:rPr>
        <w:t>Prever o número mínimo e periodicidade das reuniões de orientação e de visitas</w:t>
      </w:r>
      <w:r w:rsidRPr="00285DC1">
        <w:rPr>
          <w:rFonts w:ascii="Arial" w:hAnsi="Arial" w:eastAsia="Arial" w:cs="Arial"/>
          <w:color w:val="000000"/>
          <w:szCs w:val="24"/>
          <w:lang w:eastAsia="pt-BR"/>
        </w:rPr>
        <w:t>.</w:t>
      </w:r>
    </w:p>
    <w:p w:rsidRPr="00285DC1" w:rsidR="00165AD6" w:rsidP="00165AD6" w:rsidRDefault="00165AD6" w14:paraId="26B6A2E9"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IV - Oferecer os subsídios metodológicos e orientar a produção do relatório de estágio;</w:t>
      </w:r>
    </w:p>
    <w:p w:rsidRPr="00285DC1" w:rsidR="00165AD6" w:rsidP="00165AD6" w:rsidRDefault="00165AD6" w14:paraId="47949019"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V - </w:t>
      </w:r>
      <w:r w:rsidRPr="00285DC1">
        <w:rPr>
          <w:rFonts w:ascii="Arial" w:hAnsi="Arial" w:eastAsia="Arial" w:cs="Arial"/>
          <w:color w:val="808080"/>
          <w:szCs w:val="24"/>
          <w:lang w:eastAsia="pt-BR"/>
        </w:rPr>
        <w:t>Prever demais atribuições, conforme a natureza das atividades a serem desenvolvidas</w:t>
      </w:r>
      <w:r w:rsidRPr="00285DC1">
        <w:rPr>
          <w:rFonts w:ascii="Arial" w:hAnsi="Arial" w:eastAsia="Arial" w:cs="Arial"/>
          <w:color w:val="000000"/>
          <w:szCs w:val="24"/>
          <w:lang w:eastAsia="pt-BR"/>
        </w:rPr>
        <w:t>;</w:t>
      </w:r>
    </w:p>
    <w:p w:rsidRPr="00285DC1" w:rsidR="00165AD6" w:rsidP="00165AD6" w:rsidRDefault="00165AD6" w14:paraId="2968E58D"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Art. 12. São atribuições do Professor Supervisor da Instituição/Campo de Estágio:</w:t>
      </w:r>
    </w:p>
    <w:p w:rsidRPr="00285DC1" w:rsidR="00165AD6" w:rsidP="00165AD6" w:rsidRDefault="00165AD6" w14:paraId="383B1D3A"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I - Receber e acompanhar o comparecimento do estagiário nos dias e horários previstos na Instituição/Campo de Estágio;</w:t>
      </w:r>
    </w:p>
    <w:p w:rsidRPr="00285DC1" w:rsidR="00165AD6" w:rsidP="00165AD6" w:rsidRDefault="00165AD6" w14:paraId="4EDD0D17"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II - Informar o Professor Orientador acerca do desempenho do estagiário em suas atividades na Instituição/Campo de Estágio;</w:t>
      </w:r>
    </w:p>
    <w:p w:rsidRPr="00285DC1" w:rsidR="00165AD6" w:rsidP="00165AD6" w:rsidRDefault="00165AD6" w14:paraId="114C0F17"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III – Participar da avaliação das atividades de estágio dos alunos sob sua supervisão</w:t>
      </w:r>
    </w:p>
    <w:p w:rsidRPr="00285DC1" w:rsidR="00165AD6" w:rsidP="00165AD6" w:rsidRDefault="00165AD6" w14:paraId="2DEB8FC4" w14:textId="77777777">
      <w:pPr>
        <w:widowControl w:val="0"/>
        <w:adjustRightInd w:val="0"/>
        <w:spacing w:after="0" w:line="360" w:lineRule="auto"/>
        <w:rPr>
          <w:rFonts w:ascii="Arial" w:hAnsi="Arial" w:eastAsia="Arial" w:cs="Arial"/>
          <w:color w:val="808080"/>
          <w:szCs w:val="24"/>
          <w:lang w:eastAsia="pt-BR"/>
        </w:rPr>
      </w:pPr>
      <w:r w:rsidRPr="00285DC1">
        <w:rPr>
          <w:rFonts w:ascii="Arial" w:hAnsi="Arial" w:eastAsia="Arial" w:cs="Arial"/>
          <w:color w:val="000000"/>
          <w:szCs w:val="24"/>
          <w:lang w:eastAsia="pt-BR"/>
        </w:rPr>
        <w:t xml:space="preserve">IV – </w:t>
      </w:r>
      <w:r w:rsidRPr="00285DC1">
        <w:rPr>
          <w:rFonts w:ascii="Arial" w:hAnsi="Arial" w:eastAsia="Arial" w:cs="Arial"/>
          <w:color w:val="808080"/>
          <w:szCs w:val="24"/>
          <w:lang w:eastAsia="pt-BR"/>
        </w:rPr>
        <w:t xml:space="preserve">Prever demais atribuições, conforme a natureza das atividades </w:t>
      </w:r>
      <w:r w:rsidRPr="00285DC1">
        <w:rPr>
          <w:rFonts w:ascii="Arial" w:hAnsi="Arial" w:eastAsia="Arial" w:cs="Arial"/>
          <w:color w:val="808080"/>
          <w:szCs w:val="24"/>
          <w:lang w:eastAsia="pt-BR"/>
        </w:rPr>
        <w:t>desenvolvidas no campo de estágio</w:t>
      </w:r>
    </w:p>
    <w:p w:rsidRPr="00285DC1" w:rsidR="00165AD6" w:rsidP="00165AD6" w:rsidRDefault="00165AD6" w14:paraId="40F724B3" w14:textId="77777777">
      <w:pPr>
        <w:widowControl w:val="0"/>
        <w:adjustRightInd w:val="0"/>
        <w:spacing w:after="0" w:line="360" w:lineRule="auto"/>
        <w:rPr>
          <w:rFonts w:ascii="Arial" w:hAnsi="Arial" w:eastAsia="Arial" w:cs="Arial"/>
          <w:color w:val="000000"/>
          <w:szCs w:val="24"/>
          <w:lang w:eastAsia="pt-BR"/>
        </w:rPr>
      </w:pPr>
    </w:p>
    <w:p w:rsidRPr="00285DC1" w:rsidR="00165AD6" w:rsidP="00165AD6" w:rsidRDefault="00165AD6" w14:paraId="6447C057" w14:textId="77777777">
      <w:pPr>
        <w:widowControl w:val="0"/>
        <w:adjustRightInd w:val="0"/>
        <w:spacing w:after="120" w:line="360" w:lineRule="atLeast"/>
        <w:jc w:val="center"/>
        <w:rPr>
          <w:rFonts w:ascii="Arial" w:hAnsi="Arial" w:eastAsia="Times New Roman" w:cs="Times New Roman"/>
          <w:b/>
          <w:color w:val="000000"/>
          <w:szCs w:val="20"/>
          <w:lang w:eastAsia="pt-BR"/>
        </w:rPr>
      </w:pPr>
      <w:r w:rsidRPr="00285DC1">
        <w:rPr>
          <w:rFonts w:ascii="Arial" w:hAnsi="Arial" w:eastAsia="Times New Roman" w:cs="Times New Roman"/>
          <w:b/>
          <w:color w:val="000000"/>
          <w:szCs w:val="20"/>
          <w:lang w:eastAsia="pt-BR"/>
        </w:rPr>
        <w:t>CAPÍTULO V</w:t>
      </w:r>
    </w:p>
    <w:p w:rsidRPr="00285DC1" w:rsidR="00165AD6" w:rsidP="00165AD6" w:rsidRDefault="00165AD6" w14:paraId="2FAAB73A" w14:textId="77777777">
      <w:pPr>
        <w:widowControl w:val="0"/>
        <w:adjustRightInd w:val="0"/>
        <w:spacing w:after="120" w:line="360" w:lineRule="atLeast"/>
        <w:jc w:val="center"/>
        <w:rPr>
          <w:rFonts w:ascii="Arial" w:hAnsi="Arial" w:eastAsia="Times New Roman" w:cs="Times New Roman"/>
          <w:color w:val="000000"/>
          <w:szCs w:val="20"/>
          <w:lang w:eastAsia="pt-BR"/>
        </w:rPr>
      </w:pPr>
      <w:r w:rsidRPr="00285DC1">
        <w:rPr>
          <w:rFonts w:ascii="Arial" w:hAnsi="Arial" w:eastAsia="Times New Roman" w:cs="Times New Roman"/>
          <w:color w:val="000000"/>
          <w:szCs w:val="20"/>
          <w:lang w:eastAsia="pt-BR"/>
        </w:rPr>
        <w:t>DAS RESPONSABILIDADES E ATRIBUIÇÕES DO ESTAGIÁRIO</w:t>
      </w:r>
    </w:p>
    <w:p w:rsidRPr="00285DC1" w:rsidR="00165AD6" w:rsidP="00165AD6" w:rsidRDefault="00165AD6" w14:paraId="4343FBF2" w14:textId="77777777">
      <w:pPr>
        <w:widowControl w:val="0"/>
        <w:adjustRightInd w:val="0"/>
        <w:spacing w:after="0" w:line="360" w:lineRule="auto"/>
        <w:rPr>
          <w:rFonts w:ascii="Arial" w:hAnsi="Arial" w:eastAsia="Arial" w:cs="Arial"/>
          <w:color w:val="000000"/>
          <w:szCs w:val="24"/>
          <w:lang w:eastAsia="pt-BR"/>
        </w:rPr>
      </w:pPr>
    </w:p>
    <w:p w:rsidRPr="00285DC1" w:rsidR="00165AD6" w:rsidP="00165AD6" w:rsidRDefault="00165AD6" w14:paraId="22253E85"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Art. 13. São responsabilidades e atribuições do Estagiário:</w:t>
      </w:r>
    </w:p>
    <w:p w:rsidRPr="00285DC1" w:rsidR="00165AD6" w:rsidP="00165AD6" w:rsidRDefault="00165AD6" w14:paraId="09DC325C"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I - Desenvolver atividades de estágio de acordo com o Plano de Atividades elaborado e pactuado com o Professor Orientador e aprovado pelo Colegiado / Coordenadoria de Curso; </w:t>
      </w:r>
    </w:p>
    <w:p w:rsidRPr="00285DC1" w:rsidR="00165AD6" w:rsidP="00165AD6" w:rsidRDefault="00165AD6" w14:paraId="5F84B62E"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II - Observar horários e regras estabelecidas, tanto em relação à Instituição Concedente, quanto ao estabelecido no Termo de Compromisso e Regulamento do Estágio Obrigatório;</w:t>
      </w:r>
    </w:p>
    <w:p w:rsidRPr="00285DC1" w:rsidR="00165AD6" w:rsidP="00165AD6" w:rsidRDefault="00165AD6" w14:paraId="014DFCD9"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III - Comprometer-se com a comunidade na qual se insere e com o próprio desenvolvimento pessoal e profissional;</w:t>
      </w:r>
    </w:p>
    <w:p w:rsidRPr="00285DC1" w:rsidR="00165AD6" w:rsidP="00165AD6" w:rsidRDefault="00165AD6" w14:paraId="27E9C728"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IV - Respeitar, em todos os sentidos, o ambiente de estágio, as pessoas e as responsabilidades assumidas nesse contexto;</w:t>
      </w:r>
    </w:p>
    <w:p w:rsidRPr="00285DC1" w:rsidR="00165AD6" w:rsidP="00165AD6" w:rsidRDefault="00165AD6" w14:paraId="4E8A1775"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V - Manter discrição e postura ética em relação às informações e às ações referentes à participação em atividades da Instituição Concedente;</w:t>
      </w:r>
    </w:p>
    <w:p w:rsidRPr="00285DC1" w:rsidR="00165AD6" w:rsidP="00165AD6" w:rsidRDefault="00165AD6" w14:paraId="22B2C540"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VI - Registrar sistematicamente as atividades desenvolvidas no campo de estágio, conforme as orientações constantes neste Regulamento;</w:t>
      </w:r>
    </w:p>
    <w:p w:rsidRPr="00285DC1" w:rsidR="00165AD6" w:rsidP="00165AD6" w:rsidRDefault="00165AD6" w14:paraId="3F45ED09"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VII - Participar das atividades semanais de orientação e aprofundamento técnico e metodológico; </w:t>
      </w:r>
    </w:p>
    <w:p w:rsidRPr="00285DC1" w:rsidR="00165AD6" w:rsidP="00165AD6" w:rsidRDefault="00165AD6" w14:paraId="78A3425D"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VIII - Comparecer no local de estágio nos dias e horários previstos, cumprindo rigorosamente o Plano de Atividades;</w:t>
      </w:r>
    </w:p>
    <w:p w:rsidRPr="00285DC1" w:rsidR="00165AD6" w:rsidP="00165AD6" w:rsidRDefault="00165AD6" w14:paraId="2A35F0A8"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IX - Apresentar periodicamente os registros aos Professor Orientador, mantendo-o informado do andamento das atividades;</w:t>
      </w:r>
    </w:p>
    <w:p w:rsidRPr="00285DC1" w:rsidR="00165AD6" w:rsidP="00165AD6" w:rsidRDefault="00165AD6" w14:paraId="725E3512"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X - Zelar pela ética profissional, pelo patrimônio e pelo atendimento à filosofia e objetivos da Instituição Concedente; </w:t>
      </w:r>
    </w:p>
    <w:p w:rsidRPr="00285DC1" w:rsidR="00165AD6" w:rsidP="00165AD6" w:rsidRDefault="00165AD6" w14:paraId="2326DDCA"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XI - Elaborar os relatórios previstos e cumprir na íntegra o Regulamento Geral de Estágio.</w:t>
      </w:r>
    </w:p>
    <w:p w:rsidRPr="00285DC1" w:rsidR="00165AD6" w:rsidP="00165AD6" w:rsidRDefault="00165AD6" w14:paraId="251757BD" w14:textId="77777777">
      <w:pPr>
        <w:widowControl w:val="0"/>
        <w:adjustRightInd w:val="0"/>
        <w:spacing w:after="0" w:line="360" w:lineRule="auto"/>
        <w:rPr>
          <w:rFonts w:ascii="Arial" w:hAnsi="Arial" w:eastAsia="Arial" w:cs="Arial"/>
          <w:color w:val="808080"/>
          <w:szCs w:val="24"/>
          <w:lang w:eastAsia="pt-BR"/>
        </w:rPr>
      </w:pPr>
      <w:r w:rsidRPr="00285DC1">
        <w:rPr>
          <w:rFonts w:ascii="Arial" w:hAnsi="Arial" w:eastAsia="Arial" w:cs="Arial"/>
          <w:color w:val="000000"/>
          <w:szCs w:val="24"/>
          <w:lang w:eastAsia="pt-BR"/>
        </w:rPr>
        <w:t xml:space="preserve">XII - </w:t>
      </w:r>
      <w:r w:rsidRPr="00285DC1">
        <w:rPr>
          <w:rFonts w:ascii="Arial" w:hAnsi="Arial" w:eastAsia="Arial" w:cs="Arial"/>
          <w:color w:val="808080"/>
          <w:szCs w:val="24"/>
          <w:lang w:eastAsia="pt-BR"/>
        </w:rPr>
        <w:t>Prever demais atribuições, conforme a natureza das atividades desenvolvidas no campo de estágio</w:t>
      </w:r>
    </w:p>
    <w:p w:rsidRPr="00285DC1" w:rsidR="00165AD6" w:rsidP="00165AD6" w:rsidRDefault="00165AD6" w14:paraId="0B8DC0D6" w14:textId="77777777">
      <w:pPr>
        <w:widowControl w:val="0"/>
        <w:adjustRightInd w:val="0"/>
        <w:spacing w:after="0" w:line="360" w:lineRule="auto"/>
        <w:rPr>
          <w:rFonts w:ascii="Arial" w:hAnsi="Arial" w:eastAsia="Arial" w:cs="Arial"/>
          <w:color w:val="000000"/>
          <w:szCs w:val="24"/>
          <w:lang w:eastAsia="pt-BR"/>
        </w:rPr>
      </w:pPr>
    </w:p>
    <w:p w:rsidRPr="00285DC1" w:rsidR="00165AD6" w:rsidP="00165AD6" w:rsidRDefault="00165AD6" w14:paraId="582B76AE" w14:textId="77777777">
      <w:pPr>
        <w:widowControl w:val="0"/>
        <w:adjustRightInd w:val="0"/>
        <w:spacing w:after="120" w:line="360" w:lineRule="atLeast"/>
        <w:jc w:val="center"/>
        <w:rPr>
          <w:rFonts w:ascii="Arial" w:hAnsi="Arial" w:eastAsia="Times New Roman" w:cs="Times New Roman"/>
          <w:b/>
          <w:szCs w:val="20"/>
          <w:lang w:eastAsia="pt-BR"/>
        </w:rPr>
      </w:pPr>
      <w:r w:rsidRPr="00285DC1">
        <w:rPr>
          <w:rFonts w:ascii="Arial" w:hAnsi="Arial" w:eastAsia="Times New Roman" w:cs="Times New Roman"/>
          <w:b/>
          <w:szCs w:val="20"/>
          <w:lang w:eastAsia="pt-BR"/>
        </w:rPr>
        <w:t>CAPÍTULO VI</w:t>
      </w:r>
    </w:p>
    <w:p w:rsidRPr="00285DC1" w:rsidR="00165AD6" w:rsidP="00165AD6" w:rsidRDefault="00165AD6" w14:paraId="1674E01C" w14:textId="77777777">
      <w:pPr>
        <w:widowControl w:val="0"/>
        <w:adjustRightInd w:val="0"/>
        <w:spacing w:after="120" w:line="360" w:lineRule="atLeast"/>
        <w:jc w:val="center"/>
        <w:rPr>
          <w:rFonts w:ascii="Arial" w:hAnsi="Arial" w:eastAsia="Times New Roman" w:cs="Times New Roman"/>
          <w:szCs w:val="20"/>
          <w:lang w:eastAsia="pt-BR"/>
        </w:rPr>
      </w:pPr>
      <w:r w:rsidRPr="00285DC1">
        <w:rPr>
          <w:rFonts w:ascii="Arial" w:hAnsi="Arial" w:eastAsia="Times New Roman" w:cs="Times New Roman"/>
          <w:szCs w:val="20"/>
          <w:lang w:eastAsia="pt-BR"/>
        </w:rPr>
        <w:t xml:space="preserve">DA ESTRUTURA E APRESENTAÇÃO DO RELATÓRIO DE ESTÁGIO </w:t>
      </w:r>
    </w:p>
    <w:p w:rsidRPr="00285DC1" w:rsidR="00165AD6" w:rsidP="00165AD6" w:rsidRDefault="00165AD6" w14:paraId="1CC63F0E" w14:textId="77777777">
      <w:pPr>
        <w:widowControl w:val="0"/>
        <w:adjustRightInd w:val="0"/>
        <w:spacing w:after="0" w:line="360" w:lineRule="auto"/>
        <w:rPr>
          <w:rFonts w:ascii="Arial" w:hAnsi="Arial" w:eastAsia="Arial" w:cs="Arial"/>
          <w:color w:val="000000"/>
          <w:szCs w:val="24"/>
          <w:lang w:eastAsia="pt-BR"/>
        </w:rPr>
      </w:pPr>
    </w:p>
    <w:p w:rsidRPr="00285DC1" w:rsidR="00165AD6" w:rsidP="00165AD6" w:rsidRDefault="00165AD6" w14:paraId="7C6DCE5B"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Art. 14. O Relatório de Estágio consiste na síntese descritiva e analítico-reflexiva das experiências desenvolvidas e das aprendizagens consolidadas ao longo das atividades realizadas no Campo de Estágio;</w:t>
      </w:r>
    </w:p>
    <w:p w:rsidRPr="00285DC1" w:rsidR="00165AD6" w:rsidP="00165AD6" w:rsidRDefault="00165AD6" w14:paraId="1B9263D5"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Art. 15. O Relatório de Estágio caracteriza-se como uma produção individual a ser elaborada em conformidade com a estrutura e critérios estabelecidos neste Regulamento.</w:t>
      </w:r>
    </w:p>
    <w:p w:rsidRPr="00285DC1" w:rsidR="00165AD6" w:rsidP="00165AD6" w:rsidRDefault="00165AD6" w14:paraId="5A0CB613"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Art. 16. Constituem itens mínimos para a estruturação formal do Relatório de Estágio Obrigatório:</w:t>
      </w:r>
    </w:p>
    <w:p w:rsidRPr="00285DC1" w:rsidR="00165AD6" w:rsidP="00165AD6" w:rsidRDefault="00165AD6" w14:paraId="34B1CC9F"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I - Caracterização da Instituição Concedente;</w:t>
      </w:r>
    </w:p>
    <w:p w:rsidRPr="00285DC1" w:rsidR="00165AD6" w:rsidP="00165AD6" w:rsidRDefault="00165AD6" w14:paraId="2403C1CF" w14:textId="77777777">
      <w:pPr>
        <w:widowControl w:val="0"/>
        <w:adjustRightInd w:val="0"/>
        <w:spacing w:after="0" w:line="360" w:lineRule="auto"/>
        <w:rPr>
          <w:rFonts w:ascii="Arial" w:hAnsi="Arial" w:eastAsia="Arial" w:cs="Arial"/>
          <w:color w:val="FF0000"/>
          <w:szCs w:val="24"/>
          <w:lang w:eastAsia="pt-BR"/>
        </w:rPr>
      </w:pPr>
      <w:r w:rsidRPr="00285DC1">
        <w:rPr>
          <w:rFonts w:ascii="Arial" w:hAnsi="Arial" w:eastAsia="Arial" w:cs="Arial"/>
          <w:color w:val="000000"/>
          <w:szCs w:val="24"/>
          <w:lang w:eastAsia="pt-BR"/>
        </w:rPr>
        <w:t xml:space="preserve">II - </w:t>
      </w:r>
      <w:r w:rsidRPr="00285DC1">
        <w:rPr>
          <w:rFonts w:ascii="Arial" w:hAnsi="Arial" w:eastAsia="Arial" w:cs="Arial"/>
          <w:color w:val="808080"/>
          <w:szCs w:val="24"/>
          <w:lang w:eastAsia="pt-BR"/>
        </w:rPr>
        <w:t>Preencher</w:t>
      </w:r>
    </w:p>
    <w:p w:rsidRPr="00285DC1" w:rsidR="00165AD6" w:rsidP="00165AD6" w:rsidRDefault="00165AD6" w14:paraId="3F2EF811"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Art. 17. O Relatório de Estágio é avaliado segundo os seguintes critérios: </w:t>
      </w:r>
    </w:p>
    <w:p w:rsidRPr="00285DC1" w:rsidR="00165AD6" w:rsidP="00165AD6" w:rsidRDefault="00165AD6" w14:paraId="07EF842A" w14:textId="77777777">
      <w:pPr>
        <w:widowControl w:val="0"/>
        <w:adjustRightInd w:val="0"/>
        <w:spacing w:after="0" w:line="360" w:lineRule="auto"/>
        <w:rPr>
          <w:rFonts w:ascii="Arial" w:hAnsi="Arial" w:eastAsia="Arial" w:cs="Arial"/>
          <w:color w:val="808080"/>
          <w:szCs w:val="24"/>
          <w:lang w:eastAsia="pt-BR"/>
        </w:rPr>
      </w:pPr>
      <w:r w:rsidRPr="00285DC1">
        <w:rPr>
          <w:rFonts w:ascii="Arial" w:hAnsi="Arial" w:eastAsia="Arial" w:cs="Arial"/>
          <w:color w:val="000000"/>
          <w:szCs w:val="24"/>
          <w:lang w:eastAsia="pt-BR"/>
        </w:rPr>
        <w:t xml:space="preserve">I - </w:t>
      </w:r>
      <w:r w:rsidRPr="00285DC1">
        <w:rPr>
          <w:rFonts w:ascii="Arial" w:hAnsi="Arial" w:eastAsia="Arial" w:cs="Arial"/>
          <w:color w:val="808080"/>
          <w:szCs w:val="24"/>
          <w:lang w:eastAsia="pt-BR"/>
        </w:rPr>
        <w:t>Preencher</w:t>
      </w:r>
    </w:p>
    <w:p w:rsidRPr="00285DC1" w:rsidR="00165AD6" w:rsidP="00165AD6" w:rsidRDefault="00165AD6" w14:paraId="0AADE686"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Art. 18. A apresentação pública da experiência documentada no Relatório Final de Estágio obedece ao seguinte regramento:</w:t>
      </w:r>
    </w:p>
    <w:p w:rsidRPr="00285DC1" w:rsidR="00165AD6" w:rsidP="00165AD6" w:rsidRDefault="00165AD6" w14:paraId="4C715D0C" w14:textId="77777777">
      <w:pPr>
        <w:widowControl w:val="0"/>
        <w:adjustRightInd w:val="0"/>
        <w:spacing w:after="0" w:line="360" w:lineRule="auto"/>
        <w:rPr>
          <w:rFonts w:ascii="Arial" w:hAnsi="Arial" w:eastAsia="Arial" w:cs="Arial"/>
          <w:color w:val="808080"/>
          <w:szCs w:val="24"/>
          <w:lang w:eastAsia="pt-BR"/>
        </w:rPr>
      </w:pPr>
      <w:r w:rsidRPr="00285DC1">
        <w:rPr>
          <w:rFonts w:ascii="Arial" w:hAnsi="Arial" w:eastAsia="Arial" w:cs="Arial"/>
          <w:color w:val="000000"/>
          <w:szCs w:val="24"/>
          <w:lang w:eastAsia="pt-BR"/>
        </w:rPr>
        <w:t xml:space="preserve">I - </w:t>
      </w:r>
      <w:r w:rsidRPr="00285DC1">
        <w:rPr>
          <w:rFonts w:ascii="Arial" w:hAnsi="Arial" w:eastAsia="Arial" w:cs="Arial"/>
          <w:color w:val="808080"/>
          <w:szCs w:val="24"/>
          <w:lang w:eastAsia="pt-BR"/>
        </w:rPr>
        <w:t>Indicar os procedimentos previstos para a apresentação do relatório, caso prevista, especificando a forma de constituição de banca (se for o caso), estruturação de seminário de apresentação entre os estudante ou outras modalidades de socialização da experiência, conforme decisão do colegiado/coordenadoria do curso</w:t>
      </w:r>
    </w:p>
    <w:p w:rsidRPr="00285DC1" w:rsidR="00165AD6" w:rsidP="00165AD6" w:rsidRDefault="00165AD6" w14:paraId="340B824E" w14:textId="77777777">
      <w:pPr>
        <w:widowControl w:val="0"/>
        <w:adjustRightInd w:val="0"/>
        <w:spacing w:after="0" w:line="360" w:lineRule="auto"/>
        <w:rPr>
          <w:rFonts w:ascii="Arial" w:hAnsi="Arial" w:eastAsia="Arial" w:cs="Arial"/>
          <w:color w:val="000000"/>
          <w:szCs w:val="24"/>
          <w:lang w:eastAsia="pt-BR"/>
        </w:rPr>
      </w:pPr>
    </w:p>
    <w:p w:rsidRPr="00285DC1" w:rsidR="00165AD6" w:rsidP="00165AD6" w:rsidRDefault="00165AD6" w14:paraId="3892C839" w14:textId="77777777">
      <w:pPr>
        <w:widowControl w:val="0"/>
        <w:adjustRightInd w:val="0"/>
        <w:spacing w:after="120" w:line="360" w:lineRule="atLeast"/>
        <w:jc w:val="center"/>
        <w:rPr>
          <w:rFonts w:ascii="Arial" w:hAnsi="Arial" w:eastAsia="Times New Roman" w:cs="Times New Roman"/>
          <w:b/>
          <w:color w:val="000000"/>
          <w:szCs w:val="20"/>
          <w:lang w:eastAsia="pt-BR"/>
        </w:rPr>
      </w:pPr>
      <w:r w:rsidRPr="00285DC1">
        <w:rPr>
          <w:rFonts w:ascii="Arial" w:hAnsi="Arial" w:eastAsia="Times New Roman" w:cs="Times New Roman"/>
          <w:b/>
          <w:color w:val="000000"/>
          <w:szCs w:val="20"/>
          <w:lang w:eastAsia="pt-BR"/>
        </w:rPr>
        <w:t>CAPÍTULO VII</w:t>
      </w:r>
    </w:p>
    <w:p w:rsidRPr="00285DC1" w:rsidR="00165AD6" w:rsidP="00165AD6" w:rsidRDefault="00165AD6" w14:paraId="7217FD08" w14:textId="77777777">
      <w:pPr>
        <w:widowControl w:val="0"/>
        <w:adjustRightInd w:val="0"/>
        <w:spacing w:after="120" w:line="360" w:lineRule="atLeast"/>
        <w:jc w:val="center"/>
        <w:rPr>
          <w:rFonts w:ascii="Arial" w:hAnsi="Arial" w:eastAsia="Times New Roman" w:cs="Times New Roman"/>
          <w:color w:val="000000"/>
          <w:szCs w:val="20"/>
          <w:lang w:eastAsia="pt-BR"/>
        </w:rPr>
      </w:pPr>
      <w:r w:rsidRPr="00285DC1">
        <w:rPr>
          <w:rFonts w:ascii="Arial" w:hAnsi="Arial" w:eastAsia="Times New Roman" w:cs="Times New Roman"/>
          <w:color w:val="000000"/>
          <w:szCs w:val="20"/>
          <w:lang w:eastAsia="pt-BR"/>
        </w:rPr>
        <w:t>DA AVALIAÇÃO DO ESTÁGIO OBRIGATÓRIO</w:t>
      </w:r>
    </w:p>
    <w:p w:rsidRPr="00285DC1" w:rsidR="00165AD6" w:rsidP="00165AD6" w:rsidRDefault="00165AD6" w14:paraId="1D53234E" w14:textId="77777777">
      <w:pPr>
        <w:widowControl w:val="0"/>
        <w:adjustRightInd w:val="0"/>
        <w:spacing w:after="0" w:line="360" w:lineRule="auto"/>
        <w:rPr>
          <w:rFonts w:ascii="Arial" w:hAnsi="Arial" w:eastAsia="Arial" w:cs="Arial"/>
          <w:color w:val="000000"/>
          <w:szCs w:val="24"/>
          <w:lang w:eastAsia="pt-BR"/>
        </w:rPr>
      </w:pPr>
    </w:p>
    <w:p w:rsidRPr="00285DC1" w:rsidR="00165AD6" w:rsidP="00165AD6" w:rsidRDefault="00165AD6" w14:paraId="197E2382"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Art. 19. A avaliação do Estágio é de responsabilidade conjunta do </w:t>
      </w:r>
      <w:r w:rsidRPr="00285DC1">
        <w:rPr>
          <w:rFonts w:ascii="Arial" w:hAnsi="Arial" w:eastAsia="Arial" w:cs="Arial"/>
          <w:color w:val="FF0000"/>
          <w:szCs w:val="24"/>
          <w:lang w:eastAsia="pt-BR"/>
        </w:rPr>
        <w:t>Professor Orientador e do Supervisor de Estágio</w:t>
      </w:r>
      <w:r w:rsidRPr="00285DC1">
        <w:rPr>
          <w:rFonts w:ascii="Arial" w:hAnsi="Arial" w:eastAsia="Times New Roman" w:cs="Times New Roman"/>
          <w:color w:val="FF0000"/>
          <w:szCs w:val="20"/>
          <w:lang w:eastAsia="pt-BR"/>
        </w:rPr>
        <w:t xml:space="preserve"> e do Coordenador do curso</w:t>
      </w:r>
      <w:r w:rsidRPr="00285DC1">
        <w:rPr>
          <w:rFonts w:ascii="Arial" w:hAnsi="Arial" w:eastAsia="Times New Roman" w:cs="Times New Roman"/>
          <w:szCs w:val="20"/>
          <w:lang w:eastAsia="pt-BR"/>
        </w:rPr>
        <w:t xml:space="preserve">, </w:t>
      </w:r>
      <w:r w:rsidRPr="00285DC1">
        <w:rPr>
          <w:rFonts w:ascii="Arial" w:hAnsi="Arial" w:eastAsia="Arial" w:cs="Arial"/>
          <w:color w:val="000000"/>
          <w:szCs w:val="24"/>
          <w:lang w:eastAsia="pt-BR"/>
        </w:rPr>
        <w:t>a ser conduzida de acordo com o previsto na Organização Didática do IFSul, e respeitadas as normas deste Regulamento.</w:t>
      </w:r>
    </w:p>
    <w:p w:rsidRPr="00285DC1" w:rsidR="00165AD6" w:rsidP="00165AD6" w:rsidRDefault="00165AD6" w14:paraId="1724E03C"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Art. 20. O aluno é considerado aprovado no Estágio se cumprir satisfatoriamente os seguintes aspectos:</w:t>
      </w:r>
    </w:p>
    <w:p w:rsidRPr="00285DC1" w:rsidR="00165AD6" w:rsidP="00165AD6" w:rsidRDefault="00165AD6" w14:paraId="7CBB2580" w14:textId="77777777">
      <w:pPr>
        <w:widowControl w:val="0"/>
        <w:adjustRightInd w:val="0"/>
        <w:spacing w:after="0" w:line="360" w:lineRule="auto"/>
        <w:rPr>
          <w:rFonts w:ascii="Arial" w:hAnsi="Arial" w:eastAsia="Arial" w:cs="Arial"/>
          <w:color w:val="808080"/>
          <w:szCs w:val="24"/>
          <w:lang w:eastAsia="pt-BR"/>
        </w:rPr>
      </w:pPr>
      <w:r w:rsidRPr="00285DC1">
        <w:rPr>
          <w:rFonts w:ascii="Arial" w:hAnsi="Arial" w:eastAsia="Arial" w:cs="Arial"/>
          <w:color w:val="000000"/>
          <w:szCs w:val="24"/>
          <w:lang w:eastAsia="pt-BR"/>
        </w:rPr>
        <w:t xml:space="preserve">I - </w:t>
      </w:r>
      <w:r w:rsidRPr="00285DC1">
        <w:rPr>
          <w:rFonts w:ascii="Arial" w:hAnsi="Arial" w:eastAsia="Arial" w:cs="Arial"/>
          <w:color w:val="808080"/>
          <w:szCs w:val="24"/>
          <w:lang w:eastAsia="pt-BR"/>
        </w:rPr>
        <w:t>Preencher</w:t>
      </w:r>
    </w:p>
    <w:p w:rsidRPr="00285DC1" w:rsidR="00165AD6" w:rsidP="00165AD6" w:rsidRDefault="00165AD6" w14:paraId="329A992F" w14:textId="77777777">
      <w:pPr>
        <w:widowControl w:val="0"/>
        <w:adjustRightInd w:val="0"/>
        <w:spacing w:before="120" w:after="120" w:line="240" w:lineRule="auto"/>
        <w:ind w:left="567" w:hanging="567"/>
        <w:rPr>
          <w:rFonts w:ascii="Arial" w:hAnsi="Arial" w:eastAsia="Arial" w:cs="Arial"/>
          <w:color w:val="000000"/>
          <w:szCs w:val="24"/>
          <w:lang w:eastAsia="pt-BR"/>
        </w:rPr>
      </w:pPr>
    </w:p>
    <w:p w:rsidRPr="00285DC1" w:rsidR="00165AD6" w:rsidP="00165AD6" w:rsidRDefault="00165AD6" w14:paraId="6FF37950" w14:textId="77777777">
      <w:pPr>
        <w:widowControl w:val="0"/>
        <w:adjustRightInd w:val="0"/>
        <w:spacing w:before="120" w:after="120" w:line="240" w:lineRule="auto"/>
        <w:ind w:left="567" w:hanging="567"/>
        <w:rPr>
          <w:rFonts w:ascii="Arial" w:hAnsi="Arial" w:eastAsia="Arial" w:cs="Arial"/>
          <w:color w:val="000000"/>
          <w:szCs w:val="24"/>
          <w:lang w:eastAsia="pt-BR"/>
        </w:rPr>
      </w:pPr>
      <w:r w:rsidRPr="00285DC1">
        <w:rPr>
          <w:rFonts w:ascii="Arial" w:hAnsi="Arial" w:eastAsia="Arial" w:cs="Arial"/>
          <w:color w:val="000000"/>
          <w:szCs w:val="24"/>
          <w:lang w:eastAsia="pt-BR"/>
        </w:rPr>
        <w:t xml:space="preserve">Parágrafo único. O estagiário que, na avaliação, não alcançar aprovação, deverá repetir o Estágio, não cabendo avaliação complementar ou segunda chamada. </w:t>
      </w:r>
    </w:p>
    <w:p w:rsidRPr="00285DC1" w:rsidR="00165AD6" w:rsidP="00165AD6" w:rsidRDefault="00165AD6" w14:paraId="6A81D8B6" w14:textId="77777777">
      <w:pPr>
        <w:widowControl w:val="0"/>
        <w:adjustRightInd w:val="0"/>
        <w:spacing w:before="120" w:after="120" w:line="240" w:lineRule="auto"/>
        <w:ind w:left="567" w:hanging="567"/>
        <w:rPr>
          <w:rFonts w:ascii="Arial" w:hAnsi="Arial" w:eastAsia="Arial" w:cs="Arial"/>
          <w:b/>
          <w:color w:val="000000"/>
          <w:szCs w:val="24"/>
          <w:lang w:eastAsia="pt-BR"/>
        </w:rPr>
      </w:pPr>
    </w:p>
    <w:p w:rsidRPr="00285DC1" w:rsidR="00165AD6" w:rsidP="00165AD6" w:rsidRDefault="00165AD6" w14:paraId="1263B8A1" w14:textId="77777777">
      <w:pPr>
        <w:widowControl w:val="0"/>
        <w:adjustRightInd w:val="0"/>
        <w:spacing w:after="120" w:line="360" w:lineRule="atLeast"/>
        <w:jc w:val="center"/>
        <w:rPr>
          <w:rFonts w:ascii="Arial" w:hAnsi="Arial" w:eastAsia="Times New Roman" w:cs="Times New Roman"/>
          <w:b/>
          <w:color w:val="000000"/>
          <w:szCs w:val="20"/>
          <w:lang w:eastAsia="pt-BR"/>
        </w:rPr>
      </w:pPr>
      <w:r w:rsidRPr="00285DC1">
        <w:rPr>
          <w:rFonts w:ascii="Arial" w:hAnsi="Arial" w:eastAsia="Times New Roman" w:cs="Times New Roman"/>
          <w:b/>
          <w:color w:val="000000"/>
          <w:szCs w:val="20"/>
          <w:lang w:eastAsia="pt-BR"/>
        </w:rPr>
        <w:t xml:space="preserve">CAPÍTULO VIII </w:t>
      </w:r>
    </w:p>
    <w:p w:rsidRPr="00285DC1" w:rsidR="00165AD6" w:rsidP="00165AD6" w:rsidRDefault="00165AD6" w14:paraId="16AEAB4B" w14:textId="77777777">
      <w:pPr>
        <w:widowControl w:val="0"/>
        <w:adjustRightInd w:val="0"/>
        <w:spacing w:after="120" w:line="360" w:lineRule="atLeast"/>
        <w:jc w:val="center"/>
        <w:rPr>
          <w:rFonts w:ascii="Arial" w:hAnsi="Arial" w:eastAsia="Times New Roman" w:cs="Times New Roman"/>
          <w:color w:val="000000"/>
          <w:szCs w:val="20"/>
          <w:lang w:eastAsia="pt-BR"/>
        </w:rPr>
      </w:pPr>
      <w:r w:rsidRPr="00285DC1">
        <w:rPr>
          <w:rFonts w:ascii="Arial" w:hAnsi="Arial" w:eastAsia="Times New Roman" w:cs="Times New Roman"/>
          <w:color w:val="000000"/>
          <w:szCs w:val="20"/>
          <w:lang w:eastAsia="pt-BR"/>
        </w:rPr>
        <w:t>DAS DISPOSIÇÕES GERAIS</w:t>
      </w:r>
    </w:p>
    <w:p w:rsidRPr="00285DC1" w:rsidR="00165AD6" w:rsidP="00165AD6" w:rsidRDefault="00165AD6" w14:paraId="45EE1591" w14:textId="77777777">
      <w:pPr>
        <w:widowControl w:val="0"/>
        <w:adjustRightInd w:val="0"/>
        <w:spacing w:after="0" w:line="360" w:lineRule="auto"/>
        <w:rPr>
          <w:rFonts w:ascii="Arial" w:hAnsi="Arial" w:eastAsia="Arial" w:cs="Arial"/>
          <w:color w:val="000000"/>
          <w:szCs w:val="24"/>
          <w:lang w:eastAsia="pt-BR"/>
        </w:rPr>
      </w:pPr>
    </w:p>
    <w:p w:rsidRPr="00285DC1" w:rsidR="00165AD6" w:rsidP="00165AD6" w:rsidRDefault="00165AD6" w14:paraId="59BE33CA" w14:textId="77777777">
      <w:pPr>
        <w:widowControl w:val="0"/>
        <w:adjustRightInd w:val="0"/>
        <w:spacing w:after="0" w:line="360" w:lineRule="auto"/>
        <w:rPr>
          <w:rFonts w:ascii="Arial" w:hAnsi="Arial" w:eastAsia="Arial" w:cs="Arial"/>
          <w:color w:val="000000"/>
          <w:sz w:val="20"/>
          <w:szCs w:val="20"/>
          <w:lang w:eastAsia="pt-BR"/>
        </w:rPr>
      </w:pPr>
      <w:r w:rsidRPr="00285DC1">
        <w:rPr>
          <w:rFonts w:ascii="Arial" w:hAnsi="Arial" w:eastAsia="Arial" w:cs="Arial"/>
          <w:color w:val="000000"/>
          <w:szCs w:val="24"/>
          <w:lang w:eastAsia="pt-BR"/>
        </w:rPr>
        <w:t>Art. 21. Os casos omissos neste Regulamento serão resolvidos pelo Colegiado / Coordenadoria de Curso.</w:t>
      </w:r>
    </w:p>
    <w:p w:rsidRPr="008A4EF8" w:rsidR="00165AD6" w:rsidP="00165AD6" w:rsidRDefault="00165AD6" w14:paraId="70D5BD99" w14:textId="77777777">
      <w:pPr>
        <w:rPr>
          <w:rStyle w:val="Forte"/>
        </w:rPr>
      </w:pPr>
    </w:p>
    <w:p w:rsidR="00165AD6" w:rsidP="00165AD6" w:rsidRDefault="00165AD6" w14:paraId="52D78207" w14:textId="77777777">
      <w:pPr>
        <w:jc w:val="left"/>
        <w:rPr>
          <w:rStyle w:val="Forte"/>
        </w:rPr>
      </w:pPr>
      <w:r>
        <w:rPr>
          <w:rStyle w:val="Forte"/>
        </w:rPr>
        <w:br w:type="page"/>
      </w:r>
    </w:p>
    <w:p w:rsidR="00165AD6" w:rsidP="00165AD6" w:rsidRDefault="00165AD6" w14:paraId="30A432AA" w14:textId="77777777">
      <w:pPr>
        <w:rPr>
          <w:rStyle w:val="Forte"/>
        </w:rPr>
      </w:pPr>
      <w:r w:rsidRPr="008A4EF8">
        <w:rPr>
          <w:rStyle w:val="Forte"/>
        </w:rPr>
        <w:t xml:space="preserve">Apêndice </w:t>
      </w:r>
      <w:r>
        <w:rPr>
          <w:rStyle w:val="Forte"/>
        </w:rPr>
        <w:t>II</w:t>
      </w:r>
      <w:r w:rsidRPr="008A4EF8">
        <w:rPr>
          <w:rStyle w:val="Forte"/>
        </w:rPr>
        <w:t xml:space="preserve"> Regulamento Atividades Complementares</w:t>
      </w:r>
    </w:p>
    <w:p w:rsidR="00165AD6" w:rsidP="00165AD6" w:rsidRDefault="00165AD6" w14:paraId="263881B8" w14:textId="77777777">
      <w:pPr>
        <w:rPr>
          <w:rStyle w:val="Forte"/>
        </w:rPr>
      </w:pPr>
    </w:p>
    <w:p w:rsidRPr="005B198C" w:rsidR="00165AD6" w:rsidP="00165AD6" w:rsidRDefault="00165AD6" w14:paraId="60D54124" w14:textId="77777777">
      <w:pPr>
        <w:spacing w:line="240" w:lineRule="auto"/>
        <w:jc w:val="center"/>
        <w:rPr>
          <w:rFonts w:cs="Arial"/>
          <w:b/>
          <w:szCs w:val="24"/>
        </w:rPr>
      </w:pPr>
      <w:r w:rsidRPr="005B198C">
        <w:rPr>
          <w:rFonts w:cs="Arial"/>
          <w:b/>
          <w:szCs w:val="24"/>
        </w:rPr>
        <w:t>MINISTÉRIO DA EDUCAÇÃO</w:t>
      </w:r>
    </w:p>
    <w:p w:rsidRPr="005B198C" w:rsidR="00165AD6" w:rsidP="00165AD6" w:rsidRDefault="00165AD6" w14:paraId="7030DEFD" w14:textId="77777777">
      <w:pPr>
        <w:spacing w:line="240" w:lineRule="auto"/>
        <w:jc w:val="center"/>
        <w:rPr>
          <w:rFonts w:cs="Arial"/>
          <w:b/>
          <w:szCs w:val="24"/>
        </w:rPr>
      </w:pPr>
      <w:r w:rsidRPr="005B198C">
        <w:rPr>
          <w:rFonts w:cs="Arial"/>
          <w:b/>
          <w:szCs w:val="24"/>
        </w:rPr>
        <w:t>INSTITUTO FEDERAL SUL-RIO-GRANDENSE</w:t>
      </w:r>
    </w:p>
    <w:p w:rsidRPr="00AD7B60" w:rsidR="00165AD6" w:rsidP="00165AD6" w:rsidRDefault="00165AD6" w14:paraId="1DE772BE" w14:textId="77777777">
      <w:pPr>
        <w:spacing w:line="240" w:lineRule="auto"/>
        <w:jc w:val="center"/>
        <w:rPr>
          <w:rFonts w:cs="Arial"/>
          <w:b/>
          <w:color w:val="FF0000"/>
          <w:szCs w:val="24"/>
        </w:rPr>
      </w:pPr>
      <w:r>
        <w:rPr>
          <w:rFonts w:cs="Arial"/>
          <w:b/>
          <w:szCs w:val="24"/>
        </w:rPr>
        <w:t xml:space="preserve">Câmpus </w:t>
      </w:r>
      <w:sdt>
        <w:sdtPr>
          <w:rPr>
            <w:rFonts w:cs="Arial"/>
            <w:b/>
            <w:szCs w:val="24"/>
          </w:rPr>
          <w:id w:val="466396328"/>
          <w:placeholder>
            <w:docPart w:val="64ED5744F5CE473CB54FE960CCD22150"/>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Pr>
              <w:rStyle w:val="TextodoEspaoReservado"/>
              <w:rFonts w:eastAsiaTheme="minorHAnsi"/>
            </w:rPr>
            <w:t>Digite aqui</w:t>
          </w:r>
        </w:sdtContent>
      </w:sdt>
    </w:p>
    <w:p w:rsidR="00165AD6" w:rsidP="00165AD6" w:rsidRDefault="00165AD6" w14:paraId="5329ACFA" w14:textId="77777777">
      <w:pPr>
        <w:spacing w:line="240" w:lineRule="auto"/>
        <w:jc w:val="center"/>
        <w:rPr>
          <w:rFonts w:cs="Arial"/>
          <w:b/>
          <w:szCs w:val="24"/>
        </w:rPr>
      </w:pPr>
    </w:p>
    <w:p w:rsidRPr="00AD7B60" w:rsidR="00165AD6" w:rsidP="00165AD6" w:rsidRDefault="00165AD6" w14:paraId="00DDD761" w14:textId="77777777">
      <w:pPr>
        <w:spacing w:line="240" w:lineRule="auto"/>
        <w:jc w:val="center"/>
        <w:rPr>
          <w:rFonts w:cs="Arial"/>
          <w:b/>
          <w:color w:val="FF0000"/>
          <w:szCs w:val="24"/>
        </w:rPr>
      </w:pPr>
      <w:r>
        <w:rPr>
          <w:rFonts w:cs="Arial"/>
          <w:b/>
          <w:szCs w:val="24"/>
        </w:rPr>
        <w:t xml:space="preserve">Curso de </w:t>
      </w:r>
      <w:sdt>
        <w:sdtPr>
          <w:rPr>
            <w:rFonts w:cs="Arial"/>
            <w:b/>
            <w:szCs w:val="24"/>
          </w:rPr>
          <w:tag w:val=""/>
          <w:id w:val="951911089"/>
          <w:placeholder>
            <w:docPart w:val="F67F1E862B11439F93C847045FF8F155"/>
          </w:placeholder>
          <w:showingPlcHdr/>
          <w:dataBinding w:prefixMappings="xmlns:ns0='http://purl.org/dc/elements/1.1/' xmlns:ns1='http://schemas.openxmlformats.org/package/2006/metadata/core-properties' " w:xpath="/ns1:coreProperties[1]/ns0:title[1]" w:storeItemID="{6C3C8BC8-F283-45AE-878A-BAB7291924A1}"/>
          <w:text/>
        </w:sdtPr>
        <w:sdtEndPr/>
        <w:sdtContent>
          <w:r>
            <w:rPr>
              <w:rStyle w:val="TextodoEspaoReservado"/>
              <w:rFonts w:eastAsiaTheme="minorHAnsi"/>
            </w:rPr>
            <w:t>Informe a denominação do curso.</w:t>
          </w:r>
        </w:sdtContent>
      </w:sdt>
      <w:r>
        <w:rPr>
          <w:rFonts w:cs="Arial"/>
          <w:b/>
          <w:szCs w:val="24"/>
        </w:rPr>
        <w:t xml:space="preserve"> </w:t>
      </w:r>
    </w:p>
    <w:p w:rsidR="00165AD6" w:rsidP="00165AD6" w:rsidRDefault="00165AD6" w14:paraId="599C4E92" w14:textId="77777777">
      <w:pPr>
        <w:rPr>
          <w:szCs w:val="24"/>
        </w:rPr>
      </w:pPr>
    </w:p>
    <w:p w:rsidRPr="005B198C" w:rsidR="00165AD6" w:rsidP="00165AD6" w:rsidRDefault="00165AD6" w14:paraId="5C7F28EE" w14:textId="77777777">
      <w:pPr>
        <w:rPr>
          <w:szCs w:val="24"/>
        </w:rPr>
      </w:pPr>
    </w:p>
    <w:p w:rsidRPr="005B198C" w:rsidR="00165AD6" w:rsidP="00165AD6" w:rsidRDefault="00165AD6" w14:paraId="15521B5D" w14:textId="77777777">
      <w:pPr>
        <w:pStyle w:val="Recuodecorpodetexto"/>
        <w:ind w:left="0" w:firstLine="0"/>
        <w:jc w:val="center"/>
        <w:rPr>
          <w:b/>
          <w:sz w:val="24"/>
          <w:szCs w:val="24"/>
        </w:rPr>
      </w:pPr>
      <w:r w:rsidRPr="005B198C">
        <w:rPr>
          <w:rFonts w:cs="Arial"/>
          <w:b/>
          <w:sz w:val="24"/>
          <w:szCs w:val="24"/>
        </w:rPr>
        <w:t xml:space="preserve">REGULAMENTO DAS ATIVIDADES COMPLEMENTARES </w:t>
      </w:r>
    </w:p>
    <w:p w:rsidR="00165AD6" w:rsidP="00165AD6" w:rsidRDefault="00165AD6" w14:paraId="09F07DA7" w14:textId="77777777">
      <w:pPr>
        <w:rPr>
          <w:szCs w:val="24"/>
        </w:rPr>
      </w:pPr>
    </w:p>
    <w:p w:rsidR="00165AD6" w:rsidP="00165AD6" w:rsidRDefault="00165AD6" w14:paraId="6A11325A" w14:textId="77777777">
      <w:pPr>
        <w:rPr>
          <w:szCs w:val="24"/>
        </w:rPr>
      </w:pPr>
    </w:p>
    <w:p w:rsidR="00165AD6" w:rsidP="00165AD6" w:rsidRDefault="00165AD6" w14:paraId="30C599DD" w14:textId="77777777">
      <w:pPr>
        <w:ind w:left="4111"/>
        <w:rPr>
          <w:iCs/>
        </w:rPr>
      </w:pPr>
      <w:r>
        <w:rPr>
          <w:iCs/>
        </w:rPr>
        <w:t xml:space="preserve">Dispõe sobre o regramento operacional das atividades complementares do Curso de </w:t>
      </w:r>
      <w:sdt>
        <w:sdtPr>
          <w:rPr>
            <w:iCs/>
          </w:rPr>
          <w:tag w:val=""/>
          <w:id w:val="-575586439"/>
          <w:placeholder>
            <w:docPart w:val="3E7DC0666D4D415DBA6E808CF188453C"/>
          </w:placeholder>
          <w:showingPlcHdr/>
          <w:dataBinding w:prefixMappings="xmlns:ns0='http://purl.org/dc/elements/1.1/' xmlns:ns1='http://schemas.openxmlformats.org/package/2006/metadata/core-properties' " w:xpath="/ns1:coreProperties[1]/ns0:title[1]" w:storeItemID="{6C3C8BC8-F283-45AE-878A-BAB7291924A1}"/>
          <w:text/>
        </w:sdtPr>
        <w:sdtEndPr/>
        <w:sdtContent>
          <w:r>
            <w:rPr>
              <w:iCs/>
            </w:rPr>
            <w:t xml:space="preserve"> </w:t>
          </w:r>
        </w:sdtContent>
      </w:sdt>
      <w:r>
        <w:rPr>
          <w:iCs/>
        </w:rPr>
        <w:t xml:space="preserve"> do Instituto Federal Sul-rio-grandense do Câmpus </w:t>
      </w:r>
      <w:sdt>
        <w:sdtPr>
          <w:rPr>
            <w:iCs/>
          </w:rPr>
          <w:tag w:val=""/>
          <w:id w:val="1721167884"/>
          <w:placeholder>
            <w:docPart w:val="77D5BAFD16444421BACBB52FC6195126"/>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Pr>
              <w:iCs/>
            </w:rPr>
            <w:t xml:space="preserve"> </w:t>
          </w:r>
        </w:sdtContent>
      </w:sdt>
      <w:r>
        <w:rPr>
          <w:iCs/>
        </w:rPr>
        <w:t>.</w:t>
      </w:r>
    </w:p>
    <w:p w:rsidRPr="00674F4C" w:rsidR="00165AD6" w:rsidP="00165AD6" w:rsidRDefault="00165AD6" w14:paraId="27AC6DBB" w14:textId="77777777">
      <w:pPr>
        <w:jc w:val="center"/>
      </w:pPr>
    </w:p>
    <w:p w:rsidR="00165AD6" w:rsidP="00165AD6" w:rsidRDefault="00165AD6" w14:paraId="1CFA6C7D" w14:textId="77777777">
      <w:pPr>
        <w:ind w:left="4248"/>
        <w:rPr>
          <w:iCs/>
        </w:rPr>
      </w:pPr>
    </w:p>
    <w:p w:rsidR="00165AD6" w:rsidP="00165AD6" w:rsidRDefault="00165AD6" w14:paraId="4E20AACF" w14:textId="77777777">
      <w:pPr>
        <w:jc w:val="center"/>
        <w:rPr>
          <w:b/>
          <w:bCs/>
          <w:iCs/>
        </w:rPr>
      </w:pPr>
      <w:r>
        <w:rPr>
          <w:b/>
          <w:bCs/>
          <w:iCs/>
        </w:rPr>
        <w:t>CAPÍTULO I</w:t>
      </w:r>
    </w:p>
    <w:p w:rsidR="00165AD6" w:rsidP="00165AD6" w:rsidRDefault="00165AD6" w14:paraId="5645B844" w14:textId="77777777">
      <w:pPr>
        <w:jc w:val="center"/>
        <w:rPr>
          <w:bCs/>
          <w:iCs/>
        </w:rPr>
      </w:pPr>
      <w:r w:rsidRPr="0048141F">
        <w:rPr>
          <w:bCs/>
          <w:iCs/>
        </w:rPr>
        <w:t>DAS DISPOSIÇÕES PRELIMINARES</w:t>
      </w:r>
    </w:p>
    <w:p w:rsidR="00165AD6" w:rsidP="00165AD6" w:rsidRDefault="00165AD6" w14:paraId="4BBAE637" w14:textId="77777777">
      <w:pPr>
        <w:pStyle w:val="Artigos"/>
      </w:pPr>
    </w:p>
    <w:p w:rsidR="00165AD6" w:rsidP="00165AD6" w:rsidRDefault="00165AD6" w14:paraId="5C1E99D4" w14:textId="77777777">
      <w:pPr>
        <w:pStyle w:val="Artigos"/>
      </w:pPr>
      <w:r w:rsidRPr="005B198C">
        <w:t>Art. 1</w:t>
      </w:r>
      <w:r>
        <w:t>º</w:t>
      </w:r>
      <w:r w:rsidRPr="005B198C">
        <w:t xml:space="preserve"> O presente regulamento tem por finalidade normatizar </w:t>
      </w:r>
      <w:r>
        <w:t>a inserção e validação d</w:t>
      </w:r>
      <w:r w:rsidRPr="005B198C">
        <w:t xml:space="preserve">as </w:t>
      </w:r>
      <w:r>
        <w:t>a</w:t>
      </w:r>
      <w:r w:rsidRPr="005B198C">
        <w:t xml:space="preserve">tividades </w:t>
      </w:r>
      <w:r>
        <w:t>c</w:t>
      </w:r>
      <w:r w:rsidRPr="005B198C">
        <w:t>omplementares como componente</w:t>
      </w:r>
      <w:r>
        <w:t>s</w:t>
      </w:r>
      <w:r w:rsidRPr="005B198C">
        <w:t xml:space="preserve"> curricular</w:t>
      </w:r>
      <w:r>
        <w:t>es</w:t>
      </w:r>
      <w:r w:rsidRPr="005B198C">
        <w:t xml:space="preserve"> </w:t>
      </w:r>
      <w:r>
        <w:t xml:space="preserve">integrantes do itinerário formativo dos alunos </w:t>
      </w:r>
      <w:r w:rsidRPr="005B198C">
        <w:t>do Curso de</w:t>
      </w:r>
      <w:r>
        <w:t xml:space="preserve"> </w:t>
      </w:r>
      <w:sdt>
        <w:sdtPr>
          <w:tag w:val=""/>
          <w:id w:val="-348875967"/>
          <w:placeholder>
            <w:docPart w:val="D718DE2158354D49966BCF9C48D7EF8F"/>
          </w:placeholder>
          <w:showingPlcHdr/>
          <w:dataBinding w:prefixMappings="xmlns:ns0='http://purl.org/dc/elements/1.1/' xmlns:ns1='http://schemas.openxmlformats.org/package/2006/metadata/core-properties' " w:xpath="/ns1:coreProperties[1]/ns0:title[1]" w:storeItemID="{6C3C8BC8-F283-45AE-878A-BAB7291924A1}"/>
          <w:text/>
        </w:sdtPr>
        <w:sdtEndPr/>
        <w:sdtContent>
          <w:r>
            <w:t xml:space="preserve"> </w:t>
          </w:r>
        </w:sdtContent>
      </w:sdt>
      <w:r>
        <w:t>, em conformidade com o disposto na Organização Didática do IFSul.</w:t>
      </w:r>
    </w:p>
    <w:p w:rsidR="00165AD6" w:rsidP="00165AD6" w:rsidRDefault="00165AD6" w14:paraId="1D004FA8" w14:textId="77777777">
      <w:pPr>
        <w:pStyle w:val="Artigos"/>
      </w:pPr>
      <w:r>
        <w:t>Art. 2º As atividades curriculares são componentes curriculares obrigatórios para obtenção da certificação final e emissão de diploma</w:t>
      </w:r>
      <w:r w:rsidRPr="00684C12">
        <w:t>,</w:t>
      </w:r>
      <w:r>
        <w:rPr>
          <w:color w:val="FF0000"/>
        </w:rPr>
        <w:t xml:space="preserve"> </w:t>
      </w:r>
      <w:r w:rsidRPr="00684C12">
        <w:t xml:space="preserve">conforme previsão do Projeto Pedagógico de Curso. </w:t>
      </w:r>
    </w:p>
    <w:p w:rsidRPr="00684C12" w:rsidR="00165AD6" w:rsidP="00165AD6" w:rsidRDefault="00165AD6" w14:paraId="2FFC9A40" w14:textId="77777777">
      <w:pPr>
        <w:pStyle w:val="Artigos"/>
      </w:pPr>
    </w:p>
    <w:p w:rsidRPr="00DB404E" w:rsidR="00165AD6" w:rsidP="00165AD6" w:rsidRDefault="00165AD6" w14:paraId="08B66843" w14:textId="77777777">
      <w:pPr>
        <w:jc w:val="center"/>
        <w:rPr>
          <w:b/>
          <w:bCs/>
          <w:iCs/>
        </w:rPr>
      </w:pPr>
      <w:r>
        <w:rPr>
          <w:b/>
          <w:bCs/>
          <w:iCs/>
        </w:rPr>
        <w:t>CAPÍTULO II</w:t>
      </w:r>
    </w:p>
    <w:p w:rsidR="00165AD6" w:rsidP="00165AD6" w:rsidRDefault="00165AD6" w14:paraId="58CA921A" w14:textId="77777777">
      <w:pPr>
        <w:jc w:val="center"/>
        <w:rPr>
          <w:bCs/>
          <w:iCs/>
        </w:rPr>
      </w:pPr>
      <w:r w:rsidRPr="00BD0222">
        <w:rPr>
          <w:bCs/>
          <w:iCs/>
        </w:rPr>
        <w:t>D</w:t>
      </w:r>
      <w:r>
        <w:rPr>
          <w:bCs/>
          <w:iCs/>
        </w:rPr>
        <w:t>A CARACTERIZAÇÃO E DOS OBJETIVOS</w:t>
      </w:r>
    </w:p>
    <w:p w:rsidRPr="0048141F" w:rsidR="00165AD6" w:rsidP="00165AD6" w:rsidRDefault="00165AD6" w14:paraId="6E53DF63" w14:textId="77777777">
      <w:pPr>
        <w:jc w:val="center"/>
        <w:rPr>
          <w:bCs/>
          <w:iCs/>
        </w:rPr>
      </w:pPr>
    </w:p>
    <w:p w:rsidRPr="00674F4C" w:rsidR="00165AD6" w:rsidP="00165AD6" w:rsidRDefault="00165AD6" w14:paraId="22ADC10B" w14:textId="77777777">
      <w:pPr>
        <w:pStyle w:val="Artigos"/>
        <w:rPr>
          <w:color w:val="auto"/>
        </w:rPr>
      </w:pPr>
      <w:r w:rsidRPr="00674F4C">
        <w:rPr>
          <w:color w:val="auto"/>
        </w:rPr>
        <w:t>Art. 3º As atividades complementares constituem-se componentes curriculares destinados a estimular práticas de estudo independente e a vivência de experiências formativas particularizadas, visando uma progressiva autonomia profissional e intelectual do aluno.</w:t>
      </w:r>
    </w:p>
    <w:p w:rsidR="00165AD6" w:rsidP="00165AD6" w:rsidRDefault="00165AD6" w14:paraId="7ED38202" w14:textId="77777777">
      <w:pPr>
        <w:pStyle w:val="Artigos"/>
        <w:rPr>
          <w:color w:val="auto"/>
        </w:rPr>
      </w:pPr>
      <w:r w:rsidRPr="00674F4C">
        <w:rPr>
          <w:color w:val="auto"/>
        </w:rPr>
        <w:t>Art. 4º As atividades complementares compreendem o conjunto opcional de atividades didático-pedagógicas previstas no Projeto Pedagógico de Curso, cuja natureza vincula-se ao perfil de egresso do Curso.</w:t>
      </w:r>
    </w:p>
    <w:p w:rsidRPr="00674F4C" w:rsidR="00165AD6" w:rsidP="00165AD6" w:rsidRDefault="00165AD6" w14:paraId="132F7DB7" w14:textId="77777777">
      <w:pPr>
        <w:pStyle w:val="Artigos"/>
        <w:rPr>
          <w:color w:val="auto"/>
        </w:rPr>
      </w:pPr>
    </w:p>
    <w:p w:rsidRPr="00674F4C" w:rsidR="00165AD6" w:rsidP="00165AD6" w:rsidRDefault="00165AD6" w14:paraId="1FF69A0B" w14:textId="77777777">
      <w:pPr>
        <w:pStyle w:val="Paragrafo"/>
        <w:rPr>
          <w:rFonts w:eastAsiaTheme="minorHAnsi"/>
        </w:rPr>
      </w:pPr>
      <w:r w:rsidRPr="00674F4C">
        <w:rPr>
          <w:rFonts w:eastAsiaTheme="minorHAnsi"/>
        </w:rPr>
        <w:t xml:space="preserve">§ 1º A integralização da carga horária destinada às atividades complementares é resultante do desenvolvimento de variadas atividades selecionadas e desenvolvidas pelo aluno ao longo de todo seu percurso formativo, em conformidade com a tipologia e os respectivos cômputos de cargas horárias parciais previstos neste Regulamento. </w:t>
      </w:r>
    </w:p>
    <w:p w:rsidRPr="00674F4C" w:rsidR="00165AD6" w:rsidP="00165AD6" w:rsidRDefault="00165AD6" w14:paraId="52805330" w14:textId="77777777">
      <w:pPr>
        <w:pStyle w:val="Paragrafo"/>
        <w:rPr>
          <w:rFonts w:eastAsiaTheme="minorHAnsi"/>
        </w:rPr>
      </w:pPr>
      <w:r w:rsidRPr="00674F4C">
        <w:rPr>
          <w:rFonts w:eastAsiaTheme="minorHAnsi"/>
        </w:rPr>
        <w:t>§ 2º As Atividades Complementares podem ser desenvolvidas no próprio Instituto Federal Sul-rio-grandense, em outras Instituições de Ensino, ou em programações oficiais promovidas por outras entidades, desde que reconhecidas pelo colegiado / coordenação de curso e dispostas neste Regulamento.</w:t>
      </w:r>
    </w:p>
    <w:p w:rsidR="00165AD6" w:rsidP="00165AD6" w:rsidRDefault="00165AD6" w14:paraId="20044550" w14:textId="77777777">
      <w:pPr>
        <w:pStyle w:val="Artigos"/>
        <w:rPr>
          <w:color w:val="auto"/>
        </w:rPr>
      </w:pPr>
    </w:p>
    <w:p w:rsidRPr="004650E5" w:rsidR="00165AD6" w:rsidP="00165AD6" w:rsidRDefault="00165AD6" w14:paraId="5EE3BE9D" w14:textId="77777777">
      <w:pPr>
        <w:pStyle w:val="Artigos"/>
        <w:rPr>
          <w:color w:val="auto"/>
        </w:rPr>
      </w:pPr>
      <w:r w:rsidRPr="004650E5">
        <w:rPr>
          <w:color w:val="auto"/>
        </w:rPr>
        <w:t>Art. 5º As atividades complementares têm como finalidades:</w:t>
      </w:r>
    </w:p>
    <w:p w:rsidRPr="004650E5" w:rsidR="00165AD6" w:rsidP="00165AD6" w:rsidRDefault="00165AD6" w14:paraId="621481D9" w14:textId="77777777">
      <w:pPr>
        <w:pStyle w:val="Artigos"/>
        <w:numPr>
          <w:ilvl w:val="0"/>
          <w:numId w:val="31"/>
        </w:numPr>
        <w:ind w:left="0" w:firstLine="0"/>
        <w:rPr>
          <w:color w:val="auto"/>
        </w:rPr>
      </w:pPr>
      <w:r>
        <w:rPr>
          <w:color w:val="auto"/>
        </w:rPr>
        <w:t>P</w:t>
      </w:r>
      <w:r w:rsidRPr="004650E5">
        <w:rPr>
          <w:color w:val="auto"/>
        </w:rPr>
        <w:t>ossibilitar o aperfeiçoamento humano e profissional, favorecendo a construção de conhecimentos, competências e habilidades que capacitem os estudantes a agirem com lucidez e autonomia, a conjugarem ciência, ética, sociabilidade e alteridade ao longo de sua escolaridade e no exercício da cidadania e da vida profissional;</w:t>
      </w:r>
    </w:p>
    <w:p w:rsidRPr="004650E5" w:rsidR="00165AD6" w:rsidP="00165AD6" w:rsidRDefault="00165AD6" w14:paraId="47C6427D" w14:textId="77777777">
      <w:pPr>
        <w:pStyle w:val="Artigos"/>
        <w:numPr>
          <w:ilvl w:val="0"/>
          <w:numId w:val="31"/>
        </w:numPr>
        <w:ind w:left="0" w:firstLine="0"/>
        <w:rPr>
          <w:color w:val="auto"/>
        </w:rPr>
      </w:pPr>
      <w:r>
        <w:rPr>
          <w:bCs/>
          <w:color w:val="auto"/>
        </w:rPr>
        <w:t>F</w:t>
      </w:r>
      <w:r w:rsidRPr="004650E5">
        <w:rPr>
          <w:bCs/>
          <w:color w:val="auto"/>
        </w:rPr>
        <w:t xml:space="preserve">avorecer a vivência dos princípios formativos basilares do </w:t>
      </w:r>
      <w:r>
        <w:rPr>
          <w:bCs/>
          <w:color w:val="auto"/>
        </w:rPr>
        <w:t>IFSul</w:t>
      </w:r>
      <w:r w:rsidRPr="004650E5">
        <w:rPr>
          <w:bCs/>
          <w:color w:val="auto"/>
        </w:rPr>
        <w:t>, possibilitando a</w:t>
      </w:r>
      <w:r w:rsidRPr="004650E5">
        <w:rPr>
          <w:color w:val="auto"/>
        </w:rPr>
        <w:t xml:space="preserve"> articulação entre o Projeto Pedagógico Institucional e o Projeto Pedagógico de Curso; </w:t>
      </w:r>
    </w:p>
    <w:p w:rsidRPr="004650E5" w:rsidR="00165AD6" w:rsidP="00165AD6" w:rsidRDefault="00165AD6" w14:paraId="1BF19B64" w14:textId="77777777">
      <w:pPr>
        <w:pStyle w:val="Artigos"/>
        <w:numPr>
          <w:ilvl w:val="0"/>
          <w:numId w:val="31"/>
        </w:numPr>
        <w:ind w:left="0" w:firstLine="0"/>
        <w:rPr>
          <w:color w:val="auto"/>
        </w:rPr>
      </w:pPr>
      <w:r>
        <w:rPr>
          <w:color w:val="auto"/>
        </w:rPr>
        <w:t>O</w:t>
      </w:r>
      <w:r w:rsidRPr="004650E5">
        <w:rPr>
          <w:color w:val="auto"/>
        </w:rPr>
        <w:t xml:space="preserve">portunizar experiências alternativas de aprendizagem, capacitando os egressos possam vir a superar os desafios de renovadas condições de exercício profissional e de construção do conhecimento. </w:t>
      </w:r>
    </w:p>
    <w:p w:rsidR="00165AD6" w:rsidP="00165AD6" w:rsidRDefault="00165AD6" w14:paraId="1EE306F9" w14:textId="77777777">
      <w:pPr>
        <w:pStyle w:val="Artigos"/>
        <w:numPr>
          <w:ilvl w:val="0"/>
          <w:numId w:val="31"/>
        </w:numPr>
        <w:ind w:left="0" w:firstLine="0"/>
        <w:rPr>
          <w:color w:val="auto"/>
        </w:rPr>
      </w:pPr>
      <w:r>
        <w:rPr>
          <w:color w:val="auto"/>
        </w:rPr>
        <w:t>F</w:t>
      </w:r>
      <w:r w:rsidRPr="004650E5">
        <w:rPr>
          <w:color w:val="auto"/>
        </w:rPr>
        <w:t>ortalecer a articulação da teoria com a prática, valorizando a pesquisa individual e coletiva e a participação em atividades de extensão;</w:t>
      </w:r>
    </w:p>
    <w:sdt>
      <w:sdtPr>
        <w:rPr>
          <w:color w:val="auto"/>
        </w:rPr>
        <w:tag w:val=""/>
        <w:id w:val="-644585213"/>
        <w:placeholder>
          <w:docPart w:val="F03CF462E9104BCAACEE8547978C007D"/>
        </w:placeholder>
        <w:showingPlcHdr/>
        <w:dataBinding w:prefixMappings="xmlns:ns0='http://purl.org/dc/elements/1.1/' xmlns:ns1='http://schemas.openxmlformats.org/package/2006/metadata/core-properties' " w:xpath="/ns1:coreProperties[1]/ns1:category[1]" w:storeItemID="{6C3C8BC8-F283-45AE-878A-BAB7291924A1}"/>
        <w:text w:multiLine="1"/>
      </w:sdtPr>
      <w:sdtEndPr/>
      <w:sdtContent>
        <w:p w:rsidRPr="004650E5" w:rsidR="00165AD6" w:rsidP="00165AD6" w:rsidRDefault="00165AD6" w14:paraId="068F486A" w14:textId="77777777">
          <w:pPr>
            <w:pStyle w:val="Artigos"/>
            <w:numPr>
              <w:ilvl w:val="0"/>
              <w:numId w:val="31"/>
            </w:numPr>
            <w:ind w:left="0" w:firstLine="0"/>
            <w:rPr>
              <w:color w:val="auto"/>
            </w:rPr>
          </w:pPr>
          <w:r w:rsidRPr="00F95B7D">
            <w:rPr>
              <w:color w:val="808080" w:themeColor="background1" w:themeShade="80"/>
            </w:rPr>
            <w:t>Acrescentar finalidades próprias do Curso</w:t>
          </w:r>
        </w:p>
      </w:sdtContent>
    </w:sdt>
    <w:p w:rsidRPr="004650E5" w:rsidR="00165AD6" w:rsidP="00165AD6" w:rsidRDefault="00165AD6" w14:paraId="41D9C8B3" w14:textId="77777777">
      <w:pPr>
        <w:pStyle w:val="Artigos"/>
        <w:rPr>
          <w:color w:val="auto"/>
        </w:rPr>
      </w:pPr>
    </w:p>
    <w:p w:rsidR="00165AD6" w:rsidP="00165AD6" w:rsidRDefault="00165AD6" w14:paraId="5AF54BB9" w14:textId="77777777">
      <w:pPr>
        <w:jc w:val="center"/>
        <w:rPr>
          <w:b/>
          <w:bCs/>
          <w:iCs/>
        </w:rPr>
      </w:pPr>
      <w:r>
        <w:rPr>
          <w:b/>
          <w:bCs/>
          <w:iCs/>
        </w:rPr>
        <w:t>CAPÍTULO III</w:t>
      </w:r>
    </w:p>
    <w:p w:rsidR="00165AD6" w:rsidP="00165AD6" w:rsidRDefault="00165AD6" w14:paraId="0F66EA1A" w14:textId="77777777">
      <w:pPr>
        <w:jc w:val="center"/>
        <w:rPr>
          <w:bCs/>
          <w:iCs/>
        </w:rPr>
      </w:pPr>
      <w:r w:rsidRPr="008E23F1">
        <w:rPr>
          <w:bCs/>
          <w:iCs/>
        </w:rPr>
        <w:t xml:space="preserve">DA NATUREZA </w:t>
      </w:r>
      <w:r>
        <w:rPr>
          <w:bCs/>
          <w:iCs/>
        </w:rPr>
        <w:t xml:space="preserve">E CÔMPUTO </w:t>
      </w:r>
    </w:p>
    <w:p w:rsidRPr="004650E5" w:rsidR="00165AD6" w:rsidP="00165AD6" w:rsidRDefault="00165AD6" w14:paraId="7A2F9E84" w14:textId="77777777">
      <w:pPr>
        <w:pStyle w:val="Artigos"/>
      </w:pPr>
    </w:p>
    <w:p w:rsidRPr="004650E5" w:rsidR="00165AD6" w:rsidP="00165AD6" w:rsidRDefault="00165AD6" w14:paraId="0FE11B34" w14:textId="77777777">
      <w:pPr>
        <w:pStyle w:val="Artigos"/>
      </w:pPr>
      <w:r w:rsidRPr="004650E5">
        <w:t xml:space="preserve">Art. 6º. São consideradas atividades complementares para fins de consolidação do itinerário formativo do Curso de </w:t>
      </w:r>
      <w:sdt>
        <w:sdtPr>
          <w:tag w:val=""/>
          <w:id w:val="-568731782"/>
          <w:placeholder>
            <w:docPart w:val="86ED8F4FCB9A4F54BC22C729F174D35D"/>
          </w:placeholder>
          <w:showingPlcHdr/>
          <w:dataBinding w:prefixMappings="xmlns:ns0='http://purl.org/dc/elements/1.1/' xmlns:ns1='http://schemas.openxmlformats.org/package/2006/metadata/core-properties' " w:xpath="/ns1:coreProperties[1]/ns0:title[1]" w:storeItemID="{6C3C8BC8-F283-45AE-878A-BAB7291924A1}"/>
          <w:text/>
        </w:sdtPr>
        <w:sdtEndPr/>
        <w:sdtContent>
          <w:r>
            <w:rPr>
              <w:iCs/>
            </w:rPr>
            <w:t xml:space="preserve"> </w:t>
          </w:r>
        </w:sdtContent>
      </w:sdt>
      <w:r w:rsidRPr="004650E5">
        <w:t>.</w:t>
      </w:r>
    </w:p>
    <w:p w:rsidRPr="004650E5" w:rsidR="00165AD6" w:rsidP="00165AD6" w:rsidRDefault="00165AD6" w14:paraId="49DD4712" w14:textId="77777777">
      <w:pPr>
        <w:pStyle w:val="Artigos"/>
        <w:numPr>
          <w:ilvl w:val="0"/>
          <w:numId w:val="30"/>
        </w:numPr>
        <w:ind w:left="0" w:firstLine="0"/>
      </w:pPr>
      <w:r w:rsidRPr="004650E5">
        <w:t>Projetos e programas de pesquisa;</w:t>
      </w:r>
    </w:p>
    <w:p w:rsidRPr="004650E5" w:rsidR="00165AD6" w:rsidP="00165AD6" w:rsidRDefault="00165AD6" w14:paraId="48FC6BAF" w14:textId="77777777">
      <w:pPr>
        <w:pStyle w:val="Artigos"/>
        <w:numPr>
          <w:ilvl w:val="0"/>
          <w:numId w:val="30"/>
        </w:numPr>
        <w:ind w:left="0" w:firstLine="0"/>
      </w:pPr>
      <w:r w:rsidRPr="004650E5">
        <w:t>Atividades em programas e projetos de extensão;</w:t>
      </w:r>
    </w:p>
    <w:p w:rsidRPr="004650E5" w:rsidR="00165AD6" w:rsidP="00165AD6" w:rsidRDefault="00165AD6" w14:paraId="16BBF2DE" w14:textId="77777777">
      <w:pPr>
        <w:pStyle w:val="Artigos"/>
        <w:numPr>
          <w:ilvl w:val="0"/>
          <w:numId w:val="30"/>
        </w:numPr>
        <w:ind w:left="0" w:firstLine="0"/>
      </w:pPr>
      <w:r w:rsidRPr="004650E5">
        <w:t>Participação em eventos técnicos científicos (seminários, simpósios, conferências, congressos, jornadas, visitas técnicas e outros da mesma natureza);</w:t>
      </w:r>
    </w:p>
    <w:p w:rsidRPr="004650E5" w:rsidR="00165AD6" w:rsidP="00165AD6" w:rsidRDefault="00165AD6" w14:paraId="4360DD67" w14:textId="77777777">
      <w:pPr>
        <w:pStyle w:val="Artigos"/>
        <w:numPr>
          <w:ilvl w:val="0"/>
          <w:numId w:val="30"/>
        </w:numPr>
        <w:ind w:left="0" w:firstLine="0"/>
      </w:pPr>
      <w:r w:rsidRPr="004650E5">
        <w:t>Atividades de monitorias em disciplinas de curso;</w:t>
      </w:r>
    </w:p>
    <w:p w:rsidRPr="004650E5" w:rsidR="00165AD6" w:rsidP="00165AD6" w:rsidRDefault="00165AD6" w14:paraId="761A9F71" w14:textId="77777777">
      <w:pPr>
        <w:pStyle w:val="Artigos"/>
        <w:numPr>
          <w:ilvl w:val="0"/>
          <w:numId w:val="30"/>
        </w:numPr>
        <w:ind w:left="0" w:firstLine="0"/>
      </w:pPr>
      <w:r w:rsidRPr="004650E5">
        <w:t>Aproveitamento de estudos em disciplinas que não integram o currículo do curso e/ou disciplinas de outros cursos;</w:t>
      </w:r>
    </w:p>
    <w:p w:rsidRPr="004650E5" w:rsidR="00165AD6" w:rsidP="00165AD6" w:rsidRDefault="00165AD6" w14:paraId="7663A8E2" w14:textId="77777777">
      <w:pPr>
        <w:pStyle w:val="Artigos"/>
        <w:numPr>
          <w:ilvl w:val="0"/>
          <w:numId w:val="30"/>
        </w:numPr>
        <w:ind w:left="0" w:firstLine="0"/>
      </w:pPr>
      <w:r w:rsidRPr="004650E5">
        <w:t>Participação em cursos de curta duração;</w:t>
      </w:r>
    </w:p>
    <w:p w:rsidRPr="004650E5" w:rsidR="00165AD6" w:rsidP="00165AD6" w:rsidRDefault="00165AD6" w14:paraId="6852E999" w14:textId="77777777">
      <w:pPr>
        <w:pStyle w:val="Artigos"/>
        <w:numPr>
          <w:ilvl w:val="0"/>
          <w:numId w:val="30"/>
        </w:numPr>
        <w:ind w:left="0" w:firstLine="0"/>
      </w:pPr>
      <w:r w:rsidRPr="004650E5">
        <w:t>Trabalhos publicados em revistas indexadas ou não, jornais e anais, bem como apresentação de trabalhos em eventos científicos e aprovação ou premiação em concursos;</w:t>
      </w:r>
    </w:p>
    <w:p w:rsidR="00165AD6" w:rsidP="00165AD6" w:rsidRDefault="00165AD6" w14:paraId="4FD88A64" w14:textId="77777777">
      <w:pPr>
        <w:pStyle w:val="Artigos"/>
        <w:numPr>
          <w:ilvl w:val="0"/>
          <w:numId w:val="30"/>
        </w:numPr>
        <w:ind w:left="0" w:firstLine="0"/>
      </w:pPr>
      <w:r w:rsidRPr="004650E5">
        <w:t>Atividades de gestão, tais como participação em órgãos colegiados, em comitês ou comissões de trabalhos e em entidades estudantis como membro de diretoria;</w:t>
      </w:r>
    </w:p>
    <w:sdt>
      <w:sdtPr>
        <w:tag w:val=""/>
        <w:id w:val="-561334135"/>
        <w:placeholder>
          <w:docPart w:val="521F9165B5D643A186EBE9E6297860DE"/>
        </w:placeholder>
        <w:showingPlcHdr/>
        <w:dataBinding w:prefixMappings="xmlns:ns0='http://schemas.microsoft.com/office/2006/coverPageProps' " w:xpath="/ns0:CoverPageProperties[1]/ns0:CompanyEmail[1]" w:storeItemID="{55AF091B-3C7A-41E3-B477-F2FDAA23CFDA}"/>
        <w:text w:multiLine="1"/>
      </w:sdtPr>
      <w:sdtEndPr/>
      <w:sdtContent>
        <w:p w:rsidRPr="004650E5" w:rsidR="00165AD6" w:rsidP="00165AD6" w:rsidRDefault="00165AD6" w14:paraId="4142092D" w14:textId="77777777">
          <w:pPr>
            <w:pStyle w:val="Artigos"/>
            <w:numPr>
              <w:ilvl w:val="0"/>
              <w:numId w:val="30"/>
            </w:numPr>
            <w:ind w:left="0" w:firstLine="0"/>
          </w:pPr>
          <w:r w:rsidRPr="00F95B7D">
            <w:rPr>
              <w:color w:val="A6A6A6" w:themeColor="background1" w:themeShade="A6"/>
            </w:rPr>
            <w:t>Acrescentar atividades específicas ao perfil de egresso do Curso</w:t>
          </w:r>
        </w:p>
      </w:sdtContent>
    </w:sdt>
    <w:p w:rsidRPr="004650E5" w:rsidR="00165AD6" w:rsidP="00165AD6" w:rsidRDefault="00165AD6" w14:paraId="1D66DDF0" w14:textId="77777777">
      <w:pPr>
        <w:pStyle w:val="Artigos"/>
      </w:pPr>
      <w:r w:rsidRPr="004650E5">
        <w:t xml:space="preserve">Art. 7º A integralização da carga horária total de atividades complementares no Curso de </w:t>
      </w:r>
      <w:sdt>
        <w:sdtPr>
          <w:tag w:val=""/>
          <w:id w:val="-1552676506"/>
          <w:placeholder>
            <w:docPart w:val="0FE86177FF6B41399350D9F4137905F4"/>
          </w:placeholder>
          <w:showingPlcHdr/>
          <w:dataBinding w:prefixMappings="xmlns:ns0='http://purl.org/dc/elements/1.1/' xmlns:ns1='http://schemas.openxmlformats.org/package/2006/metadata/core-properties' " w:xpath="/ns1:coreProperties[1]/ns0:title[1]" w:storeItemID="{6C3C8BC8-F283-45AE-878A-BAB7291924A1}"/>
          <w:text/>
        </w:sdtPr>
        <w:sdtEndPr/>
        <w:sdtContent>
          <w:r>
            <w:rPr>
              <w:iCs/>
            </w:rPr>
            <w:t xml:space="preserve"> </w:t>
          </w:r>
        </w:sdtContent>
      </w:sdt>
      <w:r w:rsidRPr="004650E5">
        <w:t xml:space="preserve"> referencia-se nos seguintes cômputos parciais: </w:t>
      </w:r>
    </w:p>
    <w:p w:rsidRPr="004650E5" w:rsidR="00165AD6" w:rsidP="00165AD6" w:rsidRDefault="00165AD6" w14:paraId="0E5D0AD2" w14:textId="77777777">
      <w:pPr>
        <w:pStyle w:val="Artigos"/>
      </w:pPr>
    </w:p>
    <w:p w:rsidR="00165AD6" w:rsidP="00165AD6" w:rsidRDefault="00165AD6" w14:paraId="2274CA78" w14:textId="77777777">
      <w:pPr>
        <w:spacing w:line="360" w:lineRule="auto"/>
        <w:jc w:val="center"/>
        <w:rPr>
          <w:rFonts w:cs="Arial"/>
          <w:bCs/>
          <w:szCs w:val="24"/>
        </w:rPr>
      </w:pPr>
      <w:r w:rsidRPr="00B021E9">
        <w:rPr>
          <w:rFonts w:cs="Arial"/>
          <w:bCs/>
          <w:szCs w:val="24"/>
        </w:rPr>
        <w:t>I - LIMITES MÍNIMO E MÁXIMO DE HORAS POR ATIVIDADE COMPLEMENTAR</w:t>
      </w:r>
    </w:p>
    <w:p w:rsidRPr="00B021E9" w:rsidR="00165AD6" w:rsidP="00165AD6" w:rsidRDefault="00165AD6" w14:paraId="75882F90" w14:textId="77777777">
      <w:pPr>
        <w:spacing w:line="360" w:lineRule="auto"/>
        <w:jc w:val="center"/>
        <w:rPr>
          <w:rFonts w:cs="Arial"/>
          <w:bCs/>
          <w:szCs w:val="24"/>
        </w:rPr>
      </w:pPr>
    </w:p>
    <w:tbl>
      <w:tblPr>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964"/>
        <w:gridCol w:w="1985"/>
        <w:gridCol w:w="1559"/>
        <w:gridCol w:w="2132"/>
      </w:tblGrid>
      <w:tr w:rsidRPr="00674F4C" w:rsidR="00165AD6" w:rsidTr="00AA5DD4" w14:paraId="62F9A9CB" w14:textId="77777777">
        <w:trPr>
          <w:trHeight w:val="467"/>
          <w:jc w:val="center"/>
        </w:trPr>
        <w:tc>
          <w:tcPr>
            <w:tcW w:w="3964" w:type="dxa"/>
            <w:vAlign w:val="center"/>
          </w:tcPr>
          <w:p w:rsidRPr="00674F4C" w:rsidR="00165AD6" w:rsidP="00AA5DD4" w:rsidRDefault="00165AD6" w14:paraId="04959C94" w14:textId="77777777">
            <w:pPr>
              <w:tabs>
                <w:tab w:val="left" w:pos="132"/>
              </w:tabs>
              <w:spacing w:line="360" w:lineRule="auto"/>
              <w:jc w:val="center"/>
              <w:rPr>
                <w:rFonts w:cs="Arial"/>
                <w:b/>
                <w:bCs/>
                <w:sz w:val="22"/>
              </w:rPr>
            </w:pPr>
            <w:r w:rsidRPr="00674F4C">
              <w:rPr>
                <w:rFonts w:cs="Arial"/>
                <w:b/>
                <w:bCs/>
                <w:sz w:val="22"/>
              </w:rPr>
              <w:t>DESCRIÇÃO DA ATIVIDADE</w:t>
            </w:r>
          </w:p>
        </w:tc>
        <w:tc>
          <w:tcPr>
            <w:tcW w:w="1985" w:type="dxa"/>
            <w:vAlign w:val="center"/>
          </w:tcPr>
          <w:p w:rsidRPr="00674F4C" w:rsidR="00165AD6" w:rsidP="00AA5DD4" w:rsidRDefault="00165AD6" w14:paraId="7AA49794" w14:textId="77777777">
            <w:pPr>
              <w:spacing w:line="360" w:lineRule="auto"/>
              <w:jc w:val="center"/>
              <w:rPr>
                <w:rFonts w:cs="Arial"/>
                <w:b/>
                <w:bCs/>
                <w:sz w:val="22"/>
              </w:rPr>
            </w:pPr>
            <w:r w:rsidRPr="00674F4C">
              <w:rPr>
                <w:rFonts w:cs="Arial"/>
                <w:b/>
                <w:bCs/>
                <w:sz w:val="22"/>
              </w:rPr>
              <w:t>Carga horária por atividade /</w:t>
            </w:r>
          </w:p>
        </w:tc>
        <w:tc>
          <w:tcPr>
            <w:tcW w:w="1559" w:type="dxa"/>
            <w:vAlign w:val="center"/>
          </w:tcPr>
          <w:p w:rsidRPr="00674F4C" w:rsidR="00165AD6" w:rsidP="00AA5DD4" w:rsidRDefault="00165AD6" w14:paraId="1758035A" w14:textId="77777777">
            <w:pPr>
              <w:spacing w:line="360" w:lineRule="auto"/>
              <w:jc w:val="center"/>
              <w:rPr>
                <w:rFonts w:cs="Arial"/>
                <w:b/>
                <w:bCs/>
                <w:sz w:val="22"/>
              </w:rPr>
            </w:pPr>
            <w:r w:rsidRPr="00674F4C">
              <w:rPr>
                <w:rFonts w:cs="Arial"/>
                <w:b/>
                <w:bCs/>
                <w:sz w:val="22"/>
              </w:rPr>
              <w:t>Limite Máximo no Curso</w:t>
            </w:r>
          </w:p>
        </w:tc>
        <w:tc>
          <w:tcPr>
            <w:tcW w:w="2132" w:type="dxa"/>
            <w:vAlign w:val="center"/>
          </w:tcPr>
          <w:p w:rsidRPr="00674F4C" w:rsidR="00165AD6" w:rsidP="00AA5DD4" w:rsidRDefault="00165AD6" w14:paraId="26854D78" w14:textId="77777777">
            <w:pPr>
              <w:spacing w:line="360" w:lineRule="auto"/>
              <w:jc w:val="center"/>
              <w:rPr>
                <w:rFonts w:cs="Arial"/>
                <w:b/>
                <w:bCs/>
                <w:sz w:val="22"/>
              </w:rPr>
            </w:pPr>
            <w:r w:rsidRPr="00674F4C">
              <w:rPr>
                <w:rFonts w:cs="Arial"/>
                <w:b/>
                <w:bCs/>
                <w:sz w:val="22"/>
              </w:rPr>
              <w:t>Documento Comprobatório</w:t>
            </w:r>
          </w:p>
        </w:tc>
      </w:tr>
      <w:tr w:rsidRPr="00674F4C" w:rsidR="00165AD6" w:rsidTr="00AA5DD4" w14:paraId="2555C8AB" w14:textId="77777777">
        <w:trPr>
          <w:trHeight w:val="467"/>
          <w:jc w:val="center"/>
        </w:trPr>
        <w:tc>
          <w:tcPr>
            <w:tcW w:w="3964" w:type="dxa"/>
            <w:vAlign w:val="center"/>
          </w:tcPr>
          <w:p w:rsidRPr="00674F4C" w:rsidR="00165AD6" w:rsidP="00AA5DD4" w:rsidRDefault="00165AD6" w14:paraId="1EF3A93D" w14:textId="77777777">
            <w:pPr>
              <w:tabs>
                <w:tab w:val="left" w:pos="132"/>
              </w:tabs>
              <w:spacing w:line="360" w:lineRule="auto"/>
              <w:jc w:val="center"/>
              <w:rPr>
                <w:rFonts w:cs="Arial"/>
                <w:b/>
                <w:bCs/>
                <w:sz w:val="22"/>
              </w:rPr>
            </w:pPr>
          </w:p>
        </w:tc>
        <w:tc>
          <w:tcPr>
            <w:tcW w:w="1985" w:type="dxa"/>
            <w:vAlign w:val="center"/>
          </w:tcPr>
          <w:p w:rsidRPr="00674F4C" w:rsidR="00165AD6" w:rsidP="00AA5DD4" w:rsidRDefault="00165AD6" w14:paraId="04B0507F" w14:textId="77777777">
            <w:pPr>
              <w:spacing w:line="360" w:lineRule="auto"/>
              <w:jc w:val="center"/>
              <w:rPr>
                <w:rFonts w:cs="Arial"/>
                <w:b/>
                <w:bCs/>
                <w:sz w:val="22"/>
              </w:rPr>
            </w:pPr>
          </w:p>
        </w:tc>
        <w:tc>
          <w:tcPr>
            <w:tcW w:w="1559" w:type="dxa"/>
            <w:vAlign w:val="center"/>
          </w:tcPr>
          <w:p w:rsidRPr="00674F4C" w:rsidR="00165AD6" w:rsidP="00AA5DD4" w:rsidRDefault="00165AD6" w14:paraId="7B0CC89D" w14:textId="77777777">
            <w:pPr>
              <w:spacing w:line="360" w:lineRule="auto"/>
              <w:jc w:val="center"/>
              <w:rPr>
                <w:rFonts w:cs="Arial"/>
                <w:b/>
                <w:bCs/>
                <w:sz w:val="22"/>
              </w:rPr>
            </w:pPr>
          </w:p>
        </w:tc>
        <w:tc>
          <w:tcPr>
            <w:tcW w:w="2132" w:type="dxa"/>
            <w:vAlign w:val="center"/>
          </w:tcPr>
          <w:p w:rsidRPr="00674F4C" w:rsidR="00165AD6" w:rsidP="00AA5DD4" w:rsidRDefault="00165AD6" w14:paraId="34791CE2" w14:textId="77777777">
            <w:pPr>
              <w:spacing w:line="360" w:lineRule="auto"/>
              <w:jc w:val="center"/>
              <w:rPr>
                <w:rFonts w:cs="Arial"/>
                <w:b/>
                <w:bCs/>
                <w:sz w:val="22"/>
              </w:rPr>
            </w:pPr>
          </w:p>
        </w:tc>
      </w:tr>
      <w:tr w:rsidRPr="00674F4C" w:rsidR="00165AD6" w:rsidTr="00AA5DD4" w14:paraId="2EABD52D" w14:textId="77777777">
        <w:trPr>
          <w:trHeight w:val="467"/>
          <w:jc w:val="center"/>
        </w:trPr>
        <w:tc>
          <w:tcPr>
            <w:tcW w:w="3964" w:type="dxa"/>
            <w:vAlign w:val="center"/>
          </w:tcPr>
          <w:p w:rsidRPr="00674F4C" w:rsidR="00165AD6" w:rsidP="00AA5DD4" w:rsidRDefault="00165AD6" w14:paraId="6700154C" w14:textId="77777777">
            <w:pPr>
              <w:tabs>
                <w:tab w:val="left" w:pos="132"/>
              </w:tabs>
              <w:spacing w:line="360" w:lineRule="auto"/>
              <w:jc w:val="center"/>
              <w:rPr>
                <w:rFonts w:cs="Arial"/>
                <w:b/>
                <w:bCs/>
                <w:sz w:val="22"/>
              </w:rPr>
            </w:pPr>
          </w:p>
        </w:tc>
        <w:tc>
          <w:tcPr>
            <w:tcW w:w="1985" w:type="dxa"/>
            <w:vAlign w:val="center"/>
          </w:tcPr>
          <w:p w:rsidRPr="00674F4C" w:rsidR="00165AD6" w:rsidP="00AA5DD4" w:rsidRDefault="00165AD6" w14:paraId="093DE1E6" w14:textId="77777777">
            <w:pPr>
              <w:spacing w:line="360" w:lineRule="auto"/>
              <w:jc w:val="center"/>
              <w:rPr>
                <w:rFonts w:cs="Arial"/>
                <w:b/>
                <w:bCs/>
                <w:sz w:val="22"/>
              </w:rPr>
            </w:pPr>
          </w:p>
        </w:tc>
        <w:tc>
          <w:tcPr>
            <w:tcW w:w="1559" w:type="dxa"/>
            <w:vAlign w:val="center"/>
          </w:tcPr>
          <w:p w:rsidRPr="00674F4C" w:rsidR="00165AD6" w:rsidP="00AA5DD4" w:rsidRDefault="00165AD6" w14:paraId="260FED81" w14:textId="77777777">
            <w:pPr>
              <w:spacing w:line="360" w:lineRule="auto"/>
              <w:jc w:val="center"/>
              <w:rPr>
                <w:rFonts w:cs="Arial"/>
                <w:b/>
                <w:bCs/>
                <w:sz w:val="22"/>
              </w:rPr>
            </w:pPr>
          </w:p>
        </w:tc>
        <w:tc>
          <w:tcPr>
            <w:tcW w:w="2132" w:type="dxa"/>
            <w:vAlign w:val="center"/>
          </w:tcPr>
          <w:p w:rsidRPr="00674F4C" w:rsidR="00165AD6" w:rsidP="00AA5DD4" w:rsidRDefault="00165AD6" w14:paraId="4C172323" w14:textId="77777777">
            <w:pPr>
              <w:spacing w:line="360" w:lineRule="auto"/>
              <w:jc w:val="center"/>
              <w:rPr>
                <w:rFonts w:cs="Arial"/>
                <w:b/>
                <w:bCs/>
                <w:sz w:val="22"/>
              </w:rPr>
            </w:pPr>
          </w:p>
        </w:tc>
      </w:tr>
      <w:tr w:rsidRPr="00674F4C" w:rsidR="00165AD6" w:rsidTr="00AA5DD4" w14:paraId="1550FD74" w14:textId="77777777">
        <w:trPr>
          <w:trHeight w:val="467"/>
          <w:jc w:val="center"/>
        </w:trPr>
        <w:tc>
          <w:tcPr>
            <w:tcW w:w="3964" w:type="dxa"/>
            <w:vAlign w:val="center"/>
          </w:tcPr>
          <w:p w:rsidRPr="00674F4C" w:rsidR="00165AD6" w:rsidP="00AA5DD4" w:rsidRDefault="00165AD6" w14:paraId="111DE290" w14:textId="77777777">
            <w:pPr>
              <w:tabs>
                <w:tab w:val="left" w:pos="132"/>
              </w:tabs>
              <w:spacing w:line="360" w:lineRule="auto"/>
              <w:jc w:val="center"/>
              <w:rPr>
                <w:rFonts w:cs="Arial"/>
                <w:b/>
                <w:bCs/>
                <w:sz w:val="22"/>
              </w:rPr>
            </w:pPr>
          </w:p>
        </w:tc>
        <w:tc>
          <w:tcPr>
            <w:tcW w:w="1985" w:type="dxa"/>
            <w:vAlign w:val="center"/>
          </w:tcPr>
          <w:p w:rsidRPr="00674F4C" w:rsidR="00165AD6" w:rsidP="00AA5DD4" w:rsidRDefault="00165AD6" w14:paraId="42895F2A" w14:textId="77777777">
            <w:pPr>
              <w:spacing w:line="360" w:lineRule="auto"/>
              <w:jc w:val="center"/>
              <w:rPr>
                <w:rFonts w:cs="Arial"/>
                <w:b/>
                <w:bCs/>
                <w:sz w:val="22"/>
              </w:rPr>
            </w:pPr>
          </w:p>
        </w:tc>
        <w:tc>
          <w:tcPr>
            <w:tcW w:w="1559" w:type="dxa"/>
            <w:vAlign w:val="center"/>
          </w:tcPr>
          <w:p w:rsidRPr="00674F4C" w:rsidR="00165AD6" w:rsidP="00AA5DD4" w:rsidRDefault="00165AD6" w14:paraId="2B14B895" w14:textId="77777777">
            <w:pPr>
              <w:spacing w:line="360" w:lineRule="auto"/>
              <w:jc w:val="center"/>
              <w:rPr>
                <w:rFonts w:cs="Arial"/>
                <w:b/>
                <w:bCs/>
                <w:sz w:val="22"/>
              </w:rPr>
            </w:pPr>
          </w:p>
        </w:tc>
        <w:tc>
          <w:tcPr>
            <w:tcW w:w="2132" w:type="dxa"/>
            <w:vAlign w:val="center"/>
          </w:tcPr>
          <w:p w:rsidRPr="00674F4C" w:rsidR="00165AD6" w:rsidP="00AA5DD4" w:rsidRDefault="00165AD6" w14:paraId="54F9FC4D" w14:textId="77777777">
            <w:pPr>
              <w:spacing w:line="360" w:lineRule="auto"/>
              <w:jc w:val="center"/>
              <w:rPr>
                <w:rFonts w:cs="Arial"/>
                <w:b/>
                <w:bCs/>
                <w:sz w:val="22"/>
              </w:rPr>
            </w:pPr>
          </w:p>
        </w:tc>
      </w:tr>
      <w:tr w:rsidRPr="00674F4C" w:rsidR="00165AD6" w:rsidTr="00AA5DD4" w14:paraId="517A498A" w14:textId="77777777">
        <w:trPr>
          <w:trHeight w:val="467"/>
          <w:jc w:val="center"/>
        </w:trPr>
        <w:tc>
          <w:tcPr>
            <w:tcW w:w="3964" w:type="dxa"/>
            <w:vAlign w:val="center"/>
          </w:tcPr>
          <w:p w:rsidRPr="00674F4C" w:rsidR="00165AD6" w:rsidP="00AA5DD4" w:rsidRDefault="00165AD6" w14:paraId="5F17F8B2" w14:textId="77777777">
            <w:pPr>
              <w:tabs>
                <w:tab w:val="left" w:pos="132"/>
              </w:tabs>
              <w:spacing w:line="360" w:lineRule="auto"/>
              <w:jc w:val="center"/>
              <w:rPr>
                <w:rFonts w:cs="Arial"/>
                <w:b/>
                <w:bCs/>
                <w:sz w:val="22"/>
              </w:rPr>
            </w:pPr>
          </w:p>
        </w:tc>
        <w:tc>
          <w:tcPr>
            <w:tcW w:w="1985" w:type="dxa"/>
            <w:vAlign w:val="center"/>
          </w:tcPr>
          <w:p w:rsidRPr="00674F4C" w:rsidR="00165AD6" w:rsidP="00AA5DD4" w:rsidRDefault="00165AD6" w14:paraId="35ACAF4A" w14:textId="77777777">
            <w:pPr>
              <w:spacing w:line="360" w:lineRule="auto"/>
              <w:jc w:val="center"/>
              <w:rPr>
                <w:rFonts w:cs="Arial"/>
                <w:b/>
                <w:bCs/>
                <w:sz w:val="22"/>
              </w:rPr>
            </w:pPr>
          </w:p>
        </w:tc>
        <w:tc>
          <w:tcPr>
            <w:tcW w:w="1559" w:type="dxa"/>
            <w:vAlign w:val="center"/>
          </w:tcPr>
          <w:p w:rsidRPr="00674F4C" w:rsidR="00165AD6" w:rsidP="00AA5DD4" w:rsidRDefault="00165AD6" w14:paraId="3CCD6F91" w14:textId="77777777">
            <w:pPr>
              <w:spacing w:line="360" w:lineRule="auto"/>
              <w:jc w:val="center"/>
              <w:rPr>
                <w:rFonts w:cs="Arial"/>
                <w:b/>
                <w:bCs/>
                <w:sz w:val="22"/>
              </w:rPr>
            </w:pPr>
          </w:p>
        </w:tc>
        <w:tc>
          <w:tcPr>
            <w:tcW w:w="2132" w:type="dxa"/>
            <w:vAlign w:val="center"/>
          </w:tcPr>
          <w:p w:rsidRPr="00674F4C" w:rsidR="00165AD6" w:rsidP="00AA5DD4" w:rsidRDefault="00165AD6" w14:paraId="303DE4AB" w14:textId="77777777">
            <w:pPr>
              <w:spacing w:line="360" w:lineRule="auto"/>
              <w:jc w:val="center"/>
              <w:rPr>
                <w:rFonts w:cs="Arial"/>
                <w:b/>
                <w:bCs/>
                <w:sz w:val="22"/>
              </w:rPr>
            </w:pPr>
          </w:p>
        </w:tc>
      </w:tr>
      <w:tr w:rsidRPr="00674F4C" w:rsidR="00165AD6" w:rsidTr="00AA5DD4" w14:paraId="60795E44" w14:textId="77777777">
        <w:trPr>
          <w:trHeight w:val="467"/>
          <w:jc w:val="center"/>
        </w:trPr>
        <w:tc>
          <w:tcPr>
            <w:tcW w:w="3964" w:type="dxa"/>
            <w:vAlign w:val="center"/>
          </w:tcPr>
          <w:p w:rsidRPr="00674F4C" w:rsidR="00165AD6" w:rsidP="00AA5DD4" w:rsidRDefault="00165AD6" w14:paraId="5B640FAB" w14:textId="77777777">
            <w:pPr>
              <w:tabs>
                <w:tab w:val="left" w:pos="132"/>
              </w:tabs>
              <w:spacing w:line="360" w:lineRule="auto"/>
              <w:jc w:val="center"/>
              <w:rPr>
                <w:rFonts w:cs="Arial"/>
                <w:b/>
                <w:bCs/>
                <w:sz w:val="22"/>
              </w:rPr>
            </w:pPr>
          </w:p>
        </w:tc>
        <w:tc>
          <w:tcPr>
            <w:tcW w:w="1985" w:type="dxa"/>
            <w:vAlign w:val="center"/>
          </w:tcPr>
          <w:p w:rsidRPr="00674F4C" w:rsidR="00165AD6" w:rsidP="00AA5DD4" w:rsidRDefault="00165AD6" w14:paraId="28B9F97A" w14:textId="77777777">
            <w:pPr>
              <w:spacing w:line="360" w:lineRule="auto"/>
              <w:jc w:val="center"/>
              <w:rPr>
                <w:rFonts w:cs="Arial"/>
                <w:b/>
                <w:bCs/>
                <w:sz w:val="22"/>
              </w:rPr>
            </w:pPr>
          </w:p>
        </w:tc>
        <w:tc>
          <w:tcPr>
            <w:tcW w:w="1559" w:type="dxa"/>
            <w:vAlign w:val="center"/>
          </w:tcPr>
          <w:p w:rsidRPr="00674F4C" w:rsidR="00165AD6" w:rsidP="00AA5DD4" w:rsidRDefault="00165AD6" w14:paraId="01A47572" w14:textId="77777777">
            <w:pPr>
              <w:spacing w:line="360" w:lineRule="auto"/>
              <w:jc w:val="center"/>
              <w:rPr>
                <w:rFonts w:cs="Arial"/>
                <w:b/>
                <w:bCs/>
                <w:sz w:val="22"/>
              </w:rPr>
            </w:pPr>
          </w:p>
        </w:tc>
        <w:tc>
          <w:tcPr>
            <w:tcW w:w="2132" w:type="dxa"/>
            <w:vAlign w:val="center"/>
          </w:tcPr>
          <w:p w:rsidRPr="00674F4C" w:rsidR="00165AD6" w:rsidP="00AA5DD4" w:rsidRDefault="00165AD6" w14:paraId="1D3A4BC4" w14:textId="77777777">
            <w:pPr>
              <w:spacing w:line="360" w:lineRule="auto"/>
              <w:jc w:val="center"/>
              <w:rPr>
                <w:rFonts w:cs="Arial"/>
                <w:b/>
                <w:bCs/>
                <w:sz w:val="22"/>
              </w:rPr>
            </w:pPr>
          </w:p>
        </w:tc>
      </w:tr>
      <w:tr w:rsidRPr="00674F4C" w:rsidR="00165AD6" w:rsidTr="00AA5DD4" w14:paraId="32D33E6A" w14:textId="77777777">
        <w:trPr>
          <w:trHeight w:val="467"/>
          <w:jc w:val="center"/>
        </w:trPr>
        <w:tc>
          <w:tcPr>
            <w:tcW w:w="3964" w:type="dxa"/>
            <w:vAlign w:val="center"/>
          </w:tcPr>
          <w:p w:rsidRPr="00674F4C" w:rsidR="00165AD6" w:rsidP="00AA5DD4" w:rsidRDefault="00165AD6" w14:paraId="2B2247A9" w14:textId="77777777">
            <w:pPr>
              <w:tabs>
                <w:tab w:val="left" w:pos="132"/>
              </w:tabs>
              <w:spacing w:line="360" w:lineRule="auto"/>
              <w:jc w:val="center"/>
              <w:rPr>
                <w:rFonts w:cs="Arial"/>
                <w:b/>
                <w:bCs/>
                <w:sz w:val="22"/>
              </w:rPr>
            </w:pPr>
          </w:p>
        </w:tc>
        <w:tc>
          <w:tcPr>
            <w:tcW w:w="1985" w:type="dxa"/>
            <w:vAlign w:val="center"/>
          </w:tcPr>
          <w:p w:rsidRPr="00674F4C" w:rsidR="00165AD6" w:rsidP="00AA5DD4" w:rsidRDefault="00165AD6" w14:paraId="5D23DE3B" w14:textId="77777777">
            <w:pPr>
              <w:spacing w:line="360" w:lineRule="auto"/>
              <w:jc w:val="center"/>
              <w:rPr>
                <w:rFonts w:cs="Arial"/>
                <w:b/>
                <w:bCs/>
                <w:sz w:val="22"/>
              </w:rPr>
            </w:pPr>
          </w:p>
        </w:tc>
        <w:tc>
          <w:tcPr>
            <w:tcW w:w="1559" w:type="dxa"/>
            <w:vAlign w:val="center"/>
          </w:tcPr>
          <w:p w:rsidRPr="00674F4C" w:rsidR="00165AD6" w:rsidP="00AA5DD4" w:rsidRDefault="00165AD6" w14:paraId="44117458" w14:textId="77777777">
            <w:pPr>
              <w:spacing w:line="360" w:lineRule="auto"/>
              <w:jc w:val="center"/>
              <w:rPr>
                <w:rFonts w:cs="Arial"/>
                <w:b/>
                <w:bCs/>
                <w:sz w:val="22"/>
              </w:rPr>
            </w:pPr>
          </w:p>
        </w:tc>
        <w:tc>
          <w:tcPr>
            <w:tcW w:w="2132" w:type="dxa"/>
            <w:vAlign w:val="center"/>
          </w:tcPr>
          <w:p w:rsidRPr="00674F4C" w:rsidR="00165AD6" w:rsidP="00AA5DD4" w:rsidRDefault="00165AD6" w14:paraId="6CA937EC" w14:textId="77777777">
            <w:pPr>
              <w:spacing w:line="360" w:lineRule="auto"/>
              <w:jc w:val="center"/>
              <w:rPr>
                <w:rFonts w:cs="Arial"/>
                <w:b/>
                <w:bCs/>
                <w:sz w:val="22"/>
              </w:rPr>
            </w:pPr>
          </w:p>
        </w:tc>
      </w:tr>
      <w:tr w:rsidRPr="00674F4C" w:rsidR="00165AD6" w:rsidTr="00AA5DD4" w14:paraId="6CADDDAE" w14:textId="77777777">
        <w:trPr>
          <w:trHeight w:val="467"/>
          <w:jc w:val="center"/>
        </w:trPr>
        <w:tc>
          <w:tcPr>
            <w:tcW w:w="3964" w:type="dxa"/>
            <w:vAlign w:val="center"/>
          </w:tcPr>
          <w:p w:rsidRPr="00674F4C" w:rsidR="00165AD6" w:rsidP="00AA5DD4" w:rsidRDefault="00165AD6" w14:paraId="6D0E2EB7" w14:textId="77777777">
            <w:pPr>
              <w:tabs>
                <w:tab w:val="left" w:pos="132"/>
              </w:tabs>
              <w:spacing w:line="360" w:lineRule="auto"/>
              <w:jc w:val="center"/>
              <w:rPr>
                <w:rFonts w:cs="Arial"/>
                <w:b/>
                <w:bCs/>
                <w:sz w:val="22"/>
              </w:rPr>
            </w:pPr>
          </w:p>
        </w:tc>
        <w:tc>
          <w:tcPr>
            <w:tcW w:w="1985" w:type="dxa"/>
            <w:vAlign w:val="center"/>
          </w:tcPr>
          <w:p w:rsidRPr="00674F4C" w:rsidR="00165AD6" w:rsidP="00AA5DD4" w:rsidRDefault="00165AD6" w14:paraId="542303E3" w14:textId="77777777">
            <w:pPr>
              <w:spacing w:line="360" w:lineRule="auto"/>
              <w:jc w:val="center"/>
              <w:rPr>
                <w:rFonts w:cs="Arial"/>
                <w:b/>
                <w:bCs/>
                <w:sz w:val="22"/>
              </w:rPr>
            </w:pPr>
          </w:p>
        </w:tc>
        <w:tc>
          <w:tcPr>
            <w:tcW w:w="1559" w:type="dxa"/>
            <w:vAlign w:val="center"/>
          </w:tcPr>
          <w:p w:rsidRPr="00674F4C" w:rsidR="00165AD6" w:rsidP="00AA5DD4" w:rsidRDefault="00165AD6" w14:paraId="5E58FA66" w14:textId="77777777">
            <w:pPr>
              <w:spacing w:line="360" w:lineRule="auto"/>
              <w:jc w:val="center"/>
              <w:rPr>
                <w:rFonts w:cs="Arial"/>
                <w:b/>
                <w:bCs/>
                <w:sz w:val="22"/>
              </w:rPr>
            </w:pPr>
          </w:p>
        </w:tc>
        <w:tc>
          <w:tcPr>
            <w:tcW w:w="2132" w:type="dxa"/>
            <w:vAlign w:val="center"/>
          </w:tcPr>
          <w:p w:rsidRPr="00674F4C" w:rsidR="00165AD6" w:rsidP="00AA5DD4" w:rsidRDefault="00165AD6" w14:paraId="168AFA37" w14:textId="77777777">
            <w:pPr>
              <w:spacing w:line="360" w:lineRule="auto"/>
              <w:jc w:val="center"/>
              <w:rPr>
                <w:rFonts w:cs="Arial"/>
                <w:b/>
                <w:bCs/>
                <w:sz w:val="22"/>
              </w:rPr>
            </w:pPr>
          </w:p>
        </w:tc>
      </w:tr>
      <w:tr w:rsidRPr="00674F4C" w:rsidR="00165AD6" w:rsidTr="00AA5DD4" w14:paraId="20194D94" w14:textId="77777777">
        <w:trPr>
          <w:trHeight w:val="467"/>
          <w:jc w:val="center"/>
        </w:trPr>
        <w:tc>
          <w:tcPr>
            <w:tcW w:w="3964" w:type="dxa"/>
            <w:vAlign w:val="center"/>
          </w:tcPr>
          <w:p w:rsidRPr="00674F4C" w:rsidR="00165AD6" w:rsidP="00AA5DD4" w:rsidRDefault="00165AD6" w14:paraId="651E43E9" w14:textId="77777777">
            <w:pPr>
              <w:tabs>
                <w:tab w:val="left" w:pos="132"/>
              </w:tabs>
              <w:spacing w:line="360" w:lineRule="auto"/>
              <w:jc w:val="center"/>
              <w:rPr>
                <w:rFonts w:cs="Arial"/>
                <w:b/>
                <w:bCs/>
                <w:sz w:val="22"/>
              </w:rPr>
            </w:pPr>
          </w:p>
        </w:tc>
        <w:tc>
          <w:tcPr>
            <w:tcW w:w="1985" w:type="dxa"/>
            <w:vAlign w:val="center"/>
          </w:tcPr>
          <w:p w:rsidRPr="00674F4C" w:rsidR="00165AD6" w:rsidP="00AA5DD4" w:rsidRDefault="00165AD6" w14:paraId="55202A78" w14:textId="77777777">
            <w:pPr>
              <w:spacing w:line="360" w:lineRule="auto"/>
              <w:jc w:val="center"/>
              <w:rPr>
                <w:rFonts w:cs="Arial"/>
                <w:b/>
                <w:bCs/>
                <w:sz w:val="22"/>
              </w:rPr>
            </w:pPr>
          </w:p>
        </w:tc>
        <w:tc>
          <w:tcPr>
            <w:tcW w:w="1559" w:type="dxa"/>
            <w:vAlign w:val="center"/>
          </w:tcPr>
          <w:p w:rsidRPr="00674F4C" w:rsidR="00165AD6" w:rsidP="00AA5DD4" w:rsidRDefault="00165AD6" w14:paraId="4E0A1BDA" w14:textId="77777777">
            <w:pPr>
              <w:spacing w:line="360" w:lineRule="auto"/>
              <w:jc w:val="center"/>
              <w:rPr>
                <w:rFonts w:cs="Arial"/>
                <w:b/>
                <w:bCs/>
                <w:sz w:val="22"/>
              </w:rPr>
            </w:pPr>
          </w:p>
        </w:tc>
        <w:tc>
          <w:tcPr>
            <w:tcW w:w="2132" w:type="dxa"/>
            <w:vAlign w:val="center"/>
          </w:tcPr>
          <w:p w:rsidRPr="00674F4C" w:rsidR="00165AD6" w:rsidP="00AA5DD4" w:rsidRDefault="00165AD6" w14:paraId="74DB675D" w14:textId="77777777">
            <w:pPr>
              <w:spacing w:line="360" w:lineRule="auto"/>
              <w:jc w:val="center"/>
              <w:rPr>
                <w:rFonts w:cs="Arial"/>
                <w:b/>
                <w:bCs/>
                <w:sz w:val="22"/>
              </w:rPr>
            </w:pPr>
          </w:p>
        </w:tc>
      </w:tr>
      <w:tr w:rsidRPr="00674F4C" w:rsidR="00165AD6" w:rsidTr="00AA5DD4" w14:paraId="291F14D9" w14:textId="77777777">
        <w:trPr>
          <w:trHeight w:val="467"/>
          <w:jc w:val="center"/>
        </w:trPr>
        <w:tc>
          <w:tcPr>
            <w:tcW w:w="3964" w:type="dxa"/>
            <w:vAlign w:val="center"/>
          </w:tcPr>
          <w:p w:rsidRPr="00674F4C" w:rsidR="00165AD6" w:rsidP="00AA5DD4" w:rsidRDefault="00165AD6" w14:paraId="05C1E4BC" w14:textId="77777777">
            <w:pPr>
              <w:tabs>
                <w:tab w:val="left" w:pos="132"/>
              </w:tabs>
              <w:spacing w:line="360" w:lineRule="auto"/>
              <w:jc w:val="center"/>
              <w:rPr>
                <w:rFonts w:cs="Arial"/>
                <w:b/>
                <w:bCs/>
                <w:sz w:val="22"/>
              </w:rPr>
            </w:pPr>
          </w:p>
        </w:tc>
        <w:tc>
          <w:tcPr>
            <w:tcW w:w="1985" w:type="dxa"/>
            <w:vAlign w:val="center"/>
          </w:tcPr>
          <w:p w:rsidRPr="00674F4C" w:rsidR="00165AD6" w:rsidP="00AA5DD4" w:rsidRDefault="00165AD6" w14:paraId="7A70BC16" w14:textId="77777777">
            <w:pPr>
              <w:spacing w:line="360" w:lineRule="auto"/>
              <w:jc w:val="center"/>
              <w:rPr>
                <w:rFonts w:cs="Arial"/>
                <w:b/>
                <w:bCs/>
                <w:sz w:val="22"/>
              </w:rPr>
            </w:pPr>
          </w:p>
        </w:tc>
        <w:tc>
          <w:tcPr>
            <w:tcW w:w="1559" w:type="dxa"/>
            <w:vAlign w:val="center"/>
          </w:tcPr>
          <w:p w:rsidRPr="00674F4C" w:rsidR="00165AD6" w:rsidP="00AA5DD4" w:rsidRDefault="00165AD6" w14:paraId="51EC963F" w14:textId="77777777">
            <w:pPr>
              <w:spacing w:line="360" w:lineRule="auto"/>
              <w:jc w:val="center"/>
              <w:rPr>
                <w:rFonts w:cs="Arial"/>
                <w:b/>
                <w:bCs/>
                <w:sz w:val="22"/>
              </w:rPr>
            </w:pPr>
          </w:p>
        </w:tc>
        <w:tc>
          <w:tcPr>
            <w:tcW w:w="2132" w:type="dxa"/>
            <w:vAlign w:val="center"/>
          </w:tcPr>
          <w:p w:rsidRPr="00674F4C" w:rsidR="00165AD6" w:rsidP="00AA5DD4" w:rsidRDefault="00165AD6" w14:paraId="7C4CCB45" w14:textId="77777777">
            <w:pPr>
              <w:spacing w:line="360" w:lineRule="auto"/>
              <w:jc w:val="center"/>
              <w:rPr>
                <w:rFonts w:cs="Arial"/>
                <w:b/>
                <w:bCs/>
                <w:sz w:val="22"/>
              </w:rPr>
            </w:pPr>
          </w:p>
        </w:tc>
      </w:tr>
      <w:tr w:rsidRPr="00674F4C" w:rsidR="00165AD6" w:rsidTr="00AA5DD4" w14:paraId="0BCD47AA" w14:textId="77777777">
        <w:trPr>
          <w:trHeight w:val="467"/>
          <w:jc w:val="center"/>
        </w:trPr>
        <w:tc>
          <w:tcPr>
            <w:tcW w:w="3964" w:type="dxa"/>
            <w:vAlign w:val="center"/>
          </w:tcPr>
          <w:p w:rsidRPr="00674F4C" w:rsidR="00165AD6" w:rsidP="00AA5DD4" w:rsidRDefault="00165AD6" w14:paraId="286F8932" w14:textId="77777777">
            <w:pPr>
              <w:tabs>
                <w:tab w:val="left" w:pos="132"/>
              </w:tabs>
              <w:spacing w:line="360" w:lineRule="auto"/>
              <w:jc w:val="center"/>
              <w:rPr>
                <w:rFonts w:cs="Arial"/>
                <w:b/>
                <w:bCs/>
                <w:sz w:val="22"/>
              </w:rPr>
            </w:pPr>
          </w:p>
        </w:tc>
        <w:tc>
          <w:tcPr>
            <w:tcW w:w="1985" w:type="dxa"/>
            <w:vAlign w:val="center"/>
          </w:tcPr>
          <w:p w:rsidRPr="00674F4C" w:rsidR="00165AD6" w:rsidP="00AA5DD4" w:rsidRDefault="00165AD6" w14:paraId="59EF1E20" w14:textId="77777777">
            <w:pPr>
              <w:spacing w:line="360" w:lineRule="auto"/>
              <w:jc w:val="center"/>
              <w:rPr>
                <w:rFonts w:cs="Arial"/>
                <w:b/>
                <w:bCs/>
                <w:sz w:val="22"/>
              </w:rPr>
            </w:pPr>
          </w:p>
        </w:tc>
        <w:tc>
          <w:tcPr>
            <w:tcW w:w="1559" w:type="dxa"/>
            <w:vAlign w:val="center"/>
          </w:tcPr>
          <w:p w:rsidRPr="00674F4C" w:rsidR="00165AD6" w:rsidP="00AA5DD4" w:rsidRDefault="00165AD6" w14:paraId="45639F18" w14:textId="77777777">
            <w:pPr>
              <w:spacing w:line="360" w:lineRule="auto"/>
              <w:jc w:val="center"/>
              <w:rPr>
                <w:rFonts w:cs="Arial"/>
                <w:b/>
                <w:bCs/>
                <w:sz w:val="22"/>
              </w:rPr>
            </w:pPr>
          </w:p>
        </w:tc>
        <w:tc>
          <w:tcPr>
            <w:tcW w:w="2132" w:type="dxa"/>
            <w:vAlign w:val="center"/>
          </w:tcPr>
          <w:p w:rsidRPr="00674F4C" w:rsidR="00165AD6" w:rsidP="00AA5DD4" w:rsidRDefault="00165AD6" w14:paraId="19DB4406" w14:textId="77777777">
            <w:pPr>
              <w:spacing w:line="360" w:lineRule="auto"/>
              <w:jc w:val="center"/>
              <w:rPr>
                <w:rFonts w:cs="Arial"/>
                <w:b/>
                <w:bCs/>
                <w:sz w:val="22"/>
              </w:rPr>
            </w:pPr>
          </w:p>
        </w:tc>
      </w:tr>
      <w:tr w:rsidRPr="00674F4C" w:rsidR="00165AD6" w:rsidTr="00AA5DD4" w14:paraId="5FAF5105" w14:textId="77777777">
        <w:trPr>
          <w:trHeight w:val="467"/>
          <w:jc w:val="center"/>
        </w:trPr>
        <w:tc>
          <w:tcPr>
            <w:tcW w:w="3964" w:type="dxa"/>
            <w:vAlign w:val="center"/>
          </w:tcPr>
          <w:p w:rsidRPr="00674F4C" w:rsidR="00165AD6" w:rsidP="00AA5DD4" w:rsidRDefault="00165AD6" w14:paraId="5D43020C" w14:textId="77777777">
            <w:pPr>
              <w:tabs>
                <w:tab w:val="left" w:pos="132"/>
              </w:tabs>
              <w:spacing w:line="360" w:lineRule="auto"/>
              <w:jc w:val="center"/>
              <w:rPr>
                <w:rFonts w:cs="Arial"/>
                <w:b/>
                <w:bCs/>
                <w:sz w:val="22"/>
              </w:rPr>
            </w:pPr>
          </w:p>
        </w:tc>
        <w:tc>
          <w:tcPr>
            <w:tcW w:w="1985" w:type="dxa"/>
            <w:vAlign w:val="center"/>
          </w:tcPr>
          <w:p w:rsidRPr="00674F4C" w:rsidR="00165AD6" w:rsidP="00AA5DD4" w:rsidRDefault="00165AD6" w14:paraId="6EB27686" w14:textId="77777777">
            <w:pPr>
              <w:spacing w:line="360" w:lineRule="auto"/>
              <w:jc w:val="center"/>
              <w:rPr>
                <w:rFonts w:cs="Arial"/>
                <w:b/>
                <w:bCs/>
                <w:sz w:val="22"/>
              </w:rPr>
            </w:pPr>
          </w:p>
        </w:tc>
        <w:tc>
          <w:tcPr>
            <w:tcW w:w="1559" w:type="dxa"/>
            <w:vAlign w:val="center"/>
          </w:tcPr>
          <w:p w:rsidRPr="00674F4C" w:rsidR="00165AD6" w:rsidP="00AA5DD4" w:rsidRDefault="00165AD6" w14:paraId="4F79EFA9" w14:textId="77777777">
            <w:pPr>
              <w:spacing w:line="360" w:lineRule="auto"/>
              <w:jc w:val="center"/>
              <w:rPr>
                <w:rFonts w:cs="Arial"/>
                <w:b/>
                <w:bCs/>
                <w:sz w:val="22"/>
              </w:rPr>
            </w:pPr>
          </w:p>
        </w:tc>
        <w:tc>
          <w:tcPr>
            <w:tcW w:w="2132" w:type="dxa"/>
            <w:vAlign w:val="center"/>
          </w:tcPr>
          <w:p w:rsidRPr="00674F4C" w:rsidR="00165AD6" w:rsidP="00AA5DD4" w:rsidRDefault="00165AD6" w14:paraId="13EBFF56" w14:textId="77777777">
            <w:pPr>
              <w:spacing w:line="360" w:lineRule="auto"/>
              <w:jc w:val="center"/>
              <w:rPr>
                <w:rFonts w:cs="Arial"/>
                <w:b/>
                <w:bCs/>
                <w:sz w:val="22"/>
              </w:rPr>
            </w:pPr>
          </w:p>
        </w:tc>
      </w:tr>
      <w:tr w:rsidRPr="00674F4C" w:rsidR="00165AD6" w:rsidTr="00AA5DD4" w14:paraId="0845AC20" w14:textId="77777777">
        <w:trPr>
          <w:trHeight w:val="467"/>
          <w:jc w:val="center"/>
        </w:trPr>
        <w:tc>
          <w:tcPr>
            <w:tcW w:w="3964" w:type="dxa"/>
            <w:vAlign w:val="center"/>
          </w:tcPr>
          <w:p w:rsidRPr="00674F4C" w:rsidR="00165AD6" w:rsidP="00AA5DD4" w:rsidRDefault="00165AD6" w14:paraId="63C4114B" w14:textId="77777777">
            <w:pPr>
              <w:tabs>
                <w:tab w:val="left" w:pos="132"/>
              </w:tabs>
              <w:spacing w:line="360" w:lineRule="auto"/>
              <w:jc w:val="center"/>
              <w:rPr>
                <w:rFonts w:cs="Arial"/>
                <w:b/>
                <w:bCs/>
                <w:sz w:val="22"/>
              </w:rPr>
            </w:pPr>
          </w:p>
        </w:tc>
        <w:tc>
          <w:tcPr>
            <w:tcW w:w="1985" w:type="dxa"/>
            <w:vAlign w:val="center"/>
          </w:tcPr>
          <w:p w:rsidRPr="00674F4C" w:rsidR="00165AD6" w:rsidP="00AA5DD4" w:rsidRDefault="00165AD6" w14:paraId="73D85A56" w14:textId="77777777">
            <w:pPr>
              <w:spacing w:line="360" w:lineRule="auto"/>
              <w:jc w:val="center"/>
              <w:rPr>
                <w:rFonts w:cs="Arial"/>
                <w:b/>
                <w:bCs/>
                <w:sz w:val="22"/>
              </w:rPr>
            </w:pPr>
          </w:p>
        </w:tc>
        <w:tc>
          <w:tcPr>
            <w:tcW w:w="1559" w:type="dxa"/>
            <w:vAlign w:val="center"/>
          </w:tcPr>
          <w:p w:rsidRPr="00674F4C" w:rsidR="00165AD6" w:rsidP="00AA5DD4" w:rsidRDefault="00165AD6" w14:paraId="4E0E8B41" w14:textId="77777777">
            <w:pPr>
              <w:spacing w:line="360" w:lineRule="auto"/>
              <w:jc w:val="center"/>
              <w:rPr>
                <w:rFonts w:cs="Arial"/>
                <w:b/>
                <w:bCs/>
                <w:sz w:val="22"/>
              </w:rPr>
            </w:pPr>
          </w:p>
        </w:tc>
        <w:tc>
          <w:tcPr>
            <w:tcW w:w="2132" w:type="dxa"/>
            <w:vAlign w:val="center"/>
          </w:tcPr>
          <w:p w:rsidRPr="00674F4C" w:rsidR="00165AD6" w:rsidP="00AA5DD4" w:rsidRDefault="00165AD6" w14:paraId="1F0119C0" w14:textId="77777777">
            <w:pPr>
              <w:spacing w:line="360" w:lineRule="auto"/>
              <w:jc w:val="center"/>
              <w:rPr>
                <w:rFonts w:cs="Arial"/>
                <w:b/>
                <w:bCs/>
                <w:sz w:val="22"/>
              </w:rPr>
            </w:pPr>
          </w:p>
        </w:tc>
      </w:tr>
      <w:tr w:rsidRPr="00674F4C" w:rsidR="00165AD6" w:rsidTr="00AA5DD4" w14:paraId="57018085" w14:textId="77777777">
        <w:trPr>
          <w:trHeight w:val="467"/>
          <w:jc w:val="center"/>
        </w:trPr>
        <w:tc>
          <w:tcPr>
            <w:tcW w:w="3964" w:type="dxa"/>
            <w:vAlign w:val="center"/>
          </w:tcPr>
          <w:p w:rsidRPr="00674F4C" w:rsidR="00165AD6" w:rsidP="00AA5DD4" w:rsidRDefault="00165AD6" w14:paraId="73E90523" w14:textId="77777777">
            <w:pPr>
              <w:tabs>
                <w:tab w:val="left" w:pos="132"/>
              </w:tabs>
              <w:spacing w:line="360" w:lineRule="auto"/>
              <w:jc w:val="center"/>
              <w:rPr>
                <w:rFonts w:cs="Arial"/>
                <w:b/>
                <w:bCs/>
                <w:sz w:val="22"/>
              </w:rPr>
            </w:pPr>
          </w:p>
        </w:tc>
        <w:tc>
          <w:tcPr>
            <w:tcW w:w="1985" w:type="dxa"/>
            <w:vAlign w:val="center"/>
          </w:tcPr>
          <w:p w:rsidRPr="00674F4C" w:rsidR="00165AD6" w:rsidP="00AA5DD4" w:rsidRDefault="00165AD6" w14:paraId="4D7714C9" w14:textId="77777777">
            <w:pPr>
              <w:spacing w:line="360" w:lineRule="auto"/>
              <w:jc w:val="center"/>
              <w:rPr>
                <w:rFonts w:cs="Arial"/>
                <w:b/>
                <w:bCs/>
                <w:sz w:val="22"/>
              </w:rPr>
            </w:pPr>
          </w:p>
        </w:tc>
        <w:tc>
          <w:tcPr>
            <w:tcW w:w="1559" w:type="dxa"/>
            <w:vAlign w:val="center"/>
          </w:tcPr>
          <w:p w:rsidRPr="00674F4C" w:rsidR="00165AD6" w:rsidP="00AA5DD4" w:rsidRDefault="00165AD6" w14:paraId="6C6553A2" w14:textId="77777777">
            <w:pPr>
              <w:spacing w:line="360" w:lineRule="auto"/>
              <w:jc w:val="center"/>
              <w:rPr>
                <w:rFonts w:cs="Arial"/>
                <w:b/>
                <w:bCs/>
                <w:sz w:val="22"/>
              </w:rPr>
            </w:pPr>
          </w:p>
        </w:tc>
        <w:tc>
          <w:tcPr>
            <w:tcW w:w="2132" w:type="dxa"/>
            <w:vAlign w:val="center"/>
          </w:tcPr>
          <w:p w:rsidRPr="00674F4C" w:rsidR="00165AD6" w:rsidP="00AA5DD4" w:rsidRDefault="00165AD6" w14:paraId="06466E48" w14:textId="77777777">
            <w:pPr>
              <w:spacing w:line="360" w:lineRule="auto"/>
              <w:jc w:val="center"/>
              <w:rPr>
                <w:rFonts w:cs="Arial"/>
                <w:b/>
                <w:bCs/>
                <w:sz w:val="22"/>
              </w:rPr>
            </w:pPr>
          </w:p>
        </w:tc>
      </w:tr>
      <w:tr w:rsidRPr="00674F4C" w:rsidR="00165AD6" w:rsidTr="00AA5DD4" w14:paraId="47B657C8" w14:textId="77777777">
        <w:trPr>
          <w:trHeight w:val="467"/>
          <w:jc w:val="center"/>
        </w:trPr>
        <w:tc>
          <w:tcPr>
            <w:tcW w:w="3964" w:type="dxa"/>
            <w:vAlign w:val="center"/>
          </w:tcPr>
          <w:p w:rsidRPr="00674F4C" w:rsidR="00165AD6" w:rsidP="00AA5DD4" w:rsidRDefault="00165AD6" w14:paraId="6FAC4947" w14:textId="77777777">
            <w:pPr>
              <w:tabs>
                <w:tab w:val="left" w:pos="132"/>
              </w:tabs>
              <w:spacing w:line="360" w:lineRule="auto"/>
              <w:jc w:val="center"/>
              <w:rPr>
                <w:rFonts w:cs="Arial"/>
                <w:b/>
                <w:bCs/>
                <w:sz w:val="22"/>
              </w:rPr>
            </w:pPr>
          </w:p>
        </w:tc>
        <w:tc>
          <w:tcPr>
            <w:tcW w:w="1985" w:type="dxa"/>
            <w:vAlign w:val="center"/>
          </w:tcPr>
          <w:p w:rsidRPr="00674F4C" w:rsidR="00165AD6" w:rsidP="00AA5DD4" w:rsidRDefault="00165AD6" w14:paraId="3F841643" w14:textId="77777777">
            <w:pPr>
              <w:spacing w:line="360" w:lineRule="auto"/>
              <w:jc w:val="center"/>
              <w:rPr>
                <w:rFonts w:cs="Arial"/>
                <w:b/>
                <w:bCs/>
                <w:sz w:val="22"/>
              </w:rPr>
            </w:pPr>
          </w:p>
        </w:tc>
        <w:tc>
          <w:tcPr>
            <w:tcW w:w="1559" w:type="dxa"/>
            <w:vAlign w:val="center"/>
          </w:tcPr>
          <w:p w:rsidRPr="00674F4C" w:rsidR="00165AD6" w:rsidP="00AA5DD4" w:rsidRDefault="00165AD6" w14:paraId="4956F0B7" w14:textId="77777777">
            <w:pPr>
              <w:spacing w:line="360" w:lineRule="auto"/>
              <w:jc w:val="center"/>
              <w:rPr>
                <w:rFonts w:cs="Arial"/>
                <w:b/>
                <w:bCs/>
                <w:sz w:val="22"/>
              </w:rPr>
            </w:pPr>
          </w:p>
        </w:tc>
        <w:tc>
          <w:tcPr>
            <w:tcW w:w="2132" w:type="dxa"/>
            <w:vAlign w:val="center"/>
          </w:tcPr>
          <w:p w:rsidRPr="00674F4C" w:rsidR="00165AD6" w:rsidP="00AA5DD4" w:rsidRDefault="00165AD6" w14:paraId="275D774C" w14:textId="77777777">
            <w:pPr>
              <w:spacing w:line="360" w:lineRule="auto"/>
              <w:jc w:val="center"/>
              <w:rPr>
                <w:rFonts w:cs="Arial"/>
                <w:b/>
                <w:bCs/>
                <w:sz w:val="22"/>
              </w:rPr>
            </w:pPr>
          </w:p>
        </w:tc>
      </w:tr>
      <w:tr w:rsidRPr="00674F4C" w:rsidR="00165AD6" w:rsidTr="00AA5DD4" w14:paraId="04BDF844" w14:textId="77777777">
        <w:trPr>
          <w:trHeight w:val="467"/>
          <w:jc w:val="center"/>
        </w:trPr>
        <w:tc>
          <w:tcPr>
            <w:tcW w:w="3964" w:type="dxa"/>
            <w:vAlign w:val="center"/>
          </w:tcPr>
          <w:p w:rsidRPr="00674F4C" w:rsidR="00165AD6" w:rsidP="00AA5DD4" w:rsidRDefault="00165AD6" w14:paraId="39525DD6" w14:textId="77777777">
            <w:pPr>
              <w:tabs>
                <w:tab w:val="left" w:pos="132"/>
              </w:tabs>
              <w:spacing w:line="360" w:lineRule="auto"/>
              <w:jc w:val="center"/>
              <w:rPr>
                <w:rFonts w:cs="Arial"/>
                <w:b/>
                <w:bCs/>
                <w:sz w:val="22"/>
              </w:rPr>
            </w:pPr>
          </w:p>
        </w:tc>
        <w:tc>
          <w:tcPr>
            <w:tcW w:w="1985" w:type="dxa"/>
            <w:vAlign w:val="center"/>
          </w:tcPr>
          <w:p w:rsidRPr="00674F4C" w:rsidR="00165AD6" w:rsidP="00AA5DD4" w:rsidRDefault="00165AD6" w14:paraId="27E6ADD7" w14:textId="77777777">
            <w:pPr>
              <w:spacing w:line="360" w:lineRule="auto"/>
              <w:jc w:val="center"/>
              <w:rPr>
                <w:rFonts w:cs="Arial"/>
                <w:b/>
                <w:bCs/>
                <w:sz w:val="22"/>
              </w:rPr>
            </w:pPr>
          </w:p>
        </w:tc>
        <w:tc>
          <w:tcPr>
            <w:tcW w:w="1559" w:type="dxa"/>
            <w:vAlign w:val="center"/>
          </w:tcPr>
          <w:p w:rsidRPr="00674F4C" w:rsidR="00165AD6" w:rsidP="00AA5DD4" w:rsidRDefault="00165AD6" w14:paraId="57A7D570" w14:textId="77777777">
            <w:pPr>
              <w:spacing w:line="360" w:lineRule="auto"/>
              <w:jc w:val="center"/>
              <w:rPr>
                <w:rFonts w:cs="Arial"/>
                <w:b/>
                <w:bCs/>
                <w:sz w:val="22"/>
              </w:rPr>
            </w:pPr>
          </w:p>
        </w:tc>
        <w:tc>
          <w:tcPr>
            <w:tcW w:w="2132" w:type="dxa"/>
            <w:vAlign w:val="center"/>
          </w:tcPr>
          <w:p w:rsidRPr="00674F4C" w:rsidR="00165AD6" w:rsidP="00AA5DD4" w:rsidRDefault="00165AD6" w14:paraId="5CB41CB3" w14:textId="77777777">
            <w:pPr>
              <w:spacing w:line="360" w:lineRule="auto"/>
              <w:jc w:val="center"/>
              <w:rPr>
                <w:rFonts w:cs="Arial"/>
                <w:b/>
                <w:bCs/>
                <w:sz w:val="22"/>
              </w:rPr>
            </w:pPr>
          </w:p>
        </w:tc>
      </w:tr>
      <w:tr w:rsidRPr="00674F4C" w:rsidR="00165AD6" w:rsidTr="00AA5DD4" w14:paraId="70A44453" w14:textId="77777777">
        <w:trPr>
          <w:trHeight w:val="467"/>
          <w:jc w:val="center"/>
        </w:trPr>
        <w:tc>
          <w:tcPr>
            <w:tcW w:w="3964" w:type="dxa"/>
            <w:vAlign w:val="center"/>
          </w:tcPr>
          <w:p w:rsidRPr="00674F4C" w:rsidR="00165AD6" w:rsidP="00AA5DD4" w:rsidRDefault="00165AD6" w14:paraId="06E9F823" w14:textId="77777777">
            <w:pPr>
              <w:tabs>
                <w:tab w:val="left" w:pos="132"/>
              </w:tabs>
              <w:spacing w:line="360" w:lineRule="auto"/>
              <w:jc w:val="center"/>
              <w:rPr>
                <w:rFonts w:cs="Arial"/>
                <w:b/>
                <w:bCs/>
                <w:sz w:val="22"/>
              </w:rPr>
            </w:pPr>
          </w:p>
        </w:tc>
        <w:tc>
          <w:tcPr>
            <w:tcW w:w="1985" w:type="dxa"/>
            <w:vAlign w:val="center"/>
          </w:tcPr>
          <w:p w:rsidRPr="00674F4C" w:rsidR="00165AD6" w:rsidP="00AA5DD4" w:rsidRDefault="00165AD6" w14:paraId="58E1095D" w14:textId="77777777">
            <w:pPr>
              <w:spacing w:line="360" w:lineRule="auto"/>
              <w:jc w:val="center"/>
              <w:rPr>
                <w:rFonts w:cs="Arial"/>
                <w:b/>
                <w:bCs/>
                <w:sz w:val="22"/>
              </w:rPr>
            </w:pPr>
          </w:p>
        </w:tc>
        <w:tc>
          <w:tcPr>
            <w:tcW w:w="1559" w:type="dxa"/>
            <w:vAlign w:val="center"/>
          </w:tcPr>
          <w:p w:rsidRPr="00674F4C" w:rsidR="00165AD6" w:rsidP="00AA5DD4" w:rsidRDefault="00165AD6" w14:paraId="4C312CE5" w14:textId="77777777">
            <w:pPr>
              <w:spacing w:line="360" w:lineRule="auto"/>
              <w:jc w:val="center"/>
              <w:rPr>
                <w:rFonts w:cs="Arial"/>
                <w:b/>
                <w:bCs/>
                <w:sz w:val="22"/>
              </w:rPr>
            </w:pPr>
          </w:p>
        </w:tc>
        <w:tc>
          <w:tcPr>
            <w:tcW w:w="2132" w:type="dxa"/>
            <w:vAlign w:val="center"/>
          </w:tcPr>
          <w:p w:rsidRPr="00674F4C" w:rsidR="00165AD6" w:rsidP="00AA5DD4" w:rsidRDefault="00165AD6" w14:paraId="15942D8D" w14:textId="77777777">
            <w:pPr>
              <w:spacing w:line="360" w:lineRule="auto"/>
              <w:jc w:val="center"/>
              <w:rPr>
                <w:rFonts w:cs="Arial"/>
                <w:b/>
                <w:bCs/>
                <w:sz w:val="22"/>
              </w:rPr>
            </w:pPr>
          </w:p>
        </w:tc>
      </w:tr>
      <w:tr w:rsidRPr="00674F4C" w:rsidR="00165AD6" w:rsidTr="00AA5DD4" w14:paraId="2236A577" w14:textId="77777777">
        <w:trPr>
          <w:trHeight w:val="467"/>
          <w:jc w:val="center"/>
        </w:trPr>
        <w:tc>
          <w:tcPr>
            <w:tcW w:w="3964" w:type="dxa"/>
            <w:vAlign w:val="center"/>
          </w:tcPr>
          <w:p w:rsidRPr="00674F4C" w:rsidR="00165AD6" w:rsidP="00AA5DD4" w:rsidRDefault="00165AD6" w14:paraId="68DE16A4" w14:textId="77777777">
            <w:pPr>
              <w:tabs>
                <w:tab w:val="left" w:pos="132"/>
              </w:tabs>
              <w:spacing w:line="360" w:lineRule="auto"/>
              <w:jc w:val="center"/>
              <w:rPr>
                <w:rFonts w:cs="Arial"/>
                <w:b/>
                <w:bCs/>
                <w:sz w:val="22"/>
              </w:rPr>
            </w:pPr>
          </w:p>
        </w:tc>
        <w:tc>
          <w:tcPr>
            <w:tcW w:w="1985" w:type="dxa"/>
            <w:vAlign w:val="center"/>
          </w:tcPr>
          <w:p w:rsidRPr="00674F4C" w:rsidR="00165AD6" w:rsidP="00AA5DD4" w:rsidRDefault="00165AD6" w14:paraId="2B178066" w14:textId="77777777">
            <w:pPr>
              <w:spacing w:line="360" w:lineRule="auto"/>
              <w:jc w:val="center"/>
              <w:rPr>
                <w:rFonts w:cs="Arial"/>
                <w:b/>
                <w:bCs/>
                <w:sz w:val="22"/>
              </w:rPr>
            </w:pPr>
          </w:p>
        </w:tc>
        <w:tc>
          <w:tcPr>
            <w:tcW w:w="1559" w:type="dxa"/>
            <w:vAlign w:val="center"/>
          </w:tcPr>
          <w:p w:rsidRPr="00674F4C" w:rsidR="00165AD6" w:rsidP="00AA5DD4" w:rsidRDefault="00165AD6" w14:paraId="3FA59555" w14:textId="77777777">
            <w:pPr>
              <w:spacing w:line="360" w:lineRule="auto"/>
              <w:jc w:val="center"/>
              <w:rPr>
                <w:rFonts w:cs="Arial"/>
                <w:b/>
                <w:bCs/>
                <w:sz w:val="22"/>
              </w:rPr>
            </w:pPr>
          </w:p>
        </w:tc>
        <w:tc>
          <w:tcPr>
            <w:tcW w:w="2132" w:type="dxa"/>
            <w:vAlign w:val="center"/>
          </w:tcPr>
          <w:p w:rsidRPr="00674F4C" w:rsidR="00165AD6" w:rsidP="00AA5DD4" w:rsidRDefault="00165AD6" w14:paraId="4E5EB445" w14:textId="77777777">
            <w:pPr>
              <w:spacing w:line="360" w:lineRule="auto"/>
              <w:jc w:val="center"/>
              <w:rPr>
                <w:rFonts w:cs="Arial"/>
                <w:b/>
                <w:bCs/>
                <w:sz w:val="22"/>
              </w:rPr>
            </w:pPr>
          </w:p>
        </w:tc>
      </w:tr>
      <w:tr w:rsidRPr="00674F4C" w:rsidR="00165AD6" w:rsidTr="00AA5DD4" w14:paraId="3D35F21C" w14:textId="77777777">
        <w:trPr>
          <w:trHeight w:val="467"/>
          <w:jc w:val="center"/>
        </w:trPr>
        <w:tc>
          <w:tcPr>
            <w:tcW w:w="3964" w:type="dxa"/>
            <w:vAlign w:val="center"/>
          </w:tcPr>
          <w:p w:rsidRPr="00674F4C" w:rsidR="00165AD6" w:rsidP="00AA5DD4" w:rsidRDefault="00165AD6" w14:paraId="25769D60" w14:textId="77777777">
            <w:pPr>
              <w:tabs>
                <w:tab w:val="left" w:pos="132"/>
              </w:tabs>
              <w:spacing w:line="360" w:lineRule="auto"/>
              <w:jc w:val="center"/>
              <w:rPr>
                <w:rFonts w:cs="Arial"/>
                <w:b/>
                <w:bCs/>
                <w:sz w:val="22"/>
              </w:rPr>
            </w:pPr>
          </w:p>
        </w:tc>
        <w:tc>
          <w:tcPr>
            <w:tcW w:w="1985" w:type="dxa"/>
            <w:vAlign w:val="center"/>
          </w:tcPr>
          <w:p w:rsidRPr="00674F4C" w:rsidR="00165AD6" w:rsidP="00AA5DD4" w:rsidRDefault="00165AD6" w14:paraId="528028DE" w14:textId="77777777">
            <w:pPr>
              <w:spacing w:line="360" w:lineRule="auto"/>
              <w:jc w:val="center"/>
              <w:rPr>
                <w:rFonts w:cs="Arial"/>
                <w:b/>
                <w:bCs/>
                <w:sz w:val="22"/>
              </w:rPr>
            </w:pPr>
          </w:p>
        </w:tc>
        <w:tc>
          <w:tcPr>
            <w:tcW w:w="1559" w:type="dxa"/>
            <w:vAlign w:val="center"/>
          </w:tcPr>
          <w:p w:rsidRPr="00674F4C" w:rsidR="00165AD6" w:rsidP="00AA5DD4" w:rsidRDefault="00165AD6" w14:paraId="19ACA0F2" w14:textId="77777777">
            <w:pPr>
              <w:spacing w:line="360" w:lineRule="auto"/>
              <w:jc w:val="center"/>
              <w:rPr>
                <w:rFonts w:cs="Arial"/>
                <w:b/>
                <w:bCs/>
                <w:sz w:val="22"/>
              </w:rPr>
            </w:pPr>
          </w:p>
        </w:tc>
        <w:tc>
          <w:tcPr>
            <w:tcW w:w="2132" w:type="dxa"/>
            <w:vAlign w:val="center"/>
          </w:tcPr>
          <w:p w:rsidRPr="00674F4C" w:rsidR="00165AD6" w:rsidP="00AA5DD4" w:rsidRDefault="00165AD6" w14:paraId="0EA724A8" w14:textId="77777777">
            <w:pPr>
              <w:spacing w:line="360" w:lineRule="auto"/>
              <w:jc w:val="center"/>
              <w:rPr>
                <w:rFonts w:cs="Arial"/>
                <w:b/>
                <w:bCs/>
                <w:sz w:val="22"/>
              </w:rPr>
            </w:pPr>
          </w:p>
        </w:tc>
      </w:tr>
      <w:tr w:rsidRPr="00674F4C" w:rsidR="00165AD6" w:rsidTr="00AA5DD4" w14:paraId="4D726C5A" w14:textId="77777777">
        <w:trPr>
          <w:trHeight w:val="467"/>
          <w:jc w:val="center"/>
        </w:trPr>
        <w:tc>
          <w:tcPr>
            <w:tcW w:w="3964" w:type="dxa"/>
            <w:vAlign w:val="center"/>
          </w:tcPr>
          <w:p w:rsidRPr="00674F4C" w:rsidR="00165AD6" w:rsidP="00AA5DD4" w:rsidRDefault="00165AD6" w14:paraId="5995F509" w14:textId="77777777">
            <w:pPr>
              <w:tabs>
                <w:tab w:val="left" w:pos="132"/>
              </w:tabs>
              <w:spacing w:line="360" w:lineRule="auto"/>
              <w:jc w:val="center"/>
              <w:rPr>
                <w:rFonts w:cs="Arial"/>
                <w:b/>
                <w:bCs/>
                <w:sz w:val="22"/>
              </w:rPr>
            </w:pPr>
          </w:p>
        </w:tc>
        <w:tc>
          <w:tcPr>
            <w:tcW w:w="1985" w:type="dxa"/>
            <w:vAlign w:val="center"/>
          </w:tcPr>
          <w:p w:rsidRPr="00674F4C" w:rsidR="00165AD6" w:rsidP="00AA5DD4" w:rsidRDefault="00165AD6" w14:paraId="68E64471" w14:textId="77777777">
            <w:pPr>
              <w:spacing w:line="360" w:lineRule="auto"/>
              <w:jc w:val="center"/>
              <w:rPr>
                <w:rFonts w:cs="Arial"/>
                <w:b/>
                <w:bCs/>
                <w:sz w:val="22"/>
              </w:rPr>
            </w:pPr>
          </w:p>
        </w:tc>
        <w:tc>
          <w:tcPr>
            <w:tcW w:w="1559" w:type="dxa"/>
            <w:vAlign w:val="center"/>
          </w:tcPr>
          <w:p w:rsidRPr="00674F4C" w:rsidR="00165AD6" w:rsidP="00AA5DD4" w:rsidRDefault="00165AD6" w14:paraId="64DC8BA6" w14:textId="77777777">
            <w:pPr>
              <w:spacing w:line="360" w:lineRule="auto"/>
              <w:jc w:val="center"/>
              <w:rPr>
                <w:rFonts w:cs="Arial"/>
                <w:b/>
                <w:bCs/>
                <w:sz w:val="22"/>
              </w:rPr>
            </w:pPr>
          </w:p>
        </w:tc>
        <w:tc>
          <w:tcPr>
            <w:tcW w:w="2132" w:type="dxa"/>
            <w:vAlign w:val="center"/>
          </w:tcPr>
          <w:p w:rsidRPr="00674F4C" w:rsidR="00165AD6" w:rsidP="00AA5DD4" w:rsidRDefault="00165AD6" w14:paraId="7BE64F05" w14:textId="77777777">
            <w:pPr>
              <w:spacing w:line="360" w:lineRule="auto"/>
              <w:jc w:val="center"/>
              <w:rPr>
                <w:rFonts w:cs="Arial"/>
                <w:b/>
                <w:bCs/>
                <w:sz w:val="22"/>
              </w:rPr>
            </w:pPr>
          </w:p>
        </w:tc>
      </w:tr>
      <w:tr w:rsidRPr="00674F4C" w:rsidR="00165AD6" w:rsidTr="00AA5DD4" w14:paraId="70E288B2" w14:textId="77777777">
        <w:trPr>
          <w:trHeight w:val="467"/>
          <w:jc w:val="center"/>
        </w:trPr>
        <w:tc>
          <w:tcPr>
            <w:tcW w:w="3964" w:type="dxa"/>
            <w:vAlign w:val="center"/>
          </w:tcPr>
          <w:p w:rsidRPr="00674F4C" w:rsidR="00165AD6" w:rsidP="00AA5DD4" w:rsidRDefault="00165AD6" w14:paraId="39B38426" w14:textId="77777777">
            <w:pPr>
              <w:tabs>
                <w:tab w:val="left" w:pos="132"/>
              </w:tabs>
              <w:spacing w:line="360" w:lineRule="auto"/>
              <w:jc w:val="center"/>
              <w:rPr>
                <w:rFonts w:cs="Arial"/>
                <w:b/>
                <w:bCs/>
                <w:sz w:val="22"/>
              </w:rPr>
            </w:pPr>
          </w:p>
        </w:tc>
        <w:tc>
          <w:tcPr>
            <w:tcW w:w="1985" w:type="dxa"/>
            <w:vAlign w:val="center"/>
          </w:tcPr>
          <w:p w:rsidRPr="00674F4C" w:rsidR="00165AD6" w:rsidP="00AA5DD4" w:rsidRDefault="00165AD6" w14:paraId="36E17C46" w14:textId="77777777">
            <w:pPr>
              <w:spacing w:line="360" w:lineRule="auto"/>
              <w:jc w:val="center"/>
              <w:rPr>
                <w:rFonts w:cs="Arial"/>
                <w:b/>
                <w:bCs/>
                <w:sz w:val="22"/>
              </w:rPr>
            </w:pPr>
          </w:p>
        </w:tc>
        <w:tc>
          <w:tcPr>
            <w:tcW w:w="1559" w:type="dxa"/>
            <w:vAlign w:val="center"/>
          </w:tcPr>
          <w:p w:rsidRPr="00674F4C" w:rsidR="00165AD6" w:rsidP="00AA5DD4" w:rsidRDefault="00165AD6" w14:paraId="03695470" w14:textId="77777777">
            <w:pPr>
              <w:spacing w:line="360" w:lineRule="auto"/>
              <w:jc w:val="center"/>
              <w:rPr>
                <w:rFonts w:cs="Arial"/>
                <w:b/>
                <w:bCs/>
                <w:sz w:val="22"/>
              </w:rPr>
            </w:pPr>
          </w:p>
        </w:tc>
        <w:tc>
          <w:tcPr>
            <w:tcW w:w="2132" w:type="dxa"/>
            <w:vAlign w:val="center"/>
          </w:tcPr>
          <w:p w:rsidRPr="00674F4C" w:rsidR="00165AD6" w:rsidP="00AA5DD4" w:rsidRDefault="00165AD6" w14:paraId="7AD8F957" w14:textId="77777777">
            <w:pPr>
              <w:spacing w:line="360" w:lineRule="auto"/>
              <w:jc w:val="center"/>
              <w:rPr>
                <w:rFonts w:cs="Arial"/>
                <w:b/>
                <w:bCs/>
                <w:sz w:val="22"/>
              </w:rPr>
            </w:pPr>
          </w:p>
        </w:tc>
      </w:tr>
      <w:tr w:rsidRPr="00674F4C" w:rsidR="00165AD6" w:rsidTr="00AA5DD4" w14:paraId="528505DD" w14:textId="77777777">
        <w:trPr>
          <w:trHeight w:val="467"/>
          <w:jc w:val="center"/>
        </w:trPr>
        <w:tc>
          <w:tcPr>
            <w:tcW w:w="3964" w:type="dxa"/>
            <w:vAlign w:val="center"/>
          </w:tcPr>
          <w:p w:rsidRPr="00674F4C" w:rsidR="00165AD6" w:rsidP="00AA5DD4" w:rsidRDefault="00165AD6" w14:paraId="3DA30BE0" w14:textId="77777777">
            <w:pPr>
              <w:tabs>
                <w:tab w:val="left" w:pos="132"/>
              </w:tabs>
              <w:spacing w:line="360" w:lineRule="auto"/>
              <w:jc w:val="center"/>
              <w:rPr>
                <w:rFonts w:cs="Arial"/>
                <w:b/>
                <w:bCs/>
                <w:sz w:val="22"/>
              </w:rPr>
            </w:pPr>
          </w:p>
        </w:tc>
        <w:tc>
          <w:tcPr>
            <w:tcW w:w="1985" w:type="dxa"/>
            <w:vAlign w:val="center"/>
          </w:tcPr>
          <w:p w:rsidRPr="00674F4C" w:rsidR="00165AD6" w:rsidP="00AA5DD4" w:rsidRDefault="00165AD6" w14:paraId="330B69EA" w14:textId="77777777">
            <w:pPr>
              <w:spacing w:line="360" w:lineRule="auto"/>
              <w:jc w:val="center"/>
              <w:rPr>
                <w:rFonts w:cs="Arial"/>
                <w:b/>
                <w:bCs/>
                <w:sz w:val="22"/>
              </w:rPr>
            </w:pPr>
          </w:p>
        </w:tc>
        <w:tc>
          <w:tcPr>
            <w:tcW w:w="1559" w:type="dxa"/>
            <w:vAlign w:val="center"/>
          </w:tcPr>
          <w:p w:rsidRPr="00674F4C" w:rsidR="00165AD6" w:rsidP="00AA5DD4" w:rsidRDefault="00165AD6" w14:paraId="57EB122B" w14:textId="77777777">
            <w:pPr>
              <w:spacing w:line="360" w:lineRule="auto"/>
              <w:jc w:val="center"/>
              <w:rPr>
                <w:rFonts w:cs="Arial"/>
                <w:b/>
                <w:bCs/>
                <w:sz w:val="22"/>
              </w:rPr>
            </w:pPr>
          </w:p>
        </w:tc>
        <w:tc>
          <w:tcPr>
            <w:tcW w:w="2132" w:type="dxa"/>
            <w:vAlign w:val="center"/>
          </w:tcPr>
          <w:p w:rsidRPr="00674F4C" w:rsidR="00165AD6" w:rsidP="00AA5DD4" w:rsidRDefault="00165AD6" w14:paraId="7024E57E" w14:textId="77777777">
            <w:pPr>
              <w:spacing w:line="360" w:lineRule="auto"/>
              <w:jc w:val="center"/>
              <w:rPr>
                <w:rFonts w:cs="Arial"/>
                <w:b/>
                <w:bCs/>
                <w:sz w:val="22"/>
              </w:rPr>
            </w:pPr>
          </w:p>
        </w:tc>
      </w:tr>
      <w:tr w:rsidRPr="00674F4C" w:rsidR="00165AD6" w:rsidTr="00AA5DD4" w14:paraId="5E8261D2" w14:textId="77777777">
        <w:trPr>
          <w:trHeight w:val="467"/>
          <w:jc w:val="center"/>
        </w:trPr>
        <w:tc>
          <w:tcPr>
            <w:tcW w:w="3964" w:type="dxa"/>
            <w:vAlign w:val="center"/>
          </w:tcPr>
          <w:p w:rsidRPr="00674F4C" w:rsidR="00165AD6" w:rsidP="00AA5DD4" w:rsidRDefault="00165AD6" w14:paraId="543EC920" w14:textId="77777777">
            <w:pPr>
              <w:tabs>
                <w:tab w:val="left" w:pos="132"/>
              </w:tabs>
              <w:spacing w:line="360" w:lineRule="auto"/>
              <w:jc w:val="center"/>
              <w:rPr>
                <w:rFonts w:cs="Arial"/>
                <w:b/>
                <w:bCs/>
                <w:sz w:val="22"/>
              </w:rPr>
            </w:pPr>
          </w:p>
        </w:tc>
        <w:tc>
          <w:tcPr>
            <w:tcW w:w="1985" w:type="dxa"/>
            <w:vAlign w:val="center"/>
          </w:tcPr>
          <w:p w:rsidRPr="00674F4C" w:rsidR="00165AD6" w:rsidP="00AA5DD4" w:rsidRDefault="00165AD6" w14:paraId="07B6A24D" w14:textId="77777777">
            <w:pPr>
              <w:spacing w:line="360" w:lineRule="auto"/>
              <w:jc w:val="center"/>
              <w:rPr>
                <w:rFonts w:cs="Arial"/>
                <w:b/>
                <w:bCs/>
                <w:sz w:val="22"/>
              </w:rPr>
            </w:pPr>
          </w:p>
        </w:tc>
        <w:tc>
          <w:tcPr>
            <w:tcW w:w="1559" w:type="dxa"/>
            <w:vAlign w:val="center"/>
          </w:tcPr>
          <w:p w:rsidRPr="00674F4C" w:rsidR="00165AD6" w:rsidP="00AA5DD4" w:rsidRDefault="00165AD6" w14:paraId="047D1701" w14:textId="77777777">
            <w:pPr>
              <w:spacing w:line="360" w:lineRule="auto"/>
              <w:jc w:val="center"/>
              <w:rPr>
                <w:rFonts w:cs="Arial"/>
                <w:b/>
                <w:bCs/>
                <w:sz w:val="22"/>
              </w:rPr>
            </w:pPr>
          </w:p>
        </w:tc>
        <w:tc>
          <w:tcPr>
            <w:tcW w:w="2132" w:type="dxa"/>
            <w:vAlign w:val="center"/>
          </w:tcPr>
          <w:p w:rsidRPr="00674F4C" w:rsidR="00165AD6" w:rsidP="00AA5DD4" w:rsidRDefault="00165AD6" w14:paraId="4DE8293A" w14:textId="77777777">
            <w:pPr>
              <w:spacing w:line="360" w:lineRule="auto"/>
              <w:jc w:val="center"/>
              <w:rPr>
                <w:rFonts w:cs="Arial"/>
                <w:b/>
                <w:bCs/>
                <w:sz w:val="22"/>
              </w:rPr>
            </w:pPr>
          </w:p>
        </w:tc>
      </w:tr>
      <w:tr w:rsidRPr="00674F4C" w:rsidR="00165AD6" w:rsidTr="00AA5DD4" w14:paraId="3491894D" w14:textId="77777777">
        <w:trPr>
          <w:trHeight w:val="467"/>
          <w:jc w:val="center"/>
        </w:trPr>
        <w:tc>
          <w:tcPr>
            <w:tcW w:w="3964" w:type="dxa"/>
            <w:vAlign w:val="center"/>
          </w:tcPr>
          <w:p w:rsidRPr="00674F4C" w:rsidR="00165AD6" w:rsidP="00AA5DD4" w:rsidRDefault="00165AD6" w14:paraId="4AEFA7A1" w14:textId="77777777">
            <w:pPr>
              <w:tabs>
                <w:tab w:val="left" w:pos="132"/>
              </w:tabs>
              <w:spacing w:line="360" w:lineRule="auto"/>
              <w:jc w:val="center"/>
              <w:rPr>
                <w:rFonts w:cs="Arial"/>
                <w:b/>
                <w:bCs/>
                <w:sz w:val="22"/>
              </w:rPr>
            </w:pPr>
          </w:p>
        </w:tc>
        <w:tc>
          <w:tcPr>
            <w:tcW w:w="1985" w:type="dxa"/>
            <w:vAlign w:val="center"/>
          </w:tcPr>
          <w:p w:rsidRPr="00674F4C" w:rsidR="00165AD6" w:rsidP="00AA5DD4" w:rsidRDefault="00165AD6" w14:paraId="66FEAC5E" w14:textId="77777777">
            <w:pPr>
              <w:spacing w:line="360" w:lineRule="auto"/>
              <w:jc w:val="center"/>
              <w:rPr>
                <w:rFonts w:cs="Arial"/>
                <w:b/>
                <w:bCs/>
                <w:sz w:val="22"/>
              </w:rPr>
            </w:pPr>
          </w:p>
        </w:tc>
        <w:tc>
          <w:tcPr>
            <w:tcW w:w="1559" w:type="dxa"/>
            <w:vAlign w:val="center"/>
          </w:tcPr>
          <w:p w:rsidRPr="00674F4C" w:rsidR="00165AD6" w:rsidP="00AA5DD4" w:rsidRDefault="00165AD6" w14:paraId="53278D08" w14:textId="77777777">
            <w:pPr>
              <w:spacing w:line="360" w:lineRule="auto"/>
              <w:jc w:val="center"/>
              <w:rPr>
                <w:rFonts w:cs="Arial"/>
                <w:b/>
                <w:bCs/>
                <w:sz w:val="22"/>
              </w:rPr>
            </w:pPr>
          </w:p>
        </w:tc>
        <w:tc>
          <w:tcPr>
            <w:tcW w:w="2132" w:type="dxa"/>
            <w:vAlign w:val="center"/>
          </w:tcPr>
          <w:p w:rsidRPr="00674F4C" w:rsidR="00165AD6" w:rsidP="00AA5DD4" w:rsidRDefault="00165AD6" w14:paraId="2F5A418D" w14:textId="77777777">
            <w:pPr>
              <w:spacing w:line="360" w:lineRule="auto"/>
              <w:jc w:val="center"/>
              <w:rPr>
                <w:rFonts w:cs="Arial"/>
                <w:b/>
                <w:bCs/>
                <w:sz w:val="22"/>
              </w:rPr>
            </w:pPr>
          </w:p>
        </w:tc>
      </w:tr>
    </w:tbl>
    <w:p w:rsidR="00165AD6" w:rsidP="00165AD6" w:rsidRDefault="00165AD6" w14:paraId="4E4D28F6" w14:textId="77777777">
      <w:pPr>
        <w:autoSpaceDE w:val="0"/>
        <w:autoSpaceDN w:val="0"/>
        <w:spacing w:line="240" w:lineRule="auto"/>
        <w:jc w:val="left"/>
        <w:rPr>
          <w:rFonts w:cs="Arial" w:eastAsiaTheme="minorHAnsi"/>
          <w:color w:val="333333"/>
          <w:szCs w:val="24"/>
          <w:highlight w:val="yellow"/>
        </w:rPr>
      </w:pPr>
    </w:p>
    <w:p w:rsidR="00165AD6" w:rsidP="00165AD6" w:rsidRDefault="00165AD6" w14:paraId="012944FB" w14:textId="77777777">
      <w:pPr>
        <w:jc w:val="center"/>
        <w:rPr>
          <w:b/>
          <w:bCs/>
          <w:iCs/>
        </w:rPr>
      </w:pPr>
      <w:r>
        <w:rPr>
          <w:b/>
          <w:bCs/>
          <w:iCs/>
        </w:rPr>
        <w:t>CAPÍTULO IV</w:t>
      </w:r>
    </w:p>
    <w:p w:rsidR="00165AD6" w:rsidP="00165AD6" w:rsidRDefault="00165AD6" w14:paraId="2747FBF8" w14:textId="77777777">
      <w:pPr>
        <w:jc w:val="center"/>
        <w:rPr>
          <w:bCs/>
          <w:iCs/>
        </w:rPr>
      </w:pPr>
      <w:r w:rsidRPr="00AD7B60">
        <w:rPr>
          <w:bCs/>
          <w:iCs/>
        </w:rPr>
        <w:t>DO DESENVOLVIMENTO E VALIDAÇÃO</w:t>
      </w:r>
    </w:p>
    <w:p w:rsidRPr="00AD7B60" w:rsidR="00165AD6" w:rsidP="00165AD6" w:rsidRDefault="00165AD6" w14:paraId="0F9A2813" w14:textId="77777777">
      <w:pPr>
        <w:jc w:val="center"/>
        <w:rPr>
          <w:bCs/>
          <w:iCs/>
        </w:rPr>
      </w:pPr>
    </w:p>
    <w:p w:rsidRPr="004650E5" w:rsidR="00165AD6" w:rsidP="00165AD6" w:rsidRDefault="00165AD6" w14:paraId="28000AC0" w14:textId="77777777">
      <w:pPr>
        <w:pStyle w:val="Artigos"/>
      </w:pPr>
      <w:r w:rsidRPr="004650E5">
        <w:t xml:space="preserve">Art. 8º As atividades complementares deverão ser cumpridas pelo estudante a partir do </w:t>
      </w:r>
      <w:sdt>
        <w:sdtPr>
          <w:tag w:val=""/>
          <w:id w:val="-91855030"/>
          <w:placeholder>
            <w:docPart w:val="D5D38AC66A7643409428B9911E8D66C8"/>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Pr="00F95B7D">
            <w:rPr>
              <w:rStyle w:val="TextodoEspaoReservado"/>
              <w:color w:val="808080" w:themeColor="background1" w:themeShade="80"/>
            </w:rPr>
            <w:t>Indicar o período letivo</w:t>
          </w:r>
        </w:sdtContent>
      </w:sdt>
      <w:r w:rsidRPr="004650E5">
        <w:t xml:space="preserve"> do curso, perfazendo um total de </w:t>
      </w:r>
      <w:sdt>
        <w:sdtPr>
          <w:tag w:val=""/>
          <w:id w:val="-1837137840"/>
          <w:placeholder>
            <w:docPart w:val="F6A0749DFA1340978EE54C19D0250760"/>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F95B7D">
            <w:rPr>
              <w:rStyle w:val="TextodoEspaoReservado"/>
              <w:color w:val="808080" w:themeColor="background1" w:themeShade="80"/>
            </w:rPr>
            <w:t>[Informe a quantidade de horas]</w:t>
          </w:r>
        </w:sdtContent>
      </w:sdt>
      <w:r w:rsidRPr="004650E5">
        <w:t xml:space="preserve"> horas, de acordo com o Projeto Pedagógico do Curso.</w:t>
      </w:r>
    </w:p>
    <w:p w:rsidRPr="004650E5" w:rsidR="00165AD6" w:rsidP="00165AD6" w:rsidRDefault="00165AD6" w14:paraId="24A93F88" w14:textId="77777777">
      <w:pPr>
        <w:pStyle w:val="Artigos"/>
      </w:pPr>
      <w:r w:rsidRPr="004650E5">
        <w:t>Art. 9º A integralização das atividades complementares é condição necessária para a colação de grau e deverá ocorrer durante o período em que o estudante estiver regularmente matriculado, excetuando-se eventuais períodos de trancamento.</w:t>
      </w:r>
    </w:p>
    <w:p w:rsidRPr="004650E5" w:rsidR="00165AD6" w:rsidP="00165AD6" w:rsidRDefault="00165AD6" w14:paraId="0BF70316" w14:textId="77777777">
      <w:pPr>
        <w:pStyle w:val="Artigos"/>
      </w:pPr>
      <w:r w:rsidRPr="004650E5">
        <w:t>Art. 10. Cabe ao estudante apresentar, junto à coordenação do curso/área, para fins de avaliação e validação, a comprovação de todas as atividades complementares realizadas mediante a entrega da documentação exigida para cada caso.</w:t>
      </w:r>
    </w:p>
    <w:p w:rsidRPr="004650E5" w:rsidR="00165AD6" w:rsidP="00165AD6" w:rsidRDefault="00165AD6" w14:paraId="1E3E2771" w14:textId="77777777">
      <w:pPr>
        <w:pStyle w:val="Artigos"/>
      </w:pPr>
      <w:r w:rsidRPr="004650E5">
        <w:t xml:space="preserve">Parágrafo único - O estudante deve encaminhar à secretaria do Curso de </w:t>
      </w:r>
      <w:sdt>
        <w:sdtPr>
          <w:tag w:val=""/>
          <w:id w:val="-1685116331"/>
          <w:placeholder>
            <w:docPart w:val="167CDE9B9C104DD2B8B53422DEB189FF"/>
          </w:placeholder>
          <w:showingPlcHdr/>
          <w:dataBinding w:prefixMappings="xmlns:ns0='http://purl.org/dc/elements/1.1/' xmlns:ns1='http://schemas.openxmlformats.org/package/2006/metadata/core-properties' " w:xpath="/ns1:coreProperties[1]/ns0:title[1]" w:storeItemID="{6C3C8BC8-F283-45AE-878A-BAB7291924A1}"/>
          <w:text/>
        </w:sdtPr>
        <w:sdtEndPr/>
        <w:sdtContent>
          <w:r>
            <w:t xml:space="preserve"> </w:t>
          </w:r>
        </w:sdtContent>
      </w:sdt>
      <w:r w:rsidRPr="004650E5">
        <w:t xml:space="preserve"> a documentação comprobatória, até 30 dias antes do final de cada período letivo cursado, de acordo com o calendário acadêmico vigente.</w:t>
      </w:r>
    </w:p>
    <w:p w:rsidRPr="004650E5" w:rsidR="00165AD6" w:rsidP="00165AD6" w:rsidRDefault="00165AD6" w14:paraId="517BDDF9" w14:textId="77777777">
      <w:pPr>
        <w:pStyle w:val="Artigos"/>
      </w:pPr>
      <w:r w:rsidRPr="004650E5">
        <w:t>Art. 11. A coordenadoria de curso tem a responsabilidade de validar as atividades curriculares comprovadas pelo aluno, em conformidade com os critérios e cômputos previstos neste Regulamento, ouvido o colegiado/coordenadoria de curso.</w:t>
      </w:r>
    </w:p>
    <w:p w:rsidRPr="004650E5" w:rsidR="00165AD6" w:rsidP="00165AD6" w:rsidRDefault="00165AD6" w14:paraId="17FF7955" w14:textId="77777777">
      <w:pPr>
        <w:pStyle w:val="Artigos"/>
      </w:pPr>
    </w:p>
    <w:p w:rsidRPr="00A87EEC" w:rsidR="00165AD6" w:rsidP="00165AD6" w:rsidRDefault="00165AD6" w14:paraId="3EDE61D5" w14:textId="77777777">
      <w:pPr>
        <w:pStyle w:val="Paragrafo"/>
      </w:pPr>
      <w:r w:rsidRPr="00A87EEC">
        <w:rPr>
          <w:rFonts w:eastAsiaTheme="minorHAnsi"/>
          <w:lang w:eastAsia="en-US"/>
        </w:rPr>
        <w:t xml:space="preserve">§ 1º </w:t>
      </w:r>
      <w:r w:rsidRPr="00A87EEC">
        <w:t>A análise da documentação comprobatória de atividades complementares desenvolvidas pelo estudante é realizada ao término de cada período letivo, em reunião do colegiado/coordenadoria do curso, culminando em ata contendo a listagem de atividades e cômputos de cargas horárias cumpridas por cada estudante.</w:t>
      </w:r>
    </w:p>
    <w:p w:rsidRPr="00A87EEC" w:rsidR="00165AD6" w:rsidP="00165AD6" w:rsidRDefault="00165AD6" w14:paraId="745C0BCE" w14:textId="77777777">
      <w:pPr>
        <w:pStyle w:val="Paragrafo"/>
        <w:rPr>
          <w:rFonts w:eastAsiaTheme="minorHAnsi"/>
          <w:lang w:eastAsia="en-US"/>
        </w:rPr>
      </w:pPr>
      <w:r w:rsidRPr="00A87EEC">
        <w:rPr>
          <w:rFonts w:eastAsiaTheme="minorHAnsi"/>
          <w:lang w:eastAsia="en-US"/>
        </w:rPr>
        <w:t>§ 2º Após a análise, a documentação comprobatória bem como a planilha de atividades e cargas horárias validadas para cada estudante são encaminhadas pelo coordenador de curso ao setor de Registros Acadêmicos do Câmpus para lançamento e arquivamento.</w:t>
      </w:r>
    </w:p>
    <w:p w:rsidRPr="00A87EEC" w:rsidR="00165AD6" w:rsidP="00165AD6" w:rsidRDefault="00165AD6" w14:paraId="0A3DDF77" w14:textId="77777777">
      <w:pPr>
        <w:pStyle w:val="Artigos"/>
      </w:pPr>
    </w:p>
    <w:p w:rsidRPr="00A87EEC" w:rsidR="00165AD6" w:rsidP="00165AD6" w:rsidRDefault="00165AD6" w14:paraId="02B29500" w14:textId="77777777">
      <w:pPr>
        <w:jc w:val="center"/>
        <w:rPr>
          <w:b/>
          <w:bCs/>
          <w:iCs/>
        </w:rPr>
      </w:pPr>
      <w:r w:rsidRPr="00A87EEC">
        <w:rPr>
          <w:b/>
          <w:bCs/>
          <w:iCs/>
        </w:rPr>
        <w:t>CAPÍTULO V</w:t>
      </w:r>
    </w:p>
    <w:p w:rsidRPr="00A87EEC" w:rsidR="00165AD6" w:rsidP="00165AD6" w:rsidRDefault="00165AD6" w14:paraId="180AE064" w14:textId="77777777">
      <w:pPr>
        <w:jc w:val="center"/>
        <w:rPr>
          <w:bCs/>
          <w:iCs/>
        </w:rPr>
      </w:pPr>
      <w:r w:rsidRPr="00A87EEC">
        <w:rPr>
          <w:bCs/>
          <w:iCs/>
        </w:rPr>
        <w:t>DAS DISPOSIÇÕES GERAIS</w:t>
      </w:r>
    </w:p>
    <w:p w:rsidRPr="00A87EEC" w:rsidR="00165AD6" w:rsidP="00165AD6" w:rsidRDefault="00165AD6" w14:paraId="744F296E" w14:textId="77777777">
      <w:pPr>
        <w:pStyle w:val="Artigos"/>
      </w:pPr>
    </w:p>
    <w:p w:rsidRPr="00A87EEC" w:rsidR="00165AD6" w:rsidP="00165AD6" w:rsidRDefault="00165AD6" w14:paraId="1BF54E49" w14:textId="77777777">
      <w:pPr>
        <w:pStyle w:val="Artigos"/>
      </w:pPr>
      <w:r w:rsidRPr="00A87EEC">
        <w:t>Art. 12</w:t>
      </w:r>
      <w:r>
        <w:t>.</w:t>
      </w:r>
      <w:r w:rsidRPr="00A87EEC">
        <w:t xml:space="preserve"> As atividades complementares cursadas anteriormente ao ingresso no curso são avaliadas, para efeito de aproveitamento, pelo coordenador do curso.</w:t>
      </w:r>
    </w:p>
    <w:p w:rsidRPr="00A87EEC" w:rsidR="00165AD6" w:rsidP="00165AD6" w:rsidRDefault="00165AD6" w14:paraId="2CC8FA99" w14:textId="77777777">
      <w:pPr>
        <w:pStyle w:val="Artigos"/>
      </w:pPr>
      <w:r w:rsidRPr="00A87EEC">
        <w:t>Art.13</w:t>
      </w:r>
      <w:r>
        <w:t>.</w:t>
      </w:r>
      <w:r w:rsidRPr="00A87EEC">
        <w:t xml:space="preserve"> Os casos omissos neste regulamento serão deliberados pelo colegiado/coordenadoria do curso.</w:t>
      </w:r>
    </w:p>
    <w:p w:rsidRPr="008A4EF8" w:rsidR="00165AD6" w:rsidP="00165AD6" w:rsidRDefault="00165AD6" w14:paraId="35427C46" w14:textId="77777777">
      <w:pPr>
        <w:rPr>
          <w:rStyle w:val="Forte"/>
        </w:rPr>
      </w:pPr>
    </w:p>
    <w:p w:rsidR="00165AD6" w:rsidP="00165AD6" w:rsidRDefault="00165AD6" w14:paraId="52A66837" w14:textId="77777777">
      <w:pPr>
        <w:jc w:val="left"/>
        <w:rPr>
          <w:rStyle w:val="Forte"/>
        </w:rPr>
      </w:pPr>
      <w:r>
        <w:rPr>
          <w:rStyle w:val="Forte"/>
        </w:rPr>
        <w:br w:type="page"/>
      </w:r>
    </w:p>
    <w:p w:rsidR="00165AD6" w:rsidP="00165AD6" w:rsidRDefault="00165AD6" w14:paraId="54F8D734" w14:textId="77777777">
      <w:pPr>
        <w:rPr>
          <w:rStyle w:val="Forte"/>
        </w:rPr>
      </w:pPr>
      <w:r w:rsidRPr="008A4EF8">
        <w:rPr>
          <w:rStyle w:val="Forte"/>
        </w:rPr>
        <w:t xml:space="preserve">Apêndice </w:t>
      </w:r>
      <w:r>
        <w:rPr>
          <w:rStyle w:val="Forte"/>
        </w:rPr>
        <w:t>III</w:t>
      </w:r>
      <w:r w:rsidRPr="008A4EF8">
        <w:rPr>
          <w:rStyle w:val="Forte"/>
        </w:rPr>
        <w:t xml:space="preserve"> Regulamento TCC</w:t>
      </w:r>
    </w:p>
    <w:p w:rsidR="00165AD6" w:rsidP="00165AD6" w:rsidRDefault="00165AD6" w14:paraId="6964BBD5" w14:textId="77777777">
      <w:pPr>
        <w:rPr>
          <w:rStyle w:val="Forte"/>
        </w:rPr>
      </w:pPr>
    </w:p>
    <w:p w:rsidRPr="005B198C" w:rsidR="00165AD6" w:rsidP="00165AD6" w:rsidRDefault="00165AD6" w14:paraId="5886C154" w14:textId="77777777">
      <w:pPr>
        <w:spacing w:line="240" w:lineRule="auto"/>
        <w:jc w:val="center"/>
        <w:rPr>
          <w:rFonts w:cs="Arial"/>
          <w:b/>
          <w:szCs w:val="24"/>
        </w:rPr>
      </w:pPr>
      <w:r w:rsidRPr="005B198C">
        <w:rPr>
          <w:rFonts w:cs="Arial"/>
          <w:b/>
          <w:szCs w:val="24"/>
        </w:rPr>
        <w:t>MINISTÉRIO DA EDUCAÇÃO</w:t>
      </w:r>
    </w:p>
    <w:p w:rsidRPr="005B198C" w:rsidR="00165AD6" w:rsidP="00165AD6" w:rsidRDefault="00165AD6" w14:paraId="44B3A362" w14:textId="77777777">
      <w:pPr>
        <w:spacing w:line="240" w:lineRule="auto"/>
        <w:jc w:val="center"/>
        <w:rPr>
          <w:rFonts w:cs="Arial"/>
          <w:b/>
          <w:szCs w:val="24"/>
        </w:rPr>
      </w:pPr>
      <w:r w:rsidRPr="005B198C">
        <w:rPr>
          <w:rFonts w:cs="Arial"/>
          <w:b/>
          <w:szCs w:val="24"/>
        </w:rPr>
        <w:t>INSTITUTO FEDERAL SUL-RIO-GRANDENSE</w:t>
      </w:r>
    </w:p>
    <w:p w:rsidRPr="008932FD" w:rsidR="00165AD6" w:rsidP="00165AD6" w:rsidRDefault="00165AD6" w14:paraId="3A8FC7B6" w14:textId="77777777">
      <w:pPr>
        <w:spacing w:line="240" w:lineRule="auto"/>
        <w:jc w:val="center"/>
        <w:rPr>
          <w:rFonts w:cs="Arial"/>
          <w:b/>
          <w:color w:val="FF0000"/>
          <w:szCs w:val="24"/>
        </w:rPr>
      </w:pPr>
      <w:r w:rsidRPr="008932FD">
        <w:rPr>
          <w:rFonts w:cs="Arial"/>
          <w:b/>
          <w:szCs w:val="24"/>
        </w:rPr>
        <w:t>C</w:t>
      </w:r>
      <w:r>
        <w:rPr>
          <w:rFonts w:cs="Arial"/>
          <w:b/>
          <w:szCs w:val="24"/>
        </w:rPr>
        <w:t>Â</w:t>
      </w:r>
      <w:r w:rsidRPr="008932FD">
        <w:rPr>
          <w:rFonts w:cs="Arial"/>
          <w:b/>
          <w:szCs w:val="24"/>
        </w:rPr>
        <w:t xml:space="preserve">MPUS </w:t>
      </w:r>
      <w:sdt>
        <w:sdtPr>
          <w:rPr>
            <w:rFonts w:cs="Arial"/>
            <w:b/>
            <w:szCs w:val="24"/>
          </w:rPr>
          <w:id w:val="202915654"/>
          <w:placeholder>
            <w:docPart w:val="57C0ECBD6139426D95E4977F8E30EDF9"/>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Pr="0036276F">
            <w:rPr>
              <w:rStyle w:val="TextodoEspaoReservado"/>
              <w:rFonts w:eastAsiaTheme="minorHAnsi"/>
              <w:color w:val="808080" w:themeColor="background1" w:themeShade="80"/>
            </w:rPr>
            <w:t>Digite aqui</w:t>
          </w:r>
        </w:sdtContent>
      </w:sdt>
    </w:p>
    <w:p w:rsidR="00165AD6" w:rsidP="00165AD6" w:rsidRDefault="00165AD6" w14:paraId="38ED542E" w14:textId="77777777">
      <w:pPr>
        <w:spacing w:line="240" w:lineRule="auto"/>
        <w:jc w:val="center"/>
        <w:rPr>
          <w:rFonts w:cs="Arial"/>
          <w:b/>
          <w:szCs w:val="24"/>
        </w:rPr>
      </w:pPr>
      <w:r>
        <w:rPr>
          <w:rFonts w:cs="Arial"/>
          <w:b/>
          <w:szCs w:val="24"/>
        </w:rPr>
        <w:t xml:space="preserve">Curso de </w:t>
      </w:r>
      <w:sdt>
        <w:sdtPr>
          <w:rPr>
            <w:rFonts w:cs="Arial"/>
            <w:b/>
            <w:szCs w:val="24"/>
          </w:rPr>
          <w:tag w:val=""/>
          <w:id w:val="-1043517265"/>
          <w:placeholder>
            <w:docPart w:val="0A51CB8315E243AD8E3043966B17C9AF"/>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Pr="0036276F">
            <w:rPr>
              <w:rStyle w:val="TextodoEspaoReservado"/>
              <w:rFonts w:eastAsiaTheme="minorHAnsi"/>
              <w:color w:val="808080" w:themeColor="background1" w:themeShade="80"/>
            </w:rPr>
            <w:t>Informe a denominação do curso.</w:t>
          </w:r>
        </w:sdtContent>
      </w:sdt>
    </w:p>
    <w:p w:rsidRPr="005B198C" w:rsidR="00165AD6" w:rsidP="00165AD6" w:rsidRDefault="00165AD6" w14:paraId="03C331FF" w14:textId="77777777">
      <w:pPr>
        <w:spacing w:line="240" w:lineRule="auto"/>
        <w:jc w:val="center"/>
        <w:rPr>
          <w:rFonts w:cs="Arial"/>
          <w:szCs w:val="24"/>
        </w:rPr>
      </w:pPr>
    </w:p>
    <w:p w:rsidRPr="005B198C" w:rsidR="00165AD6" w:rsidP="00165AD6" w:rsidRDefault="00165AD6" w14:paraId="7261A979" w14:textId="77777777"/>
    <w:p w:rsidR="00165AD6" w:rsidP="00165AD6" w:rsidRDefault="00165AD6" w14:paraId="27AF7CBF" w14:textId="77777777">
      <w:pPr>
        <w:jc w:val="center"/>
        <w:rPr>
          <w:b/>
        </w:rPr>
      </w:pPr>
      <w:r w:rsidRPr="005B198C">
        <w:rPr>
          <w:b/>
        </w:rPr>
        <w:t xml:space="preserve">REGULAMENTO DO TRABALHO DE CONCLUSÃO DE CURSO </w:t>
      </w:r>
    </w:p>
    <w:p w:rsidR="00165AD6" w:rsidP="00165AD6" w:rsidRDefault="00165AD6" w14:paraId="1251738C" w14:textId="77777777">
      <w:pPr>
        <w:jc w:val="center"/>
        <w:rPr>
          <w:b/>
        </w:rPr>
      </w:pPr>
    </w:p>
    <w:p w:rsidR="00165AD6" w:rsidP="00165AD6" w:rsidRDefault="00165AD6" w14:paraId="59CA7243" w14:textId="77777777">
      <w:pPr>
        <w:jc w:val="center"/>
        <w:rPr>
          <w:b/>
        </w:rPr>
      </w:pPr>
    </w:p>
    <w:p w:rsidR="00165AD6" w:rsidP="00165AD6" w:rsidRDefault="00165AD6" w14:paraId="468E5B37" w14:textId="77777777">
      <w:pPr>
        <w:ind w:left="4111"/>
        <w:rPr>
          <w:iCs/>
        </w:rPr>
      </w:pPr>
      <w:r>
        <w:rPr>
          <w:iCs/>
        </w:rPr>
        <w:t xml:space="preserve">Dispõe sobre o regramento operacional do Trabalho de Conclusão de Curso do Curso de </w:t>
      </w:r>
      <w:sdt>
        <w:sdtPr>
          <w:rPr>
            <w:iCs/>
          </w:rPr>
          <w:tag w:val=""/>
          <w:id w:val="72942861"/>
          <w:placeholder>
            <w:docPart w:val="62EDA5EBCF1349B3B1DBE044B64F9B79"/>
          </w:placeholder>
          <w:showingPlcHdr/>
          <w:dataBinding w:prefixMappings="xmlns:ns0='http://purl.org/dc/elements/1.1/' xmlns:ns1='http://schemas.openxmlformats.org/package/2006/metadata/core-properties' " w:xpath="/ns1:coreProperties[1]/ns0:title[1]" w:storeItemID="{6C3C8BC8-F283-45AE-878A-BAB7291924A1}"/>
          <w:text/>
        </w:sdtPr>
        <w:sdtEndPr/>
        <w:sdtContent>
          <w:r>
            <w:rPr>
              <w:iCs/>
            </w:rPr>
            <w:t xml:space="preserve"> </w:t>
          </w:r>
        </w:sdtContent>
      </w:sdt>
      <w:r>
        <w:rPr>
          <w:iCs/>
        </w:rPr>
        <w:t xml:space="preserve"> do Instituto Federal Sul-rio-grandense do Câmpus </w:t>
      </w:r>
      <w:sdt>
        <w:sdtPr>
          <w:rPr>
            <w:iCs/>
          </w:rPr>
          <w:tag w:val=""/>
          <w:id w:val="-23868461"/>
          <w:placeholder>
            <w:docPart w:val="9ABF9D1E540145379CAEE459D28F3F2D"/>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Pr>
              <w:iCs/>
            </w:rPr>
            <w:t xml:space="preserve"> </w:t>
          </w:r>
        </w:sdtContent>
      </w:sdt>
      <w:r>
        <w:rPr>
          <w:iCs/>
        </w:rPr>
        <w:t>.</w:t>
      </w:r>
    </w:p>
    <w:p w:rsidRPr="005B198C" w:rsidR="00165AD6" w:rsidP="00165AD6" w:rsidRDefault="00165AD6" w14:paraId="5E4E35E1" w14:textId="77777777">
      <w:pPr>
        <w:jc w:val="center"/>
        <w:rPr>
          <w:b/>
        </w:rPr>
      </w:pPr>
    </w:p>
    <w:p w:rsidRPr="005B198C" w:rsidR="00165AD6" w:rsidP="00165AD6" w:rsidRDefault="00165AD6" w14:paraId="7975DDF7" w14:textId="77777777"/>
    <w:p w:rsidR="00165AD6" w:rsidP="00165AD6" w:rsidRDefault="00165AD6" w14:paraId="39D135C8" w14:textId="77777777">
      <w:pPr>
        <w:spacing w:after="120"/>
        <w:jc w:val="center"/>
        <w:rPr>
          <w:b/>
        </w:rPr>
      </w:pPr>
      <w:r>
        <w:rPr>
          <w:b/>
        </w:rPr>
        <w:t>CAPÍTULO I</w:t>
      </w:r>
    </w:p>
    <w:p w:rsidR="00165AD6" w:rsidP="00165AD6" w:rsidRDefault="00165AD6" w14:paraId="2A09069C" w14:textId="77777777">
      <w:pPr>
        <w:spacing w:after="120"/>
        <w:jc w:val="center"/>
      </w:pPr>
      <w:r w:rsidRPr="0048141F">
        <w:t>DAS DISPOSIÇÕES PRELIMINARES</w:t>
      </w:r>
    </w:p>
    <w:p w:rsidRPr="0048141F" w:rsidR="00165AD6" w:rsidP="00165AD6" w:rsidRDefault="00165AD6" w14:paraId="374F570E" w14:textId="77777777">
      <w:pPr>
        <w:pStyle w:val="Artigos"/>
      </w:pPr>
    </w:p>
    <w:p w:rsidRPr="005B198C" w:rsidR="00165AD6" w:rsidP="00165AD6" w:rsidRDefault="00165AD6" w14:paraId="79CB7964" w14:textId="77777777">
      <w:pPr>
        <w:pStyle w:val="Artigos"/>
      </w:pPr>
      <w:r w:rsidRPr="005B198C">
        <w:t>Art. 1</w:t>
      </w:r>
      <w:r>
        <w:t>º</w:t>
      </w:r>
      <w:r w:rsidRPr="005B198C">
        <w:t xml:space="preserve"> O presente Regulamento normatiza as atividades e os procedimentos relacionados ao Trabalho de Conclusão de Curso (TCC) do </w:t>
      </w:r>
      <w:r>
        <w:t>C</w:t>
      </w:r>
      <w:r w:rsidRPr="005B198C">
        <w:t xml:space="preserve">urso de </w:t>
      </w:r>
      <w:sdt>
        <w:sdtPr>
          <w:rPr>
            <w:iCs/>
          </w:rPr>
          <w:tag w:val=""/>
          <w:id w:val="-805241863"/>
          <w:placeholder>
            <w:docPart w:val="DF65924800FE45E68F724C318AD54917"/>
          </w:placeholder>
          <w:showingPlcHdr/>
          <w:dataBinding w:prefixMappings="xmlns:ns0='http://purl.org/dc/elements/1.1/' xmlns:ns1='http://schemas.openxmlformats.org/package/2006/metadata/core-properties' " w:xpath="/ns1:coreProperties[1]/ns0:title[1]" w:storeItemID="{6C3C8BC8-F283-45AE-878A-BAB7291924A1}"/>
          <w:text/>
        </w:sdtPr>
        <w:sdtEndPr/>
        <w:sdtContent>
          <w:r>
            <w:rPr>
              <w:iCs/>
            </w:rPr>
            <w:t xml:space="preserve"> </w:t>
          </w:r>
        </w:sdtContent>
      </w:sdt>
      <w:r>
        <w:t xml:space="preserve"> </w:t>
      </w:r>
      <w:r w:rsidRPr="005B198C">
        <w:t>no âmbito do Instituto Federal de Educação, Ciência e Tecnologia Sul-rio-grandense – IFSul.</w:t>
      </w:r>
    </w:p>
    <w:p w:rsidRPr="005B198C" w:rsidR="00165AD6" w:rsidP="00165AD6" w:rsidRDefault="00165AD6" w14:paraId="0DFCF235" w14:textId="77777777">
      <w:pPr>
        <w:pStyle w:val="Artigos"/>
      </w:pPr>
      <w:r w:rsidRPr="005B198C">
        <w:t>Art. 2</w:t>
      </w:r>
      <w:r>
        <w:t>º</w:t>
      </w:r>
      <w:r w:rsidRPr="005B198C">
        <w:t xml:space="preserve"> O TCC é considerado requisito para a obtenção de </w:t>
      </w:r>
      <w:r>
        <w:t>certificação final</w:t>
      </w:r>
      <w:r w:rsidRPr="005B198C">
        <w:t xml:space="preserve"> e </w:t>
      </w:r>
      <w:r>
        <w:t xml:space="preserve">emissão de </w:t>
      </w:r>
      <w:r w:rsidRPr="005B198C">
        <w:t>diploma.</w:t>
      </w:r>
    </w:p>
    <w:p w:rsidRPr="005B198C" w:rsidR="00165AD6" w:rsidP="00165AD6" w:rsidRDefault="00165AD6" w14:paraId="3BE49EEA" w14:textId="77777777">
      <w:pPr>
        <w:pStyle w:val="Artigos"/>
      </w:pPr>
    </w:p>
    <w:p w:rsidR="00165AD6" w:rsidP="00165AD6" w:rsidRDefault="00165AD6" w14:paraId="4CB151AC" w14:textId="77777777">
      <w:pPr>
        <w:spacing w:after="120"/>
        <w:jc w:val="center"/>
        <w:rPr>
          <w:b/>
        </w:rPr>
      </w:pPr>
      <w:r>
        <w:rPr>
          <w:b/>
        </w:rPr>
        <w:t xml:space="preserve">CAPÍTULO </w:t>
      </w:r>
      <w:r w:rsidRPr="005B198C">
        <w:rPr>
          <w:b/>
        </w:rPr>
        <w:t xml:space="preserve">II </w:t>
      </w:r>
    </w:p>
    <w:p w:rsidR="00165AD6" w:rsidP="00165AD6" w:rsidRDefault="00165AD6" w14:paraId="49970515" w14:textId="77777777">
      <w:pPr>
        <w:spacing w:after="120"/>
        <w:jc w:val="center"/>
      </w:pPr>
      <w:r>
        <w:t>DA CARACTERIZAÇÃO E DOS OBJETIVOS</w:t>
      </w:r>
    </w:p>
    <w:p w:rsidRPr="00804559" w:rsidR="00165AD6" w:rsidP="00165AD6" w:rsidRDefault="00165AD6" w14:paraId="41AAC90D" w14:textId="77777777">
      <w:pPr>
        <w:pStyle w:val="Artigos"/>
      </w:pPr>
    </w:p>
    <w:p w:rsidRPr="00554644" w:rsidR="00165AD6" w:rsidP="00165AD6" w:rsidRDefault="00165AD6" w14:paraId="4FEFCA11" w14:textId="77777777">
      <w:pPr>
        <w:pStyle w:val="Artigos"/>
        <w:rPr>
          <w:color w:val="000000" w:themeColor="text1" w:themeShade="80"/>
          <w:highlight w:val="yellow"/>
        </w:rPr>
      </w:pPr>
      <w:r w:rsidRPr="00554644">
        <w:rPr>
          <w:color w:val="000000" w:themeColor="text1" w:themeShade="80"/>
        </w:rPr>
        <w:t xml:space="preserve">Art. 3º O trabalho de conclusão de curso (TCC) do Curso de </w:t>
      </w:r>
      <w:sdt>
        <w:sdtPr>
          <w:rPr>
            <w:iCs/>
            <w:color w:val="000000" w:themeColor="text1" w:themeShade="80"/>
          </w:rPr>
          <w:tag w:val=""/>
          <w:id w:val="1339581019"/>
          <w:placeholder>
            <w:docPart w:val="2BCF833BC9D740FDA09CD6A446C390CF"/>
          </w:placeholder>
          <w:showingPlcHdr/>
          <w:dataBinding w:prefixMappings="xmlns:ns0='http://purl.org/dc/elements/1.1/' xmlns:ns1='http://schemas.openxmlformats.org/package/2006/metadata/core-properties' " w:xpath="/ns1:coreProperties[1]/ns0:title[1]" w:storeItemID="{6C3C8BC8-F283-45AE-878A-BAB7291924A1}"/>
          <w:text/>
        </w:sdtPr>
        <w:sdtEndPr/>
        <w:sdtContent>
          <w:r>
            <w:rPr>
              <w:iCs/>
            </w:rPr>
            <w:t xml:space="preserve"> </w:t>
          </w:r>
        </w:sdtContent>
      </w:sdt>
      <w:r w:rsidRPr="00554644">
        <w:rPr>
          <w:color w:val="000000" w:themeColor="text1" w:themeShade="80"/>
        </w:rPr>
        <w:t xml:space="preserve"> constitui-se numa atividade curricular</w:t>
      </w:r>
      <w:r>
        <w:rPr>
          <w:color w:val="000000" w:themeColor="text1" w:themeShade="80"/>
        </w:rPr>
        <w:t xml:space="preserve"> </w:t>
      </w:r>
      <w:sdt>
        <w:sdtPr>
          <w:rPr>
            <w:color w:val="000000" w:themeColor="text1" w:themeShade="80"/>
          </w:rPr>
          <w:tag w:val=""/>
          <w:id w:val="1026596244"/>
          <w:placeholder>
            <w:docPart w:val="6F2DD2CB0D11472E94B757740B09FA5B"/>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36276F">
            <w:rPr>
              <w:rStyle w:val="TextodoEspaoReservado"/>
              <w:color w:val="808080" w:themeColor="background1" w:themeShade="80"/>
            </w:rPr>
            <w:t>Caracterizar o tipo de atividade desenvolvida no curso como TCC</w:t>
          </w:r>
        </w:sdtContent>
      </w:sdt>
      <w:r w:rsidRPr="00554644">
        <w:rPr>
          <w:color w:val="000000" w:themeColor="text1" w:themeShade="80"/>
        </w:rPr>
        <w:t>, vinculada à área de conhecimento e ao perfil de egresso do Curso.</w:t>
      </w:r>
      <w:r w:rsidRPr="00554644">
        <w:rPr>
          <w:color w:val="000000" w:themeColor="text1" w:themeShade="80"/>
          <w:highlight w:val="yellow"/>
        </w:rPr>
        <w:t xml:space="preserve"> </w:t>
      </w:r>
    </w:p>
    <w:p w:rsidRPr="005B198C" w:rsidR="00165AD6" w:rsidP="00165AD6" w:rsidRDefault="00165AD6" w14:paraId="3D27DFEB" w14:textId="77777777">
      <w:pPr>
        <w:pStyle w:val="Artigos"/>
      </w:pPr>
      <w:r w:rsidRPr="00554644">
        <w:rPr>
          <w:color w:val="000000" w:themeColor="text1" w:themeShade="80"/>
        </w:rPr>
        <w:t xml:space="preserve">Art.4º O TCC consiste na elaboração, pelo acadêmico concluinte, de um trabalho </w:t>
      </w:r>
      <w:r w:rsidRPr="005B198C">
        <w:t xml:space="preserve">que demonstre sua capacidade para formular, fundamentar e desenvolver um </w:t>
      </w:r>
      <w:sdt>
        <w:sdtPr>
          <w:tag w:val=""/>
          <w:id w:val="551967689"/>
          <w:placeholder>
            <w:docPart w:val="2005DE0DE61C4F30882CCDB529B5617A"/>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Pr="0036276F">
            <w:rPr>
              <w:rStyle w:val="TextodoEspaoReservado"/>
              <w:color w:val="808080" w:themeColor="background1" w:themeShade="80"/>
            </w:rPr>
            <w:t>Trabalho de pesquisa, projeto, desenvolvimento de produto, etc, conforme previsão do PPC do Curso</w:t>
          </w:r>
        </w:sdtContent>
      </w:sdt>
      <w:r w:rsidRPr="006F68BF">
        <w:rPr>
          <w:color w:val="FF0000"/>
          <w14:textFill>
            <w14:solidFill>
              <w14:srgbClr w14:val="FF0000">
                <w14:lumMod w14:val="50000"/>
              </w14:srgbClr>
            </w14:solidFill>
          </w14:textFill>
        </w:rPr>
        <w:t xml:space="preserve"> </w:t>
      </w:r>
      <w:r w:rsidRPr="005B198C">
        <w:t>de modo claro, objetivo, analítico e conclusivo.</w:t>
      </w:r>
    </w:p>
    <w:p w:rsidR="00165AD6" w:rsidP="00165AD6" w:rsidRDefault="00165AD6" w14:paraId="3DC609DF" w14:textId="77777777">
      <w:pPr>
        <w:pStyle w:val="Artigos"/>
      </w:pPr>
    </w:p>
    <w:p w:rsidRPr="005B198C" w:rsidR="00165AD6" w:rsidP="00165AD6" w:rsidRDefault="00165AD6" w14:paraId="71757F22" w14:textId="77777777">
      <w:pPr>
        <w:pStyle w:val="Paragrafos"/>
      </w:pPr>
      <w:r w:rsidRPr="005B198C">
        <w:t xml:space="preserve">§ 1º O TCC </w:t>
      </w:r>
      <w:r>
        <w:t>é</w:t>
      </w:r>
      <w:r w:rsidRPr="005B198C">
        <w:t xml:space="preserve"> ser desenvolvido segundo as normas que regem o trabalho e a pesquisa científica, as determinações deste Regulamento e outras </w:t>
      </w:r>
      <w:r>
        <w:t xml:space="preserve">regras </w:t>
      </w:r>
      <w:r w:rsidRPr="005B198C">
        <w:t xml:space="preserve">complementares que venham a ser estabelecidas pelo </w:t>
      </w:r>
      <w:r>
        <w:t>c</w:t>
      </w:r>
      <w:r w:rsidRPr="005B198C">
        <w:t xml:space="preserve">olegiado </w:t>
      </w:r>
      <w:r>
        <w:t xml:space="preserve">/ coordenação </w:t>
      </w:r>
      <w:r w:rsidRPr="005B198C">
        <w:t>de Curso.</w:t>
      </w:r>
    </w:p>
    <w:p w:rsidRPr="005B198C" w:rsidR="00165AD6" w:rsidP="00165AD6" w:rsidRDefault="00165AD6" w14:paraId="439B345C" w14:textId="77777777">
      <w:pPr>
        <w:pStyle w:val="Paragrafos"/>
      </w:pPr>
      <w:r w:rsidRPr="005B198C">
        <w:t xml:space="preserve">§ 2º O TCC </w:t>
      </w:r>
      <w:r>
        <w:t>visa a</w:t>
      </w:r>
      <w:r w:rsidRPr="005B198C">
        <w:t xml:space="preserve"> aplicação dos conhecimentos construídos e das experiências adquiridas durante o curso.</w:t>
      </w:r>
    </w:p>
    <w:p w:rsidRPr="005B198C" w:rsidR="00165AD6" w:rsidP="00165AD6" w:rsidRDefault="00165AD6" w14:paraId="343494C0" w14:textId="77777777">
      <w:pPr>
        <w:pStyle w:val="Paragrafos"/>
      </w:pPr>
      <w:r w:rsidRPr="005B198C">
        <w:t xml:space="preserve">§ 3º O TCC consiste numa atividade individual do acadêmico, realizada sob a </w:t>
      </w:r>
      <w:r>
        <w:t>orientação e avaliação docente.</w:t>
      </w:r>
    </w:p>
    <w:p w:rsidR="00165AD6" w:rsidP="00165AD6" w:rsidRDefault="00165AD6" w14:paraId="603B4FBB" w14:textId="77777777">
      <w:pPr>
        <w:pStyle w:val="Artigos"/>
      </w:pPr>
    </w:p>
    <w:p w:rsidR="00165AD6" w:rsidP="00165AD6" w:rsidRDefault="00165AD6" w14:paraId="5E6EABCC" w14:textId="77777777">
      <w:pPr>
        <w:pStyle w:val="Artigos"/>
      </w:pPr>
      <w:r w:rsidRPr="005B198C">
        <w:t>Art. 5</w:t>
      </w:r>
      <w:r>
        <w:t>º</w:t>
      </w:r>
      <w:r w:rsidRPr="005B198C">
        <w:t xml:space="preserve"> O TCC tem como </w:t>
      </w:r>
      <w:r>
        <w:t>objetivos gerais:</w:t>
      </w:r>
      <w:r w:rsidRPr="005B198C">
        <w:t xml:space="preserve"> </w:t>
      </w:r>
    </w:p>
    <w:p w:rsidRPr="005B198C" w:rsidR="00165AD6" w:rsidP="00165AD6" w:rsidRDefault="00165AD6" w14:paraId="56C19C68" w14:textId="77777777">
      <w:pPr>
        <w:pStyle w:val="Artigos"/>
      </w:pPr>
      <w:r w:rsidRPr="005B198C">
        <w:t xml:space="preserve">I - </w:t>
      </w:r>
      <w:r>
        <w:t>E</w:t>
      </w:r>
      <w:r w:rsidRPr="005B198C">
        <w:t>stimular a pesquisa, a produção científica e o desenvolvimento pedagógico sobre um objeto de estudo pertinente ao curso;</w:t>
      </w:r>
    </w:p>
    <w:p w:rsidRPr="005B198C" w:rsidR="00165AD6" w:rsidP="00165AD6" w:rsidRDefault="00165AD6" w14:paraId="5C9A1FD1" w14:textId="77777777">
      <w:pPr>
        <w:pStyle w:val="Artigos"/>
      </w:pPr>
      <w:r w:rsidRPr="005B198C">
        <w:t xml:space="preserve">II – </w:t>
      </w:r>
      <w:r>
        <w:t>P</w:t>
      </w:r>
      <w:r w:rsidRPr="005B198C">
        <w:t>ossibilitar a sistematização, aplicação e consolidação dos conhecimentos adquiridos no decorrer do curso, tendo por base a articulação teórico-prática;</w:t>
      </w:r>
    </w:p>
    <w:p w:rsidRPr="005B198C" w:rsidR="00165AD6" w:rsidP="00165AD6" w:rsidRDefault="00165AD6" w14:paraId="1FC36D32" w14:textId="77777777">
      <w:pPr>
        <w:pStyle w:val="Artigos"/>
      </w:pPr>
      <w:r w:rsidRPr="005B198C">
        <w:t xml:space="preserve">III - </w:t>
      </w:r>
      <w:r>
        <w:t>P</w:t>
      </w:r>
      <w:r w:rsidRPr="005B198C">
        <w:t>ermitir a integração dos conteúdos, contribuindo para o aperfeiçoamento técnico-científico e pedagógico do acadêmico;</w:t>
      </w:r>
    </w:p>
    <w:p w:rsidRPr="005B198C" w:rsidR="00165AD6" w:rsidP="00165AD6" w:rsidRDefault="00165AD6" w14:paraId="2740C998" w14:textId="77777777">
      <w:pPr>
        <w:pStyle w:val="Artigos"/>
      </w:pPr>
      <w:r w:rsidRPr="005B198C">
        <w:t xml:space="preserve">IV - </w:t>
      </w:r>
      <w:r>
        <w:t>P</w:t>
      </w:r>
      <w:r w:rsidRPr="005B198C">
        <w:t>roporcionar a consulta bibliográfica especializada e o contato com o processo de investigação científica;</w:t>
      </w:r>
    </w:p>
    <w:p w:rsidR="00165AD6" w:rsidP="00165AD6" w:rsidRDefault="00165AD6" w14:paraId="7B82890F" w14:textId="77777777">
      <w:pPr>
        <w:pStyle w:val="Artigos"/>
      </w:pPr>
      <w:r w:rsidRPr="005B198C">
        <w:t xml:space="preserve">V - </w:t>
      </w:r>
      <w:r>
        <w:t>A</w:t>
      </w:r>
      <w:r w:rsidRPr="005B198C">
        <w:t>primorar a capacidade de interpretação, de reflexão crítica e de sistematização do pensamento.</w:t>
      </w:r>
    </w:p>
    <w:p w:rsidRPr="005B198C" w:rsidR="00165AD6" w:rsidP="00165AD6" w:rsidRDefault="00165AD6" w14:paraId="59D0F12B" w14:textId="77777777">
      <w:pPr>
        <w:pStyle w:val="Artigos"/>
      </w:pPr>
    </w:p>
    <w:p w:rsidRPr="005B198C" w:rsidR="00165AD6" w:rsidP="00165AD6" w:rsidRDefault="00165AD6" w14:paraId="3FC0EE0A" w14:textId="77777777">
      <w:pPr>
        <w:spacing w:line="360" w:lineRule="auto"/>
        <w:jc w:val="center"/>
        <w:rPr>
          <w:b/>
        </w:rPr>
      </w:pPr>
      <w:r>
        <w:rPr>
          <w:b/>
        </w:rPr>
        <w:t>CAPÍTULO</w:t>
      </w:r>
      <w:r w:rsidRPr="005B198C">
        <w:rPr>
          <w:b/>
        </w:rPr>
        <w:t xml:space="preserve"> III</w:t>
      </w:r>
    </w:p>
    <w:p w:rsidR="00165AD6" w:rsidP="00165AD6" w:rsidRDefault="00165AD6" w14:paraId="6778D34B" w14:textId="77777777">
      <w:pPr>
        <w:spacing w:line="360" w:lineRule="auto"/>
        <w:jc w:val="center"/>
      </w:pPr>
      <w:r w:rsidRPr="003A4D46">
        <w:t>D</w:t>
      </w:r>
      <w:r>
        <w:t>A MODALIDADE E</w:t>
      </w:r>
      <w:r w:rsidRPr="003A4D46">
        <w:t xml:space="preserve"> PROCEDIMENTOS TÉCNICOS</w:t>
      </w:r>
    </w:p>
    <w:p w:rsidRPr="003A4D46" w:rsidR="00165AD6" w:rsidP="00165AD6" w:rsidRDefault="00165AD6" w14:paraId="214EC009" w14:textId="77777777">
      <w:pPr>
        <w:pStyle w:val="Artigos"/>
      </w:pPr>
    </w:p>
    <w:p w:rsidRPr="005B198C" w:rsidR="00165AD6" w:rsidP="00165AD6" w:rsidRDefault="00165AD6" w14:paraId="6529E04D" w14:textId="77777777">
      <w:pPr>
        <w:pStyle w:val="Artigos"/>
      </w:pPr>
      <w:r w:rsidRPr="005B198C">
        <w:t>Art. 6</w:t>
      </w:r>
      <w:r>
        <w:t>º</w:t>
      </w:r>
      <w:r w:rsidRPr="005B198C">
        <w:t xml:space="preserve"> </w:t>
      </w:r>
      <w:r>
        <w:t xml:space="preserve">No Curso de </w:t>
      </w:r>
      <w:sdt>
        <w:sdtPr>
          <w:rPr>
            <w:iCs/>
          </w:rPr>
          <w:tag w:val=""/>
          <w:id w:val="670148402"/>
          <w:placeholder>
            <w:docPart w:val="3FBC472C80204ED3A8180643001F92FA"/>
          </w:placeholder>
          <w:showingPlcHdr/>
          <w:dataBinding w:prefixMappings="xmlns:ns0='http://purl.org/dc/elements/1.1/' xmlns:ns1='http://schemas.openxmlformats.org/package/2006/metadata/core-properties' " w:xpath="/ns1:coreProperties[1]/ns0:title[1]" w:storeItemID="{6C3C8BC8-F283-45AE-878A-BAB7291924A1}"/>
          <w:text/>
        </w:sdtPr>
        <w:sdtEndPr/>
        <w:sdtContent>
          <w:r>
            <w:rPr>
              <w:iCs/>
            </w:rPr>
            <w:t xml:space="preserve"> </w:t>
          </w:r>
        </w:sdtContent>
      </w:sdt>
      <w:r>
        <w:rPr>
          <w:iCs/>
        </w:rPr>
        <w:t xml:space="preserve"> </w:t>
      </w:r>
      <w:r>
        <w:t xml:space="preserve">o TCC é desenvolvido na modalidade de </w:t>
      </w:r>
      <w:sdt>
        <w:sdtPr>
          <w:tag w:val=""/>
          <w:id w:val="-237096250"/>
          <w:placeholder>
            <w:docPart w:val="ED8D2A8D0B3C4DDE9631C0DA20C584E6"/>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Pr>
              <w:rStyle w:val="TextodoEspaoReservado"/>
            </w:rPr>
            <w:t xml:space="preserve"> </w:t>
          </w:r>
        </w:sdtContent>
      </w:sdt>
      <w:r>
        <w:t>, em conformidade com o Projeto Pedagógico de Curso.</w:t>
      </w:r>
    </w:p>
    <w:p w:rsidR="00165AD6" w:rsidP="00165AD6" w:rsidRDefault="00165AD6" w14:paraId="128ECB4F" w14:textId="77777777">
      <w:pPr>
        <w:pStyle w:val="Artigos"/>
      </w:pPr>
    </w:p>
    <w:p w:rsidRPr="0036276F" w:rsidR="00165AD6" w:rsidP="00165AD6" w:rsidRDefault="00165AD6" w14:paraId="0B1A474E" w14:textId="77777777">
      <w:pPr>
        <w:pStyle w:val="Paragrafos"/>
        <w:rPr>
          <w:color w:val="808080" w:themeColor="background1" w:themeShade="80"/>
        </w:rPr>
      </w:pPr>
      <w:r w:rsidRPr="005B198C">
        <w:t xml:space="preserve">§ 1º Considerando a natureza da modalidade de TCC expressa nesse caput, </w:t>
      </w:r>
      <w:r>
        <w:t>são previstos os seguintes, procedimentos técnicos para o desenvolvimento do referido trabalho</w:t>
      </w:r>
      <w:r w:rsidRPr="005B198C">
        <w:t>:</w:t>
      </w:r>
      <w:r>
        <w:t xml:space="preserve"> </w:t>
      </w:r>
      <w:r w:rsidRPr="0036276F">
        <w:rPr>
          <w:rStyle w:val="TextodoEspaoReservado"/>
          <w:rFonts w:eastAsiaTheme="minorHAnsi"/>
          <w:color w:val="808080" w:themeColor="background1" w:themeShade="80"/>
        </w:rPr>
        <w:t>Listar os procedimentos básicos para o desenvolvimento do trabalho, tais como, observações, entrevistas, revisão bibliográfica, etc.</w:t>
      </w:r>
    </w:p>
    <w:p w:rsidRPr="006F42BC" w:rsidR="00165AD6" w:rsidP="00165AD6" w:rsidRDefault="00165AD6" w14:paraId="0A2E3842" w14:textId="77777777">
      <w:pPr>
        <w:pStyle w:val="Paragrafos"/>
        <w:rPr>
          <w:color w:val="000000" w:themeColor="text1"/>
        </w:rPr>
      </w:pPr>
      <w:r w:rsidRPr="006F42BC">
        <w:rPr>
          <w:color w:val="000000" w:themeColor="text1"/>
        </w:rPr>
        <w:t xml:space="preserve">a) </w:t>
      </w:r>
    </w:p>
    <w:p w:rsidRPr="006F42BC" w:rsidR="00165AD6" w:rsidP="00165AD6" w:rsidRDefault="00165AD6" w14:paraId="2A30E2F1" w14:textId="77777777">
      <w:pPr>
        <w:pStyle w:val="Paragrafos"/>
        <w:rPr>
          <w:color w:val="000000" w:themeColor="text1"/>
        </w:rPr>
      </w:pPr>
      <w:r w:rsidRPr="006F42BC">
        <w:rPr>
          <w:color w:val="000000" w:themeColor="text1"/>
        </w:rPr>
        <w:t xml:space="preserve">b) </w:t>
      </w:r>
    </w:p>
    <w:p w:rsidRPr="006F42BC" w:rsidR="00165AD6" w:rsidP="00165AD6" w:rsidRDefault="00165AD6" w14:paraId="307EFC69" w14:textId="77777777">
      <w:pPr>
        <w:pStyle w:val="Paragrafos"/>
        <w:rPr>
          <w:color w:val="000000" w:themeColor="text1"/>
        </w:rPr>
      </w:pPr>
      <w:r w:rsidRPr="006F42BC">
        <w:rPr>
          <w:color w:val="000000" w:themeColor="text1"/>
        </w:rPr>
        <w:t>c)</w:t>
      </w:r>
      <w:r>
        <w:rPr>
          <w:color w:val="000000" w:themeColor="text1"/>
        </w:rPr>
        <w:t xml:space="preserve"> </w:t>
      </w:r>
    </w:p>
    <w:p w:rsidRPr="006F42BC" w:rsidR="00165AD6" w:rsidP="00165AD6" w:rsidRDefault="00165AD6" w14:paraId="12A61F37" w14:textId="77777777">
      <w:pPr>
        <w:pStyle w:val="Paragrafos"/>
        <w:rPr>
          <w:color w:val="000000" w:themeColor="text1"/>
        </w:rPr>
      </w:pPr>
      <w:r w:rsidRPr="006F42BC">
        <w:rPr>
          <w:color w:val="000000" w:themeColor="text1"/>
        </w:rPr>
        <w:t>d)</w:t>
      </w:r>
      <w:r>
        <w:rPr>
          <w:color w:val="000000" w:themeColor="text1"/>
        </w:rPr>
        <w:t xml:space="preserve"> </w:t>
      </w:r>
    </w:p>
    <w:p w:rsidRPr="006F42BC" w:rsidR="00165AD6" w:rsidP="00165AD6" w:rsidRDefault="00165AD6" w14:paraId="0A083702" w14:textId="77777777">
      <w:pPr>
        <w:pStyle w:val="Paragrafos"/>
        <w:rPr>
          <w:color w:val="000000" w:themeColor="text1"/>
        </w:rPr>
      </w:pPr>
      <w:r w:rsidRPr="006F42BC">
        <w:rPr>
          <w:color w:val="000000" w:themeColor="text1"/>
        </w:rPr>
        <w:t>e)</w:t>
      </w:r>
      <w:r>
        <w:rPr>
          <w:color w:val="000000" w:themeColor="text1"/>
        </w:rPr>
        <w:t xml:space="preserve"> </w:t>
      </w:r>
    </w:p>
    <w:p w:rsidR="00165AD6" w:rsidP="00165AD6" w:rsidRDefault="00165AD6" w14:paraId="7832F9C7" w14:textId="77777777">
      <w:pPr>
        <w:pStyle w:val="Paragrafos"/>
      </w:pPr>
      <w:r w:rsidRPr="005B198C">
        <w:t xml:space="preserve">§ 2º </w:t>
      </w:r>
      <w:r>
        <w:t>O</w:t>
      </w:r>
      <w:r w:rsidRPr="005B198C">
        <w:t xml:space="preserve"> texto a ser apresentado para a banca e a versão final em meio eletrônico ter</w:t>
      </w:r>
      <w:r>
        <w:t>á</w:t>
      </w:r>
      <w:r w:rsidRPr="005B198C">
        <w:t xml:space="preserve"> o caráter de monografia – tratamento escrito e aprofundado de um assunto, de maneira descritiva e analítica, em que a tônica é a reflexão sobre o tema em estudo.</w:t>
      </w:r>
    </w:p>
    <w:p w:rsidR="00165AD6" w:rsidP="00165AD6" w:rsidRDefault="00165AD6" w14:paraId="56A52E05" w14:textId="77777777">
      <w:pPr>
        <w:pStyle w:val="Paragrafos"/>
      </w:pPr>
      <w:r>
        <w:t xml:space="preserve">§ 3º A produção do texto monográfico orienta-se pelas regras básicas de escrita acadêmico-científica da ABNT, bem como pelas normas de apresentação dispostas neste Regulamento. </w:t>
      </w:r>
    </w:p>
    <w:p w:rsidR="00165AD6" w:rsidP="00165AD6" w:rsidRDefault="00165AD6" w14:paraId="19E350DB" w14:textId="77777777">
      <w:pPr>
        <w:pStyle w:val="Paragrafos"/>
      </w:pPr>
    </w:p>
    <w:p w:rsidRPr="003A4D46" w:rsidR="00165AD6" w:rsidP="00165AD6" w:rsidRDefault="00165AD6" w14:paraId="40A1AFA2" w14:textId="77777777">
      <w:pPr>
        <w:spacing w:line="360" w:lineRule="auto"/>
        <w:jc w:val="center"/>
        <w:rPr>
          <w:b/>
        </w:rPr>
      </w:pPr>
      <w:r w:rsidRPr="003A4D46">
        <w:rPr>
          <w:b/>
        </w:rPr>
        <w:t>CAPÍTULO IV</w:t>
      </w:r>
    </w:p>
    <w:p w:rsidR="00165AD6" w:rsidP="00165AD6" w:rsidRDefault="00165AD6" w14:paraId="15DBBE09" w14:textId="77777777">
      <w:pPr>
        <w:spacing w:line="360" w:lineRule="auto"/>
        <w:jc w:val="center"/>
      </w:pPr>
      <w:r>
        <w:t>DA APRESENTAÇÃO ESCRITA, DEFESA E AVALIAÇÃO</w:t>
      </w:r>
    </w:p>
    <w:p w:rsidR="00165AD6" w:rsidP="00165AD6" w:rsidRDefault="00165AD6" w14:paraId="2A160D21" w14:textId="77777777">
      <w:pPr>
        <w:spacing w:line="360" w:lineRule="auto"/>
        <w:jc w:val="center"/>
      </w:pPr>
    </w:p>
    <w:p w:rsidRPr="003A4D46" w:rsidR="00165AD6" w:rsidP="00165AD6" w:rsidRDefault="00165AD6" w14:paraId="2B0264C2" w14:textId="77777777">
      <w:pPr>
        <w:pStyle w:val="Seo"/>
      </w:pPr>
      <w:r w:rsidRPr="003A4D46">
        <w:t>Seção I</w:t>
      </w:r>
    </w:p>
    <w:p w:rsidR="00165AD6" w:rsidP="00165AD6" w:rsidRDefault="00165AD6" w14:paraId="15E0420B" w14:textId="77777777">
      <w:pPr>
        <w:pStyle w:val="Seo"/>
      </w:pPr>
      <w:r w:rsidRPr="003A4D46">
        <w:t>Da apresentação escrita</w:t>
      </w:r>
    </w:p>
    <w:p w:rsidR="00165AD6" w:rsidP="00165AD6" w:rsidRDefault="00165AD6" w14:paraId="5752521F" w14:textId="77777777">
      <w:pPr>
        <w:pStyle w:val="Artigos"/>
      </w:pPr>
      <w:r w:rsidRPr="005B198C">
        <w:t xml:space="preserve">Art. </w:t>
      </w:r>
      <w:r>
        <w:t>7º</w:t>
      </w:r>
      <w:r w:rsidRPr="005B198C">
        <w:t xml:space="preserve"> O TCC deverá ser apresentado sob a forma escrita, encadernada, a cada membro da banca </w:t>
      </w:r>
      <w:r>
        <w:t xml:space="preserve">examinadora </w:t>
      </w:r>
      <w:r w:rsidRPr="005B198C">
        <w:t xml:space="preserve">com antecedência de, no mínimo, </w:t>
      </w:r>
      <w:r w:rsidRPr="00982C94">
        <w:rPr>
          <w:color w:val="808080" w:themeColor="background1" w:themeShade="80"/>
        </w:rPr>
        <w:t>__</w:t>
      </w:r>
      <w:r w:rsidRPr="005B198C">
        <w:t xml:space="preserve"> dias em relação à data prevista para a apresentação oral.</w:t>
      </w:r>
    </w:p>
    <w:p w:rsidRPr="005B198C" w:rsidR="00165AD6" w:rsidP="00165AD6" w:rsidRDefault="00165AD6" w14:paraId="0C255CF6" w14:textId="77777777">
      <w:pPr>
        <w:pStyle w:val="Artigos"/>
      </w:pPr>
    </w:p>
    <w:p w:rsidR="00165AD6" w:rsidP="00165AD6" w:rsidRDefault="00165AD6" w14:paraId="106BF9D9" w14:textId="77777777">
      <w:pPr>
        <w:pStyle w:val="Paragrafos"/>
      </w:pPr>
      <w:r w:rsidRPr="005B198C">
        <w:t xml:space="preserve">§ 1º </w:t>
      </w:r>
      <w:r>
        <w:t xml:space="preserve">A estrutura do texto escrito integrará, </w:t>
      </w:r>
      <w:r w:rsidRPr="005B198C">
        <w:t>obrigatoriamente</w:t>
      </w:r>
      <w:r>
        <w:t xml:space="preserve"> os seguintes itens: </w:t>
      </w:r>
      <w:sdt>
        <w:sdtPr>
          <w:tag w:val=""/>
          <w:id w:val="-1229532856"/>
          <w:placeholder>
            <w:docPart w:val="A9B10693B131409A8E815DDC5052CF07"/>
          </w:placeholder>
          <w:showingPlcHdr/>
          <w:dataBinding w:prefixMappings="xmlns:ns0='http://schemas.microsoft.com/office/2006/coverPageProps' " w:xpath="/ns0:CoverPageProperties[1]/ns0:CompanyAddress[1]" w:storeItemID="{55AF091B-3C7A-41E3-B477-F2FDAA23CFDA}"/>
          <w:text w:multiLine="1"/>
        </w:sdtPr>
        <w:sdtEndPr/>
        <w:sdtContent>
          <w:r w:rsidRPr="0036276F">
            <w:rPr>
              <w:rStyle w:val="TextodoEspaoReservado"/>
              <w:rFonts w:eastAsiaTheme="minorHAnsi"/>
              <w:color w:val="808080" w:themeColor="background1" w:themeShade="80"/>
            </w:rPr>
            <w:t>Resumo, revisão bibliográfica, objetivos, metodologia, resultados e discussão, conclusão e referências bibliográficas, ou outra estrutura definida pelo Curso, em conformidade com a tipologia de trabalho desenvolvido]</w:t>
          </w:r>
        </w:sdtContent>
      </w:sdt>
    </w:p>
    <w:p w:rsidRPr="005B198C" w:rsidR="00165AD6" w:rsidP="00165AD6" w:rsidRDefault="00165AD6" w14:paraId="195CC151" w14:textId="77777777">
      <w:pPr>
        <w:pStyle w:val="Paragrafos"/>
      </w:pPr>
      <w:r w:rsidRPr="005B198C">
        <w:t xml:space="preserve">§ 2º O trabalho deverá ser redigido, obrigatoriamente, de acordo com o Modelo Padrão disponibilizado </w:t>
      </w:r>
      <w:r>
        <w:t>pela Coordenação de Curso, obedecidas as seguintes normas de formatação:</w:t>
      </w:r>
    </w:p>
    <w:p w:rsidRPr="005B198C" w:rsidR="00165AD6" w:rsidP="00165AD6" w:rsidRDefault="00165AD6" w14:paraId="1670FED8" w14:textId="77777777">
      <w:pPr>
        <w:pStyle w:val="Paragrafos"/>
      </w:pPr>
      <w:r w:rsidRPr="005B198C">
        <w:t xml:space="preserve">- Fonte: </w:t>
      </w:r>
      <w:sdt>
        <w:sdtPr>
          <w:tag w:val=""/>
          <w:id w:val="205450339"/>
          <w:placeholder>
            <w:docPart w:val="BEEF696406D541739D9E3553ED1D7F8B"/>
          </w:placeholder>
          <w:showingPlcHdr/>
          <w:dataBinding w:prefixMappings="xmlns:ns0='http://schemas.microsoft.com/office/2006/coverPageProps' " w:xpath="/ns0:CoverPageProperties[1]/ns0:CompanyFax[1]" w:storeItemID="{55AF091B-3C7A-41E3-B477-F2FDAA23CFDA}"/>
          <w:text/>
        </w:sdtPr>
        <w:sdtEndPr/>
        <w:sdtContent>
          <w:r w:rsidRPr="0036276F">
            <w:rPr>
              <w:rStyle w:val="TextodoEspaoReservado"/>
              <w:rFonts w:eastAsiaTheme="minorHAnsi"/>
              <w:color w:val="808080" w:themeColor="background1" w:themeShade="80"/>
            </w:rPr>
            <w:t>Times New Roman, Arial ou outra a ser definida pelo Curso</w:t>
          </w:r>
        </w:sdtContent>
      </w:sdt>
      <w:r>
        <w:t xml:space="preserve">, </w:t>
      </w:r>
      <w:r w:rsidRPr="005B198C">
        <w:t>tamanho 12;</w:t>
      </w:r>
    </w:p>
    <w:p w:rsidRPr="005B198C" w:rsidR="00165AD6" w:rsidP="00165AD6" w:rsidRDefault="00165AD6" w14:paraId="07ED63B6" w14:textId="77777777">
      <w:pPr>
        <w:pStyle w:val="Paragrafos"/>
      </w:pPr>
      <w:r w:rsidRPr="005B198C">
        <w:t>- Espaçamento entre linhas 1,5;</w:t>
      </w:r>
    </w:p>
    <w:p w:rsidR="00165AD6" w:rsidP="00165AD6" w:rsidRDefault="00165AD6" w14:paraId="3916FC48" w14:textId="77777777">
      <w:pPr>
        <w:pStyle w:val="Paragrafos"/>
      </w:pPr>
      <w:r w:rsidRPr="005B198C">
        <w:t>- Margens: superior e esquerda 3 cm, e inferior e direta 2 cm.</w:t>
      </w:r>
    </w:p>
    <w:p w:rsidR="00165AD6" w:rsidP="00165AD6" w:rsidRDefault="00165AD6" w14:paraId="41D934B7" w14:textId="77777777">
      <w:pPr>
        <w:pStyle w:val="Paragrafos"/>
      </w:pPr>
    </w:p>
    <w:p w:rsidRPr="003A4D46" w:rsidR="00165AD6" w:rsidP="00165AD6" w:rsidRDefault="00165AD6" w14:paraId="44C83329" w14:textId="77777777">
      <w:pPr>
        <w:pStyle w:val="Seo"/>
      </w:pPr>
      <w:r w:rsidRPr="003A4D46">
        <w:t>Seção II</w:t>
      </w:r>
    </w:p>
    <w:p w:rsidRPr="003A4D46" w:rsidR="00165AD6" w:rsidP="00165AD6" w:rsidRDefault="00165AD6" w14:paraId="4F5F8E33" w14:textId="77777777">
      <w:pPr>
        <w:pStyle w:val="Seo"/>
      </w:pPr>
      <w:r w:rsidRPr="003A4D46">
        <w:t>Da apresentação oral</w:t>
      </w:r>
    </w:p>
    <w:p w:rsidRPr="005B198C" w:rsidR="00165AD6" w:rsidP="00165AD6" w:rsidRDefault="00165AD6" w14:paraId="1FDF205B" w14:textId="77777777">
      <w:pPr>
        <w:pStyle w:val="Artigos"/>
      </w:pPr>
      <w:r w:rsidRPr="005B198C">
        <w:t xml:space="preserve">Art. </w:t>
      </w:r>
      <w:r>
        <w:t>8º</w:t>
      </w:r>
      <w:r w:rsidRPr="005B198C">
        <w:t xml:space="preserve"> A apresentação oral do TCC, em caráter público, ocorre de acordo com o cro</w:t>
      </w:r>
      <w:r>
        <w:t>nograma definido pelo Colegiado/Coordenação de Curso</w:t>
      </w:r>
      <w:r w:rsidRPr="005B198C">
        <w:t>, sendo composto de três momentos:</w:t>
      </w:r>
    </w:p>
    <w:p w:rsidRPr="005B198C" w:rsidR="00165AD6" w:rsidP="00165AD6" w:rsidRDefault="00165AD6" w14:paraId="4DE91721" w14:textId="77777777">
      <w:pPr>
        <w:pStyle w:val="Artigos"/>
      </w:pPr>
      <w:r w:rsidRPr="005B198C">
        <w:t xml:space="preserve">I - </w:t>
      </w:r>
      <w:r>
        <w:t>A</w:t>
      </w:r>
      <w:r w:rsidRPr="005B198C">
        <w:t>presentação oral do TCC pelo acadêmico;</w:t>
      </w:r>
    </w:p>
    <w:p w:rsidRPr="005B198C" w:rsidR="00165AD6" w:rsidP="00165AD6" w:rsidRDefault="00165AD6" w14:paraId="02291F30" w14:textId="77777777">
      <w:pPr>
        <w:pStyle w:val="Artigos"/>
      </w:pPr>
      <w:r w:rsidRPr="005B198C">
        <w:t xml:space="preserve">II - </w:t>
      </w:r>
      <w:r>
        <w:t>F</w:t>
      </w:r>
      <w:r w:rsidRPr="005B198C">
        <w:t>echamento do processo de avaliação, com participação exclusiva dos membros da Banca Avaliadora;</w:t>
      </w:r>
    </w:p>
    <w:p w:rsidRPr="005B198C" w:rsidR="00165AD6" w:rsidP="00165AD6" w:rsidRDefault="00165AD6" w14:paraId="7E9E31E0" w14:textId="77777777">
      <w:pPr>
        <w:pStyle w:val="Artigos"/>
      </w:pPr>
      <w:r w:rsidRPr="005B198C">
        <w:t xml:space="preserve">III - </w:t>
      </w:r>
      <w:r>
        <w:t>E</w:t>
      </w:r>
      <w:r w:rsidRPr="005B198C">
        <w:t>scrita da Ata, preenchimento e assinatura de todos os documentos pertinentes.</w:t>
      </w:r>
    </w:p>
    <w:p w:rsidR="00165AD6" w:rsidP="00165AD6" w:rsidRDefault="00165AD6" w14:paraId="15EC5C7C" w14:textId="77777777">
      <w:pPr>
        <w:pStyle w:val="Artigos"/>
      </w:pPr>
    </w:p>
    <w:p w:rsidR="00165AD6" w:rsidP="00165AD6" w:rsidRDefault="00165AD6" w14:paraId="27A4C010" w14:textId="77777777">
      <w:pPr>
        <w:pStyle w:val="Paragrafos"/>
      </w:pPr>
      <w:r w:rsidRPr="005B198C">
        <w:t xml:space="preserve">§ 1º O tempo de apresentação do TCC pelo acadêmico </w:t>
      </w:r>
      <w:r>
        <w:t>é</w:t>
      </w:r>
      <w:r w:rsidRPr="005B198C">
        <w:t xml:space="preserve"> de </w:t>
      </w:r>
      <w:r w:rsidRPr="00982C94">
        <w:rPr>
          <w:color w:val="808080" w:themeColor="background1" w:themeShade="80"/>
        </w:rPr>
        <w:t xml:space="preserve">______ </w:t>
      </w:r>
      <w:r w:rsidRPr="005B198C">
        <w:t xml:space="preserve">minutos, com tolerância máxima de </w:t>
      </w:r>
      <w:r w:rsidRPr="00982C94">
        <w:rPr>
          <w:color w:val="808080" w:themeColor="background1" w:themeShade="80"/>
        </w:rPr>
        <w:t>______</w:t>
      </w:r>
      <w:r w:rsidRPr="005B198C">
        <w:t xml:space="preserve"> min</w:t>
      </w:r>
      <w:r>
        <w:t>utos adicionais.</w:t>
      </w:r>
    </w:p>
    <w:p w:rsidRPr="005B198C" w:rsidR="00165AD6" w:rsidP="00165AD6" w:rsidRDefault="00165AD6" w14:paraId="7668F66F" w14:textId="77777777">
      <w:pPr>
        <w:pStyle w:val="Paragrafos"/>
      </w:pPr>
      <w:r>
        <w:t>§ 2º Após a apresentação, a</w:t>
      </w:r>
      <w:r w:rsidRPr="005B198C">
        <w:t xml:space="preserve"> critério da banca, o estudante poderá ser arguido por um prazo máximo de </w:t>
      </w:r>
      <w:r w:rsidRPr="00982C94">
        <w:rPr>
          <w:color w:val="808080" w:themeColor="background1" w:themeShade="80"/>
        </w:rPr>
        <w:t>______</w:t>
      </w:r>
      <w:r w:rsidRPr="005B198C">
        <w:t xml:space="preserve"> minutos. </w:t>
      </w:r>
    </w:p>
    <w:p w:rsidR="00165AD6" w:rsidP="00165AD6" w:rsidRDefault="00165AD6" w14:paraId="33C2EB3F" w14:textId="77777777">
      <w:pPr>
        <w:pStyle w:val="Paragrafos"/>
      </w:pPr>
      <w:r>
        <w:t xml:space="preserve">§ 3º </w:t>
      </w:r>
      <w:r w:rsidRPr="005B198C">
        <w:t>Aos estudantes com necessidades especiais facultar-se-ão adequações/adaptaçõ</w:t>
      </w:r>
      <w:r>
        <w:t>es na apresentação oral do TCC.</w:t>
      </w:r>
    </w:p>
    <w:p w:rsidR="00165AD6" w:rsidP="00165AD6" w:rsidRDefault="00165AD6" w14:paraId="57C7B184" w14:textId="77777777">
      <w:pPr>
        <w:pStyle w:val="Paragrafos"/>
      </w:pPr>
    </w:p>
    <w:p w:rsidR="00165AD6" w:rsidP="00165AD6" w:rsidRDefault="00165AD6" w14:paraId="22F208CB" w14:textId="77777777">
      <w:pPr>
        <w:pStyle w:val="Artigos"/>
      </w:pPr>
      <w:r>
        <w:t>Art. 9º</w:t>
      </w:r>
      <w:r w:rsidRPr="005B198C">
        <w:t xml:space="preserve"> As apresentações orais dos TCCs ocorrerão </w:t>
      </w:r>
      <w:r>
        <w:t xml:space="preserve">no </w:t>
      </w:r>
      <w:sdt>
        <w:sdtPr>
          <w:tag w:val=""/>
          <w:id w:val="-1561862158"/>
          <w:placeholder>
            <w:docPart w:val="59C4063A72DF44F5B750EB41E276EA50"/>
          </w:placeholder>
          <w:showingPlcHdr/>
          <w:dataBinding w:prefixMappings="xmlns:ns0='http://schemas.openxmlformats.org/officeDocument/2006/extended-properties' " w:xpath="/ns0:Properties[1]/ns0:Manager[1]" w:storeItemID="{6668398D-A668-4E3E-A5EB-62B293D839F1}"/>
          <w:text/>
        </w:sdtPr>
        <w:sdtEndPr/>
        <w:sdtContent>
          <w:r w:rsidRPr="0036276F">
            <w:rPr>
              <w:rStyle w:val="TextodoEspaoReservado"/>
              <w:color w:val="808080" w:themeColor="background1" w:themeShade="80"/>
            </w:rPr>
            <w:t>Indicar período letivo</w:t>
          </w:r>
        </w:sdtContent>
      </w:sdt>
      <w:r w:rsidRPr="005B198C">
        <w:t xml:space="preserve">, conforme cronograma estabelecido e divulgado </w:t>
      </w:r>
      <w:r>
        <w:t xml:space="preserve">previamente </w:t>
      </w:r>
      <w:r w:rsidRPr="005B198C">
        <w:t xml:space="preserve">pelo </w:t>
      </w:r>
      <w:r>
        <w:t>Coordenador de Curso.</w:t>
      </w:r>
    </w:p>
    <w:p w:rsidR="00165AD6" w:rsidP="00165AD6" w:rsidRDefault="00165AD6" w14:paraId="3A48268B" w14:textId="77777777">
      <w:pPr>
        <w:pStyle w:val="Artigos"/>
      </w:pPr>
    </w:p>
    <w:p w:rsidRPr="003A4D46" w:rsidR="00165AD6" w:rsidP="00165AD6" w:rsidRDefault="00165AD6" w14:paraId="7CFB7151" w14:textId="77777777">
      <w:pPr>
        <w:pStyle w:val="Seo"/>
      </w:pPr>
      <w:r w:rsidRPr="003A4D46">
        <w:t>Seção III</w:t>
      </w:r>
    </w:p>
    <w:p w:rsidRPr="003A4D46" w:rsidR="00165AD6" w:rsidP="00165AD6" w:rsidRDefault="00165AD6" w14:paraId="553733ED" w14:textId="77777777">
      <w:pPr>
        <w:pStyle w:val="Seo"/>
      </w:pPr>
      <w:r w:rsidRPr="003A4D46">
        <w:t>Da avaliação</w:t>
      </w:r>
    </w:p>
    <w:p w:rsidRPr="005B198C" w:rsidR="00165AD6" w:rsidP="00165AD6" w:rsidRDefault="00165AD6" w14:paraId="41CFDC8C" w14:textId="77777777">
      <w:pPr>
        <w:pStyle w:val="Artigos"/>
      </w:pPr>
      <w:r w:rsidRPr="005B198C">
        <w:t>Art. 1</w:t>
      </w:r>
      <w:r>
        <w:t>0.</w:t>
      </w:r>
      <w:r w:rsidRPr="005B198C">
        <w:t xml:space="preserve"> A avaliação do TCC será realizada por uma banca examinadora, designada </w:t>
      </w:r>
      <w:r>
        <w:t>pelo colegiado/coordenação de curso,</w:t>
      </w:r>
      <w:r w:rsidRPr="005B198C">
        <w:t xml:space="preserve"> por meio da análise do trabalho escrito e de apresentação oral.</w:t>
      </w:r>
    </w:p>
    <w:p w:rsidRPr="005B198C" w:rsidR="00165AD6" w:rsidP="00165AD6" w:rsidRDefault="00165AD6" w14:paraId="5E4CAB58" w14:textId="77777777">
      <w:pPr>
        <w:pStyle w:val="Artigos"/>
      </w:pPr>
      <w:r w:rsidRPr="005B198C">
        <w:t>Art. 1</w:t>
      </w:r>
      <w:r>
        <w:t>1.</w:t>
      </w:r>
      <w:r w:rsidRPr="005B198C">
        <w:t xml:space="preserve"> Após a avaliação, caso haja correções a serem feitas, o discente deverá reformular seu trabalho, segundo as sugestões da banca.</w:t>
      </w:r>
    </w:p>
    <w:p w:rsidRPr="005B198C" w:rsidR="00165AD6" w:rsidP="00165AD6" w:rsidRDefault="00165AD6" w14:paraId="3E56298F" w14:textId="77777777">
      <w:pPr>
        <w:pStyle w:val="Artigos"/>
      </w:pPr>
      <w:r w:rsidRPr="005B198C">
        <w:t>Art. 1</w:t>
      </w:r>
      <w:r>
        <w:t>2.</w:t>
      </w:r>
      <w:r w:rsidRPr="005B198C">
        <w:t xml:space="preserve"> Após as correções solicitadas pela Banca Avaliadora e com o aceite final do Professor Orientador, o acadêmico entregará à Biblioteca do </w:t>
      </w:r>
      <w:r w:rsidRPr="003A4D46">
        <w:t>câmpus</w:t>
      </w:r>
      <w:r w:rsidRPr="005B198C">
        <w:t xml:space="preserve"> uma cópia do TCC </w:t>
      </w:r>
      <w:r>
        <w:t xml:space="preserve">em formato eletrônico, arquivo </w:t>
      </w:r>
      <w:r w:rsidRPr="005B198C">
        <w:t>pdf e .doc.</w:t>
      </w:r>
    </w:p>
    <w:p w:rsidR="00165AD6" w:rsidP="00165AD6" w:rsidRDefault="00165AD6" w14:paraId="0A851D95" w14:textId="77777777">
      <w:pPr>
        <w:pStyle w:val="Artigos"/>
      </w:pPr>
    </w:p>
    <w:p w:rsidRPr="005B198C" w:rsidR="00165AD6" w:rsidP="00165AD6" w:rsidRDefault="00165AD6" w14:paraId="2FCC8D4F" w14:textId="77777777">
      <w:pPr>
        <w:pStyle w:val="Paragrafos"/>
      </w:pPr>
      <w:r w:rsidRPr="005B198C">
        <w:t xml:space="preserve">Parágrafo único. O prazo para entrega da versão final do TCC é definido pela Banca Avaliadora no ato da defesa, não excedendo a </w:t>
      </w:r>
      <w:r w:rsidRPr="00982C94">
        <w:rPr>
          <w:color w:val="808080" w:themeColor="background1" w:themeShade="80"/>
        </w:rPr>
        <w:t xml:space="preserve">______ </w:t>
      </w:r>
      <w:r w:rsidRPr="005B198C">
        <w:t>dias a contar da data da apresentação oral.</w:t>
      </w:r>
    </w:p>
    <w:p w:rsidR="00165AD6" w:rsidP="00165AD6" w:rsidRDefault="00165AD6" w14:paraId="5555E1AB" w14:textId="77777777">
      <w:pPr>
        <w:pStyle w:val="Artigos"/>
      </w:pPr>
    </w:p>
    <w:p w:rsidR="00165AD6" w:rsidP="00165AD6" w:rsidRDefault="00165AD6" w14:paraId="5ABF5262" w14:textId="77777777">
      <w:pPr>
        <w:pStyle w:val="Artigos"/>
      </w:pPr>
      <w:r w:rsidRPr="005B198C">
        <w:t>Art. 1</w:t>
      </w:r>
      <w:r>
        <w:t>3.</w:t>
      </w:r>
      <w:r w:rsidRPr="005B198C">
        <w:t xml:space="preserve"> O TCC somente será considerado concluído quando o acadêmico entregar, com a anuência do orientado</w:t>
      </w:r>
      <w:r>
        <w:t xml:space="preserve">r, a versão final e definitiva. </w:t>
      </w:r>
    </w:p>
    <w:p w:rsidRPr="005B198C" w:rsidR="00165AD6" w:rsidP="00165AD6" w:rsidRDefault="00165AD6" w14:paraId="78C85DB4" w14:textId="77777777">
      <w:pPr>
        <w:pStyle w:val="Artigos"/>
      </w:pPr>
      <w:r>
        <w:t>Art. 14.</w:t>
      </w:r>
      <w:r w:rsidRPr="005B198C">
        <w:t xml:space="preserve"> Os critérios de avaliação envolvem:</w:t>
      </w:r>
    </w:p>
    <w:p w:rsidRPr="00CA025A" w:rsidR="00165AD6" w:rsidP="00165AD6" w:rsidRDefault="00165AD6" w14:paraId="39BFB601" w14:textId="77777777">
      <w:pPr>
        <w:pStyle w:val="Artigos"/>
      </w:pPr>
      <w:r>
        <w:t>I -</w:t>
      </w:r>
      <w:r w:rsidRPr="005B198C">
        <w:t xml:space="preserve"> No trabalho escrito </w:t>
      </w:r>
      <w:r>
        <w:t xml:space="preserve">– </w:t>
      </w:r>
      <w:r w:rsidRPr="00982C94">
        <w:rPr>
          <w:color w:val="808080" w:themeColor="background1" w:themeShade="80"/>
        </w:rPr>
        <w:t>indicar os critérios definidos pelo colegiado/coordenadoria do curso, tais como: organização estrutural; a linguagem concisa; a argumentação coerente com o referencial teórico, com aprofundamento conceitual condizente com o nível de ensino; a correlação do conteúdo com o curso; a correção linguística e o esmero acadêmico-científico</w:t>
      </w:r>
      <w:r w:rsidRPr="00CA025A">
        <w:t>.</w:t>
      </w:r>
    </w:p>
    <w:p w:rsidRPr="00CA025A" w:rsidR="00165AD6" w:rsidP="00165AD6" w:rsidRDefault="00165AD6" w14:paraId="0AB628B2" w14:textId="77777777">
      <w:pPr>
        <w:pStyle w:val="Artigos"/>
        <w:rPr>
          <w:color w:val="808080" w:themeColor="background1" w:themeShade="80"/>
        </w:rPr>
      </w:pPr>
      <w:r>
        <w:t>II -</w:t>
      </w:r>
      <w:r w:rsidRPr="005B198C">
        <w:t xml:space="preserve"> Na apresentação oral - </w:t>
      </w:r>
      <w:r w:rsidRPr="00CA025A">
        <w:rPr>
          <w:color w:val="808080" w:themeColor="background1" w:themeShade="80"/>
        </w:rPr>
        <w:t>indicar os critérios definidos pelo colegiado/coordenadoria do curso, tais como: o domínio do conteúdo, a organização da apresentação, a capacidade de comunica</w:t>
      </w:r>
      <w:r>
        <w:rPr>
          <w:color w:val="808080" w:themeColor="background1" w:themeShade="80"/>
        </w:rPr>
        <w:t>ção das ideias e de argumentação</w:t>
      </w:r>
      <w:r w:rsidRPr="00CA025A">
        <w:t>.</w:t>
      </w:r>
    </w:p>
    <w:p w:rsidR="00165AD6" w:rsidP="00165AD6" w:rsidRDefault="00165AD6" w14:paraId="0943F076" w14:textId="77777777">
      <w:pPr>
        <w:pStyle w:val="Artigos"/>
      </w:pPr>
      <w:r>
        <w:t>Art. 15.</w:t>
      </w:r>
      <w:r w:rsidRPr="005B198C">
        <w:t xml:space="preserve"> </w:t>
      </w:r>
      <w:r>
        <w:t xml:space="preserve">A composição da nota será obtida por meio de </w:t>
      </w:r>
      <w:r w:rsidRPr="00CA025A">
        <w:rPr>
          <w:color w:val="808080" w:themeColor="background1" w:themeShade="80"/>
        </w:rPr>
        <w:t>indicar a regra para atribuição de nota por cada membro da banca, bem como para a composição da nota final</w:t>
      </w:r>
      <w:r>
        <w:t>.</w:t>
      </w:r>
      <w:r w:rsidRPr="005B198C">
        <w:t xml:space="preserve"> </w:t>
      </w:r>
    </w:p>
    <w:p w:rsidR="00165AD6" w:rsidP="00165AD6" w:rsidRDefault="00165AD6" w14:paraId="0E6C9066" w14:textId="77777777">
      <w:pPr>
        <w:pStyle w:val="Artigos"/>
      </w:pPr>
    </w:p>
    <w:p w:rsidRPr="005B198C" w:rsidR="00165AD6" w:rsidP="00165AD6" w:rsidRDefault="00165AD6" w14:paraId="75EC4F00" w14:textId="77777777">
      <w:pPr>
        <w:pStyle w:val="Paragrafos"/>
      </w:pPr>
      <w:r w:rsidRPr="005B198C">
        <w:t xml:space="preserve">§ </w:t>
      </w:r>
      <w:r>
        <w:t>1</w:t>
      </w:r>
      <w:r w:rsidRPr="005B198C">
        <w:t xml:space="preserve">º Para ser aprovado, o aluno deve obter nota final igual ou superior a </w:t>
      </w:r>
      <w:r w:rsidRPr="00982C94">
        <w:rPr>
          <w:color w:val="808080" w:themeColor="background1" w:themeShade="80"/>
        </w:rPr>
        <w:t>____</w:t>
      </w:r>
      <w:r w:rsidRPr="005B198C">
        <w:t xml:space="preserve"> pontos.</w:t>
      </w:r>
    </w:p>
    <w:p w:rsidRPr="005B198C" w:rsidR="00165AD6" w:rsidP="00165AD6" w:rsidRDefault="00165AD6" w14:paraId="059FAAD0" w14:textId="77777777">
      <w:pPr>
        <w:pStyle w:val="Paragrafos"/>
      </w:pPr>
      <w:r w:rsidRPr="005B198C">
        <w:t xml:space="preserve">§ </w:t>
      </w:r>
      <w:r>
        <w:t>2</w:t>
      </w:r>
      <w:r w:rsidRPr="005B198C">
        <w:t>º Caso o acadêmico seja reprovado em TCC, terá uma segunda oportunidade de readequar seu trabalho e reapresent</w:t>
      </w:r>
      <w:r>
        <w:t>á</w:t>
      </w:r>
      <w:r w:rsidRPr="005B198C">
        <w:t xml:space="preserve">-lo num prazo máximo de </w:t>
      </w:r>
      <w:r w:rsidRPr="00982C94">
        <w:rPr>
          <w:color w:val="808080" w:themeColor="background1" w:themeShade="80"/>
        </w:rPr>
        <w:t xml:space="preserve">____ </w:t>
      </w:r>
      <w:r w:rsidRPr="005B198C">
        <w:t>dias.</w:t>
      </w:r>
    </w:p>
    <w:p w:rsidR="00165AD6" w:rsidP="00165AD6" w:rsidRDefault="00165AD6" w14:paraId="5968B21F" w14:textId="77777777">
      <w:pPr>
        <w:pStyle w:val="Artigos"/>
      </w:pPr>
    </w:p>
    <w:p w:rsidRPr="005B198C" w:rsidR="00165AD6" w:rsidP="00165AD6" w:rsidRDefault="00165AD6" w14:paraId="208630D2" w14:textId="77777777">
      <w:pPr>
        <w:pStyle w:val="Artigos"/>
      </w:pPr>
      <w:r w:rsidRPr="005B198C">
        <w:t>Art. 1</w:t>
      </w:r>
      <w:r>
        <w:t>6.</w:t>
      </w:r>
      <w:r w:rsidRPr="005B198C">
        <w:t xml:space="preserve"> Verificada a ocorrência de plágio total ou parcial, o TCC será considerado nulo, tornando-se inválidos todos os atos decorr</w:t>
      </w:r>
      <w:r>
        <w:t xml:space="preserve">entes de sua apresentação. </w:t>
      </w:r>
    </w:p>
    <w:p w:rsidRPr="005B198C" w:rsidR="00165AD6" w:rsidP="00165AD6" w:rsidRDefault="00165AD6" w14:paraId="570BAECC" w14:textId="77777777">
      <w:pPr>
        <w:pStyle w:val="Artigos"/>
      </w:pPr>
    </w:p>
    <w:p w:rsidRPr="003A4D46" w:rsidR="00165AD6" w:rsidP="00165AD6" w:rsidRDefault="00165AD6" w14:paraId="763D9F06" w14:textId="77777777">
      <w:pPr>
        <w:spacing w:after="120" w:line="360" w:lineRule="auto"/>
        <w:jc w:val="center"/>
        <w:rPr>
          <w:b/>
        </w:rPr>
      </w:pPr>
      <w:r>
        <w:rPr>
          <w:b/>
        </w:rPr>
        <w:t xml:space="preserve">CAPÍTULO </w:t>
      </w:r>
      <w:r w:rsidRPr="003A4D46">
        <w:rPr>
          <w:b/>
        </w:rPr>
        <w:t>V</w:t>
      </w:r>
    </w:p>
    <w:p w:rsidR="00165AD6" w:rsidP="00165AD6" w:rsidRDefault="00165AD6" w14:paraId="350A9DFE" w14:textId="77777777">
      <w:pPr>
        <w:spacing w:after="120" w:line="360" w:lineRule="auto"/>
        <w:jc w:val="center"/>
      </w:pPr>
      <w:r w:rsidRPr="003A4D46">
        <w:t xml:space="preserve">DA COMPOSIÇÃO E ATUAÇÃO DA BANCA </w:t>
      </w:r>
    </w:p>
    <w:p w:rsidR="00165AD6" w:rsidP="00165AD6" w:rsidRDefault="00165AD6" w14:paraId="735BFA01" w14:textId="77777777">
      <w:pPr>
        <w:pStyle w:val="Artigos"/>
      </w:pPr>
    </w:p>
    <w:p w:rsidRPr="005B198C" w:rsidR="00165AD6" w:rsidP="00165AD6" w:rsidRDefault="00165AD6" w14:paraId="2A92E550" w14:textId="77777777">
      <w:pPr>
        <w:pStyle w:val="Artigos"/>
      </w:pPr>
      <w:r w:rsidRPr="005B198C">
        <w:t>Art. 1</w:t>
      </w:r>
      <w:r>
        <w:t>7.</w:t>
      </w:r>
      <w:r w:rsidRPr="005B198C">
        <w:t xml:space="preserve"> A Banca Avaliadora será composta por </w:t>
      </w:r>
      <w:r w:rsidRPr="00CA025A">
        <w:rPr>
          <w:color w:val="808080" w:themeColor="background1" w:themeShade="80"/>
        </w:rPr>
        <w:t xml:space="preserve">_____ [indicar a quantidade mínima] </w:t>
      </w:r>
      <w:r w:rsidRPr="005B198C">
        <w:t>membros titulares.</w:t>
      </w:r>
    </w:p>
    <w:p w:rsidR="00165AD6" w:rsidP="00165AD6" w:rsidRDefault="00165AD6" w14:paraId="6073E5BC" w14:textId="77777777">
      <w:pPr>
        <w:pStyle w:val="Artigos"/>
      </w:pPr>
    </w:p>
    <w:p w:rsidRPr="005B198C" w:rsidR="00165AD6" w:rsidP="00165AD6" w:rsidRDefault="00165AD6" w14:paraId="59413590" w14:textId="77777777">
      <w:pPr>
        <w:pStyle w:val="Paragrafos"/>
      </w:pPr>
      <w:r w:rsidRPr="005B198C">
        <w:t>§ 1º O Professor Orientador será membro obrigatório da Banca Avaliadora e seu presidente.</w:t>
      </w:r>
    </w:p>
    <w:p w:rsidRPr="005B198C" w:rsidR="00165AD6" w:rsidP="00165AD6" w:rsidRDefault="00165AD6" w14:paraId="35B0AE1A" w14:textId="77777777">
      <w:pPr>
        <w:pStyle w:val="Paragrafos"/>
      </w:pPr>
      <w:r w:rsidRPr="005B198C">
        <w:t>§ 2º A escolha dos demais membros da Banca Avaliadora fica a critério do Professor Orientador e do orientando, com a sua aprovação pel</w:t>
      </w:r>
      <w:r>
        <w:t>o</w:t>
      </w:r>
      <w:r w:rsidRPr="005B198C">
        <w:t xml:space="preserve"> </w:t>
      </w:r>
      <w:r>
        <w:t>colegiado/c</w:t>
      </w:r>
      <w:r w:rsidRPr="005B198C">
        <w:t>oordena</w:t>
      </w:r>
      <w:r>
        <w:t>doria</w:t>
      </w:r>
      <w:r w:rsidRPr="005B198C">
        <w:t xml:space="preserve"> de </w:t>
      </w:r>
      <w:r>
        <w:t>c</w:t>
      </w:r>
      <w:r w:rsidRPr="005B198C">
        <w:t>urso.</w:t>
      </w:r>
    </w:p>
    <w:p w:rsidRPr="005B198C" w:rsidR="00165AD6" w:rsidP="00165AD6" w:rsidRDefault="00165AD6" w14:paraId="5613FEA6" w14:textId="77777777">
      <w:pPr>
        <w:pStyle w:val="Paragrafos"/>
      </w:pPr>
      <w:r w:rsidRPr="005B198C">
        <w:t>§ 3º O co-orientador</w:t>
      </w:r>
      <w:r>
        <w:t>, se existir,</w:t>
      </w:r>
      <w:r w:rsidRPr="005B198C">
        <w:t xml:space="preserve"> poderá compor a Banca Avaliadora, porém sem direito a arguição e emissão de notas, exceto se estiver substituindo o orientador.</w:t>
      </w:r>
    </w:p>
    <w:p w:rsidRPr="005B198C" w:rsidR="00165AD6" w:rsidP="00165AD6" w:rsidRDefault="00165AD6" w14:paraId="581D1306" w14:textId="77777777">
      <w:pPr>
        <w:pStyle w:val="Paragrafos"/>
      </w:pPr>
      <w:r w:rsidRPr="005B198C">
        <w:t xml:space="preserve">§ 4º A critério do orientador, poderá ser convidado um membro externo ao </w:t>
      </w:r>
      <w:r w:rsidRPr="003A4D46">
        <w:t>C</w:t>
      </w:r>
      <w:r>
        <w:t>â</w:t>
      </w:r>
      <w:r w:rsidRPr="003A4D46">
        <w:t>mpus</w:t>
      </w:r>
      <w:r w:rsidRPr="005B198C">
        <w:t>/Instituição, desde que relacionado à área de concentração do TCC e sem vínculo com o trabalho.</w:t>
      </w:r>
    </w:p>
    <w:p w:rsidR="00165AD6" w:rsidP="00165AD6" w:rsidRDefault="00165AD6" w14:paraId="6E6FBC85" w14:textId="77777777">
      <w:pPr>
        <w:pStyle w:val="Paragrafos"/>
      </w:pPr>
      <w:r w:rsidRPr="005B198C">
        <w:t xml:space="preserve">§ 5º A participação de membro da comunidade externa poderá ser custeada pelo </w:t>
      </w:r>
      <w:r w:rsidRPr="003A4D46">
        <w:t>c</w:t>
      </w:r>
      <w:r>
        <w:t>â</w:t>
      </w:r>
      <w:r w:rsidRPr="003A4D46">
        <w:t>mpus</w:t>
      </w:r>
      <w:r w:rsidRPr="005B198C">
        <w:t>, resguardada a viabilidade financeira.</w:t>
      </w:r>
    </w:p>
    <w:p w:rsidRPr="005B198C" w:rsidR="00165AD6" w:rsidP="00165AD6" w:rsidRDefault="00165AD6" w14:paraId="4FA0375F" w14:textId="77777777">
      <w:pPr>
        <w:spacing w:after="120" w:line="360" w:lineRule="auto"/>
      </w:pPr>
    </w:p>
    <w:p w:rsidRPr="005B198C" w:rsidR="00165AD6" w:rsidP="00165AD6" w:rsidRDefault="00165AD6" w14:paraId="5079177F" w14:textId="77777777">
      <w:pPr>
        <w:pStyle w:val="Artigos"/>
      </w:pPr>
      <w:r>
        <w:t>Art. 18.</w:t>
      </w:r>
      <w:r w:rsidRPr="005B198C">
        <w:t xml:space="preserve"> Ao presidente da banca compete lavrar a Ata.</w:t>
      </w:r>
    </w:p>
    <w:p w:rsidRPr="003A4D46" w:rsidR="00165AD6" w:rsidP="00165AD6" w:rsidRDefault="00165AD6" w14:paraId="508730C3" w14:textId="77777777">
      <w:pPr>
        <w:pStyle w:val="Artigos"/>
      </w:pPr>
      <w:r>
        <w:t>Art. 19.</w:t>
      </w:r>
      <w:r w:rsidRPr="005B198C">
        <w:t xml:space="preserve"> Os membros da banca farão jus a um certificado emitido pela Instituição, devidamente registrado pelo órgão da instit</w:t>
      </w:r>
      <w:r>
        <w:t>uição competente para esse fim.</w:t>
      </w:r>
    </w:p>
    <w:p w:rsidRPr="005B198C" w:rsidR="00165AD6" w:rsidP="00165AD6" w:rsidRDefault="00165AD6" w14:paraId="6D668992" w14:textId="77777777">
      <w:pPr>
        <w:pStyle w:val="Artigos"/>
      </w:pPr>
      <w:r>
        <w:t>Art. 20.</w:t>
      </w:r>
      <w:r w:rsidRPr="005B198C">
        <w:t xml:space="preserve"> Todos os membros da banca deverão assinar a Ata, observando que todas as ocorrências julgadas pertinentes pela banca estejam devidamente registradas, tais como, atrasos, alteração dos tempos, prazos para a apresentação das correções e das alterações sugeridas, dentre outros.</w:t>
      </w:r>
    </w:p>
    <w:p w:rsidRPr="005B198C" w:rsidR="00165AD6" w:rsidP="00165AD6" w:rsidRDefault="00165AD6" w14:paraId="11B892FD" w14:textId="77777777">
      <w:pPr>
        <w:pStyle w:val="Artigos"/>
        <w:rPr>
          <w:b/>
        </w:rPr>
      </w:pPr>
    </w:p>
    <w:p w:rsidRPr="005B198C" w:rsidR="00165AD6" w:rsidP="00165AD6" w:rsidRDefault="00165AD6" w14:paraId="70EBAB94" w14:textId="77777777">
      <w:pPr>
        <w:spacing w:after="120" w:line="360" w:lineRule="auto"/>
        <w:jc w:val="center"/>
        <w:rPr>
          <w:b/>
        </w:rPr>
      </w:pPr>
      <w:r>
        <w:rPr>
          <w:b/>
        </w:rPr>
        <w:t>CAPÍTULO VI</w:t>
      </w:r>
    </w:p>
    <w:p w:rsidR="00165AD6" w:rsidP="00165AD6" w:rsidRDefault="00165AD6" w14:paraId="1C224B66" w14:textId="77777777">
      <w:pPr>
        <w:spacing w:after="120" w:line="360" w:lineRule="auto"/>
        <w:jc w:val="center"/>
      </w:pPr>
      <w:r w:rsidRPr="001E14AB">
        <w:t>DA ORIENTAÇÃO</w:t>
      </w:r>
    </w:p>
    <w:p w:rsidRPr="00CA025A" w:rsidR="00165AD6" w:rsidP="00165AD6" w:rsidRDefault="00165AD6" w14:paraId="6AB33AA1" w14:textId="77777777">
      <w:pPr>
        <w:pStyle w:val="Artigos"/>
      </w:pPr>
    </w:p>
    <w:p w:rsidRPr="00CA025A" w:rsidR="00165AD6" w:rsidP="00165AD6" w:rsidRDefault="00165AD6" w14:paraId="78DD23A0" w14:textId="77777777">
      <w:pPr>
        <w:pStyle w:val="Artigos"/>
      </w:pPr>
      <w:r w:rsidRPr="00CA025A">
        <w:t>Art. 21</w:t>
      </w:r>
      <w:r>
        <w:t>.</w:t>
      </w:r>
      <w:r w:rsidRPr="00CA025A">
        <w:t xml:space="preserve"> A orientação do TCC será de responsabilidade de um professor do curso ou de área afim do quadro docente.</w:t>
      </w:r>
    </w:p>
    <w:p w:rsidR="00165AD6" w:rsidP="00165AD6" w:rsidRDefault="00165AD6" w14:paraId="56ACBBF7" w14:textId="77777777">
      <w:pPr>
        <w:pStyle w:val="Paragrafos"/>
      </w:pPr>
    </w:p>
    <w:p w:rsidRPr="00CA025A" w:rsidR="00165AD6" w:rsidP="00165AD6" w:rsidRDefault="00165AD6" w14:paraId="3BB3E2E6" w14:textId="77777777">
      <w:pPr>
        <w:pStyle w:val="Paragrafos"/>
      </w:pPr>
      <w:r w:rsidRPr="00CA025A">
        <w:t xml:space="preserve">Parágrafo único -  É admitida a orientação em regime de co-orientação, desde que haja acordo formal entre os envolvidos (acadêmicos, orientadores e </w:t>
      </w:r>
      <w:r w:rsidRPr="00CA025A">
        <w:t xml:space="preserve">Coordenação de Curso). </w:t>
      </w:r>
    </w:p>
    <w:p w:rsidR="00165AD6" w:rsidP="00165AD6" w:rsidRDefault="00165AD6" w14:paraId="7F14682B" w14:textId="77777777">
      <w:pPr>
        <w:pStyle w:val="Artigos"/>
      </w:pPr>
    </w:p>
    <w:p w:rsidRPr="00CA025A" w:rsidR="00165AD6" w:rsidP="00165AD6" w:rsidRDefault="00165AD6" w14:paraId="4CED38EC" w14:textId="77777777">
      <w:pPr>
        <w:pStyle w:val="Artigos"/>
      </w:pPr>
      <w:r w:rsidRPr="00CA025A">
        <w:t>Art. 22 Na definição dos orientadores devem ser observadas, pela Coordenação e pelo Colegiado de Curso, a oferta de vagas por orientador, definida quando da oferta do componente curricular, a afinidade do tema com a área de atuação do professor e suas linhas de pesquisa e/ou formação acadêmica e a disponibilidade de carga horária do professor.</w:t>
      </w:r>
    </w:p>
    <w:p w:rsidR="00165AD6" w:rsidP="00165AD6" w:rsidRDefault="00165AD6" w14:paraId="43ADA6F3" w14:textId="77777777">
      <w:pPr>
        <w:spacing w:after="120"/>
        <w:rPr>
          <w:rFonts w:cs="Arial"/>
        </w:rPr>
      </w:pPr>
    </w:p>
    <w:p w:rsidRPr="00A67ACE" w:rsidR="00165AD6" w:rsidP="00165AD6" w:rsidRDefault="00165AD6" w14:paraId="77EAA3B9" w14:textId="77777777">
      <w:pPr>
        <w:pStyle w:val="Paragrafos"/>
      </w:pPr>
      <w:r w:rsidRPr="00A67ACE">
        <w:t xml:space="preserve">§ 1º O número de orientandos por orientador não deve exceder a </w:t>
      </w:r>
      <w:r w:rsidRPr="00982C94">
        <w:rPr>
          <w:color w:val="808080" w:themeColor="background1" w:themeShade="80"/>
        </w:rPr>
        <w:t>_______</w:t>
      </w:r>
      <w:r w:rsidRPr="00A67ACE">
        <w:t xml:space="preserve"> por período letivo.</w:t>
      </w:r>
    </w:p>
    <w:p w:rsidRPr="00A67ACE" w:rsidR="00165AD6" w:rsidP="00165AD6" w:rsidRDefault="00165AD6" w14:paraId="7F97DC2D" w14:textId="77777777">
      <w:pPr>
        <w:pStyle w:val="Paragrafos"/>
      </w:pPr>
      <w:r w:rsidRPr="00A67ACE">
        <w:t>§ 2º A substituição do Professor Orientador só será permitida em casos justificados e aprovados pelo Colegiado de Curso e quando o orientador substituto assumir expressa e formalmente a orientação.</w:t>
      </w:r>
    </w:p>
    <w:p w:rsidR="00165AD6" w:rsidP="00165AD6" w:rsidRDefault="00165AD6" w14:paraId="7FE6A0CE" w14:textId="77777777">
      <w:pPr>
        <w:pStyle w:val="Artigos"/>
      </w:pPr>
    </w:p>
    <w:p w:rsidRPr="00E65474" w:rsidR="00165AD6" w:rsidP="00165AD6" w:rsidRDefault="00165AD6" w14:paraId="4DB405C8" w14:textId="77777777">
      <w:pPr>
        <w:pStyle w:val="Artigos"/>
      </w:pPr>
      <w:r w:rsidRPr="00E65474">
        <w:t>Art.</w:t>
      </w:r>
      <w:r w:rsidRPr="004934A6">
        <w:t xml:space="preserve"> 2</w:t>
      </w:r>
      <w:r>
        <w:t>3.</w:t>
      </w:r>
      <w:r w:rsidRPr="004934A6">
        <w:t xml:space="preserve"> </w:t>
      </w:r>
      <w:r w:rsidRPr="00E65474">
        <w:t xml:space="preserve">Compete ao Professor Orientador: </w:t>
      </w:r>
    </w:p>
    <w:p w:rsidRPr="00E65474" w:rsidR="00165AD6" w:rsidP="00165AD6" w:rsidRDefault="00165AD6" w14:paraId="0E4EA8BE" w14:textId="77777777">
      <w:pPr>
        <w:pStyle w:val="Artigos"/>
      </w:pPr>
      <w:r w:rsidRPr="00E65474">
        <w:t>I -</w:t>
      </w:r>
      <w:r w:rsidRPr="004934A6">
        <w:t xml:space="preserve"> </w:t>
      </w:r>
      <w:r w:rsidRPr="00E65474">
        <w:t>Orientar o(s) aluno(s) na elaboração do TCC em todas as suas fases, do projeto de pesquisa até a defesa e entrega da versão final da monografia.</w:t>
      </w:r>
    </w:p>
    <w:p w:rsidRPr="00E65474" w:rsidR="00165AD6" w:rsidP="00165AD6" w:rsidRDefault="00165AD6" w14:paraId="7AAC47C1" w14:textId="77777777">
      <w:pPr>
        <w:pStyle w:val="Artigos"/>
      </w:pPr>
      <w:r w:rsidRPr="00E65474">
        <w:t>II -</w:t>
      </w:r>
      <w:r w:rsidRPr="004934A6">
        <w:t xml:space="preserve"> </w:t>
      </w:r>
      <w:r w:rsidRPr="00E65474">
        <w:t>Realizar reuniões periódica</w:t>
      </w:r>
      <w:r w:rsidRPr="004934A6">
        <w:t xml:space="preserve">s de orientação com os alunos e </w:t>
      </w:r>
      <w:r w:rsidRPr="00E65474">
        <w:t>emitir relatório de acompanhamento e avalia</w:t>
      </w:r>
      <w:r w:rsidRPr="004934A6">
        <w:t>ções.</w:t>
      </w:r>
    </w:p>
    <w:p w:rsidRPr="00E65474" w:rsidR="00165AD6" w:rsidP="00165AD6" w:rsidRDefault="00165AD6" w14:paraId="3E49A2EF" w14:textId="77777777">
      <w:pPr>
        <w:pStyle w:val="Artigos"/>
      </w:pPr>
      <w:r w:rsidRPr="00E65474">
        <w:t xml:space="preserve">III </w:t>
      </w:r>
      <w:r w:rsidRPr="004934A6">
        <w:t xml:space="preserve">- </w:t>
      </w:r>
      <w:r w:rsidRPr="00E65474">
        <w:t>Partici</w:t>
      </w:r>
      <w:r w:rsidRPr="004934A6">
        <w:t>par da banca de avaliação final na condição de presidente da banca.</w:t>
      </w:r>
    </w:p>
    <w:p w:rsidRPr="00E65474" w:rsidR="00165AD6" w:rsidP="00165AD6" w:rsidRDefault="00165AD6" w14:paraId="29FC935A" w14:textId="77777777">
      <w:pPr>
        <w:pStyle w:val="Artigos"/>
      </w:pPr>
      <w:r w:rsidRPr="004934A6">
        <w:t>I</w:t>
      </w:r>
      <w:r w:rsidRPr="00E65474">
        <w:t>V</w:t>
      </w:r>
      <w:r w:rsidRPr="004934A6">
        <w:t xml:space="preserve"> -</w:t>
      </w:r>
      <w:r w:rsidRPr="00E65474">
        <w:t xml:space="preserve"> Orientar o aluno na aplicação</w:t>
      </w:r>
      <w:r w:rsidRPr="004934A6">
        <w:t xml:space="preserve"> de conteúdos e normas técnicas </w:t>
      </w:r>
      <w:r w:rsidRPr="00E65474">
        <w:t xml:space="preserve">para a elaboração do TCC, conforme </w:t>
      </w:r>
      <w:r w:rsidRPr="004934A6">
        <w:t xml:space="preserve">as regras deste regulamento, em consonância com a </w:t>
      </w:r>
      <w:r w:rsidRPr="00E65474">
        <w:t>metodologia d</w:t>
      </w:r>
      <w:r w:rsidRPr="004934A6">
        <w:t>e pesquisa acadêmico/</w:t>
      </w:r>
      <w:r w:rsidRPr="00E65474">
        <w:t>científica.</w:t>
      </w:r>
    </w:p>
    <w:p w:rsidRPr="00E65474" w:rsidR="00165AD6" w:rsidP="00165AD6" w:rsidRDefault="00165AD6" w14:paraId="59ADA615" w14:textId="77777777">
      <w:pPr>
        <w:pStyle w:val="Artigos"/>
      </w:pPr>
      <w:r w:rsidRPr="004934A6">
        <w:t>V</w:t>
      </w:r>
      <w:r w:rsidRPr="00E65474">
        <w:t xml:space="preserve"> -</w:t>
      </w:r>
      <w:r w:rsidRPr="004934A6">
        <w:t xml:space="preserve"> </w:t>
      </w:r>
      <w:r w:rsidRPr="00E65474">
        <w:t>E</w:t>
      </w:r>
      <w:r w:rsidRPr="004934A6">
        <w:t>fetuar a revisão da monografia e autorizar a apresentação oral, quando julgar o trabalho habilitado para tal.</w:t>
      </w:r>
    </w:p>
    <w:p w:rsidR="00165AD6" w:rsidP="00165AD6" w:rsidRDefault="00165AD6" w14:paraId="75C94AEB" w14:textId="77777777">
      <w:pPr>
        <w:pStyle w:val="Artigos"/>
      </w:pPr>
      <w:r>
        <w:t>VI</w:t>
      </w:r>
      <w:r w:rsidRPr="00E65474">
        <w:t xml:space="preserve"> -</w:t>
      </w:r>
      <w:r w:rsidRPr="004934A6">
        <w:t xml:space="preserve"> </w:t>
      </w:r>
      <w:r w:rsidRPr="00E65474">
        <w:t xml:space="preserve">Acompanhar as atividades de TCC desenvolvidas </w:t>
      </w:r>
      <w:r w:rsidRPr="004934A6">
        <w:t xml:space="preserve">em ambientes externos, quando a natureza do estudo </w:t>
      </w:r>
      <w:r>
        <w:t xml:space="preserve">assim </w:t>
      </w:r>
      <w:r w:rsidRPr="004934A6">
        <w:t>requisitar.</w:t>
      </w:r>
    </w:p>
    <w:p w:rsidRPr="00CA025A" w:rsidR="00165AD6" w:rsidP="00165AD6" w:rsidRDefault="00165AD6" w14:paraId="464C0AAA" w14:textId="77777777">
      <w:pPr>
        <w:pStyle w:val="Artigos"/>
        <w:rPr>
          <w:color w:val="808080" w:themeColor="background1" w:themeShade="80"/>
        </w:rPr>
      </w:pPr>
      <w:r w:rsidRPr="00CA025A">
        <w:t xml:space="preserve">VII - </w:t>
      </w:r>
      <w:r w:rsidRPr="00CA025A">
        <w:rPr>
          <w:color w:val="808080" w:themeColor="background1" w:themeShade="80"/>
        </w:rPr>
        <w:t>inserir atribuições específicas, conforme a natureza do trabalho desenvolvido no âmbito do curso</w:t>
      </w:r>
    </w:p>
    <w:p w:rsidR="00165AD6" w:rsidP="00165AD6" w:rsidRDefault="00165AD6" w14:paraId="6E41E7CF" w14:textId="77777777">
      <w:pPr>
        <w:pStyle w:val="Artigos"/>
      </w:pPr>
      <w:r>
        <w:t>Art. 24. Compete ao Orientando:</w:t>
      </w:r>
    </w:p>
    <w:p w:rsidR="00165AD6" w:rsidP="00165AD6" w:rsidRDefault="00165AD6" w14:paraId="7166D80C" w14:textId="77777777">
      <w:pPr>
        <w:pStyle w:val="Artigos"/>
      </w:pPr>
      <w:r>
        <w:t>I – Observar e cumprir a rigor as regras definidas neste Regulamento.</w:t>
      </w:r>
    </w:p>
    <w:p w:rsidR="00165AD6" w:rsidP="00165AD6" w:rsidRDefault="00165AD6" w14:paraId="117B3B46" w14:textId="77777777">
      <w:pPr>
        <w:pStyle w:val="Artigos"/>
      </w:pPr>
      <w:r>
        <w:t>II – Atentar aos princípios éticos na condução do trabalho de pesquisa, fazendo uso adequado das fontes de estudo e preservando os contextos e as relações envolvidas no processo investigativo.</w:t>
      </w:r>
    </w:p>
    <w:p w:rsidRPr="00CA025A" w:rsidR="00165AD6" w:rsidP="00165AD6" w:rsidRDefault="00165AD6" w14:paraId="3F9DAA19" w14:textId="77777777">
      <w:pPr>
        <w:pStyle w:val="Artigos"/>
        <w:rPr>
          <w:color w:val="808080" w:themeColor="background1" w:themeShade="80"/>
        </w:rPr>
      </w:pPr>
      <w:r w:rsidRPr="00CA025A">
        <w:t xml:space="preserve">III - </w:t>
      </w:r>
      <w:r w:rsidRPr="00CA025A">
        <w:rPr>
          <w:color w:val="808080" w:themeColor="background1" w:themeShade="80"/>
        </w:rPr>
        <w:t>inserir atribuições específicas, conforme a natureza do trabalho desenvolvido no âmbito do curso</w:t>
      </w:r>
    </w:p>
    <w:p w:rsidR="00165AD6" w:rsidP="00165AD6" w:rsidRDefault="00165AD6" w14:paraId="1E93475E" w14:textId="77777777">
      <w:pPr>
        <w:spacing w:after="120" w:line="360" w:lineRule="auto"/>
        <w:jc w:val="center"/>
        <w:rPr>
          <w:b/>
        </w:rPr>
      </w:pPr>
    </w:p>
    <w:p w:rsidR="00165AD6" w:rsidP="00165AD6" w:rsidRDefault="00165AD6" w14:paraId="1325A32A" w14:textId="77777777">
      <w:pPr>
        <w:spacing w:after="120" w:line="360" w:lineRule="auto"/>
        <w:jc w:val="center"/>
        <w:rPr>
          <w:b/>
        </w:rPr>
      </w:pPr>
      <w:r>
        <w:rPr>
          <w:b/>
        </w:rPr>
        <w:t xml:space="preserve">CAPÍTULO </w:t>
      </w:r>
      <w:r w:rsidRPr="005B198C">
        <w:rPr>
          <w:b/>
        </w:rPr>
        <w:t>V</w:t>
      </w:r>
      <w:r>
        <w:rPr>
          <w:b/>
        </w:rPr>
        <w:t>II</w:t>
      </w:r>
      <w:r w:rsidRPr="005B198C">
        <w:rPr>
          <w:b/>
        </w:rPr>
        <w:t xml:space="preserve"> </w:t>
      </w:r>
    </w:p>
    <w:p w:rsidR="00165AD6" w:rsidP="00165AD6" w:rsidRDefault="00165AD6" w14:paraId="25F136B6" w14:textId="77777777">
      <w:pPr>
        <w:spacing w:after="120" w:line="360" w:lineRule="auto"/>
        <w:jc w:val="center"/>
      </w:pPr>
      <w:r w:rsidRPr="00D20826">
        <w:t>DAS DISPOSIÇÕES GERAIS E TRANSITÓRIAS</w:t>
      </w:r>
    </w:p>
    <w:p w:rsidRPr="00D20826" w:rsidR="00165AD6" w:rsidP="00165AD6" w:rsidRDefault="00165AD6" w14:paraId="31CC9D4A" w14:textId="77777777">
      <w:pPr>
        <w:pStyle w:val="Artigos"/>
      </w:pPr>
    </w:p>
    <w:p w:rsidRPr="005B198C" w:rsidR="00165AD6" w:rsidP="00165AD6" w:rsidRDefault="00165AD6" w14:paraId="11BAEA11" w14:textId="77777777">
      <w:pPr>
        <w:pStyle w:val="Artigos"/>
      </w:pPr>
      <w:r w:rsidRPr="005B198C">
        <w:t>Art. 2</w:t>
      </w:r>
      <w:r>
        <w:t>5.</w:t>
      </w:r>
      <w:r w:rsidRPr="005B198C">
        <w:t xml:space="preserve"> Os custos relativos à elaboração, apresentação e entrega final do TCC ficam a cargo do acadêmico.</w:t>
      </w:r>
    </w:p>
    <w:p w:rsidRPr="005B198C" w:rsidR="00165AD6" w:rsidP="00165AD6" w:rsidRDefault="00165AD6" w14:paraId="4AB23AE8" w14:textId="77777777">
      <w:pPr>
        <w:pStyle w:val="Artigos"/>
      </w:pPr>
      <w:r w:rsidRPr="005B198C">
        <w:t>Art. 2</w:t>
      </w:r>
      <w:r>
        <w:t>6.</w:t>
      </w:r>
      <w:r w:rsidRPr="005B198C">
        <w:t xml:space="preserve"> Cabe ao Colegiado </w:t>
      </w:r>
      <w:r>
        <w:t xml:space="preserve">/ Coordenadoria </w:t>
      </w:r>
      <w:r w:rsidRPr="005B198C">
        <w:t>de Curso a elaboração dos instrumentos de avaliação (escrita e oral) do TCC e o estabelecimento de normas e procedimentos complementares a este Regulamento, respeitando os preceitos deste, do PPC e definições de instâncias superiores.</w:t>
      </w:r>
    </w:p>
    <w:p w:rsidRPr="00E241B6" w:rsidR="00165AD6" w:rsidP="00165AD6" w:rsidRDefault="00165AD6" w14:paraId="328AC0FB" w14:textId="77777777">
      <w:pPr>
        <w:pStyle w:val="Artigos"/>
      </w:pPr>
      <w:r w:rsidRPr="005B198C">
        <w:t>Art. 2</w:t>
      </w:r>
      <w:r>
        <w:t>7.</w:t>
      </w:r>
      <w:r w:rsidRPr="005B198C">
        <w:t xml:space="preserve"> O discente que não cumprir os prazos estipulados neste regulamento deverá enviar justificativa por escrito ao colegiado do curso que julgará o mérito da questão.</w:t>
      </w:r>
      <w:r>
        <w:t xml:space="preserve"> </w:t>
      </w:r>
    </w:p>
    <w:p w:rsidR="00165AD6" w:rsidP="00165AD6" w:rsidRDefault="00165AD6" w14:paraId="101A29D7" w14:textId="77777777">
      <w:pPr>
        <w:pStyle w:val="Artigos"/>
      </w:pPr>
      <w:r w:rsidRPr="005B198C">
        <w:t>Art. 2</w:t>
      </w:r>
      <w:r>
        <w:t>8.</w:t>
      </w:r>
      <w:r w:rsidRPr="005B198C">
        <w:t xml:space="preserve"> Os casos não previstos neste Regulamento serão resolvidos pelo Colegiado </w:t>
      </w:r>
      <w:r>
        <w:t xml:space="preserve">/ </w:t>
      </w:r>
      <w:r w:rsidRPr="005B198C">
        <w:t>Coordena</w:t>
      </w:r>
      <w:r>
        <w:t>doria</w:t>
      </w:r>
      <w:r w:rsidRPr="005B198C">
        <w:t xml:space="preserve"> de Curso e </w:t>
      </w:r>
      <w:r>
        <w:t>pel</w:t>
      </w:r>
      <w:r w:rsidRPr="005B198C">
        <w:t>o Professor Orientador.</w:t>
      </w:r>
    </w:p>
    <w:p w:rsidR="00165AD6" w:rsidP="00165AD6" w:rsidRDefault="00165AD6" w14:paraId="56C3C99D" w14:textId="77777777">
      <w:pPr>
        <w:pStyle w:val="Artigos"/>
      </w:pPr>
      <w:r>
        <w:t>Art. 29. Compete a Coordenadoria de Curso definir estratégias de divulgação interna e externa dos trabalhos desenvolvidos no Curso.</w:t>
      </w:r>
    </w:p>
    <w:p w:rsidRPr="00CA025A" w:rsidR="00165AD6" w:rsidP="00165AD6" w:rsidRDefault="00165AD6" w14:paraId="301A61D4" w14:textId="77777777">
      <w:pPr>
        <w:pStyle w:val="Artigos"/>
        <w:rPr>
          <w:color w:val="808080" w:themeColor="background1" w:themeShade="80"/>
        </w:rPr>
      </w:pPr>
      <w:r w:rsidRPr="00CA025A">
        <w:rPr>
          <w:color w:val="808080" w:themeColor="background1" w:themeShade="80"/>
        </w:rPr>
        <w:t>Inserir disposições específicas, conforme a natureza do trabalho desenvolvido no âmbito do curso</w:t>
      </w:r>
    </w:p>
    <w:p w:rsidRPr="008A4EF8" w:rsidR="00165AD6" w:rsidP="00165AD6" w:rsidRDefault="00165AD6" w14:paraId="7F27DB07" w14:textId="77777777">
      <w:pPr>
        <w:rPr>
          <w:rStyle w:val="Forte"/>
        </w:rPr>
      </w:pPr>
    </w:p>
    <w:p w:rsidR="00165AD6" w:rsidP="00165AD6" w:rsidRDefault="00165AD6" w14:paraId="370A93A7" w14:textId="77777777">
      <w:pPr>
        <w:jc w:val="left"/>
        <w:rPr>
          <w:rStyle w:val="Forte"/>
        </w:rPr>
      </w:pPr>
      <w:r>
        <w:rPr>
          <w:rStyle w:val="Forte"/>
        </w:rPr>
        <w:br w:type="page"/>
      </w:r>
    </w:p>
    <w:p w:rsidRPr="008A4EF8" w:rsidR="00165AD6" w:rsidP="00165AD6" w:rsidRDefault="00165AD6" w14:paraId="2BCF4E1A" w14:textId="77777777">
      <w:pPr>
        <w:rPr>
          <w:rStyle w:val="Forte"/>
        </w:rPr>
      </w:pPr>
      <w:r w:rsidRPr="008A4EF8">
        <w:rPr>
          <w:rStyle w:val="Forte"/>
        </w:rPr>
        <w:t xml:space="preserve">Apêndice </w:t>
      </w:r>
      <w:r>
        <w:rPr>
          <w:rStyle w:val="Forte"/>
        </w:rPr>
        <w:t>IV</w:t>
      </w:r>
      <w:r w:rsidRPr="008A4EF8">
        <w:rPr>
          <w:rStyle w:val="Forte"/>
        </w:rPr>
        <w:t xml:space="preserve"> - Plano de Ação Coordenador </w:t>
      </w:r>
    </w:p>
    <w:p w:rsidR="00165AD6" w:rsidP="00165AD6" w:rsidRDefault="00165AD6" w14:paraId="4AF40C84" w14:textId="77777777">
      <w:r>
        <w:t>(Incluir uma seção com o Perfil do Coordenador, relacionar com as metas de produção científica, cultural, artística ou tecnológica do corpo docente e supervisão pedagógica).</w:t>
      </w:r>
    </w:p>
    <w:p w:rsidR="00165AD6" w:rsidP="00165AD6" w:rsidRDefault="00165AD6" w14:paraId="0F911253" w14:textId="77777777">
      <w:r>
        <w:t> </w:t>
      </w:r>
    </w:p>
    <w:p w:rsidR="00165AD6" w:rsidP="00165AD6" w:rsidRDefault="00165AD6" w14:paraId="4B78C2FB" w14:textId="77777777">
      <w:pPr>
        <w:jc w:val="left"/>
      </w:pPr>
      <w:r>
        <w:br w:type="page"/>
      </w:r>
    </w:p>
    <w:p w:rsidRPr="008A4EF8" w:rsidR="00165AD6" w:rsidP="00165AD6" w:rsidRDefault="00165AD6" w14:paraId="72DD064D" w14:textId="77777777">
      <w:pPr>
        <w:rPr>
          <w:rStyle w:val="Forte"/>
        </w:rPr>
      </w:pPr>
      <w:r w:rsidRPr="008A4EF8">
        <w:rPr>
          <w:rStyle w:val="Forte"/>
        </w:rPr>
        <w:t>Apêndice</w:t>
      </w:r>
      <w:r>
        <w:rPr>
          <w:rStyle w:val="Forte"/>
        </w:rPr>
        <w:t xml:space="preserve"> V</w:t>
      </w:r>
      <w:r w:rsidRPr="008A4EF8">
        <w:rPr>
          <w:rStyle w:val="Forte"/>
        </w:rPr>
        <w:t xml:space="preserve"> - Quadro de informações sobre o corpo docente e supervisão pedagógica</w:t>
      </w:r>
    </w:p>
    <w:tbl>
      <w:tblPr>
        <w:tblStyle w:val="TabelaSimples1"/>
        <w:tblW w:w="8469" w:type="dxa"/>
        <w:tblLayout w:type="fixed"/>
        <w:tblLook w:val="0400" w:firstRow="0" w:lastRow="0" w:firstColumn="0" w:lastColumn="0" w:noHBand="0" w:noVBand="1"/>
      </w:tblPr>
      <w:tblGrid>
        <w:gridCol w:w="2513"/>
        <w:gridCol w:w="5956"/>
      </w:tblGrid>
      <w:tr w:rsidRPr="004A3F89" w:rsidR="00165AD6" w:rsidTr="00AA5DD4" w14:paraId="496B5A0B" w14:textId="77777777">
        <w:trPr>
          <w:cnfStyle w:val="000000100000" w:firstRow="0" w:lastRow="0" w:firstColumn="0" w:lastColumn="0" w:oddVBand="0" w:evenVBand="0" w:oddHBand="1" w:evenHBand="0" w:firstRowFirstColumn="0" w:firstRowLastColumn="0" w:lastRowFirstColumn="0" w:lastRowLastColumn="0"/>
          <w:trHeight w:val="486"/>
        </w:trPr>
        <w:tc>
          <w:tcPr>
            <w:tcW w:w="2513" w:type="dxa"/>
          </w:tcPr>
          <w:p w:rsidRPr="004A3F89" w:rsidR="00165AD6" w:rsidP="00AA5DD4" w:rsidRDefault="00165AD6" w14:paraId="2447A020"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Nome</w:t>
            </w:r>
          </w:p>
        </w:tc>
        <w:tc>
          <w:tcPr>
            <w:tcW w:w="5956" w:type="dxa"/>
          </w:tcPr>
          <w:p w:rsidRPr="004A3F89" w:rsidR="00165AD6" w:rsidP="00AA5DD4" w:rsidRDefault="00165AD6" w14:paraId="6AD6B1AE" w14:textId="77777777">
            <w:pPr>
              <w:pBdr>
                <w:top w:val="nil"/>
                <w:left w:val="nil"/>
                <w:bottom w:val="nil"/>
                <w:right w:val="nil"/>
                <w:between w:val="nil"/>
              </w:pBdr>
              <w:spacing w:before="120" w:beforeLines="50" w:after="120" w:afterLines="50"/>
              <w:jc w:val="left"/>
              <w:rPr>
                <w:color w:val="171717"/>
                <w:sz w:val="22"/>
              </w:rPr>
            </w:pPr>
          </w:p>
        </w:tc>
      </w:tr>
      <w:tr w:rsidRPr="004A3F89" w:rsidR="00165AD6" w:rsidTr="00AA5DD4" w14:paraId="5C2D2037" w14:textId="77777777">
        <w:trPr>
          <w:trHeight w:val="467"/>
        </w:trPr>
        <w:tc>
          <w:tcPr>
            <w:tcW w:w="2513" w:type="dxa"/>
          </w:tcPr>
          <w:p w:rsidRPr="004A3F89" w:rsidR="00165AD6" w:rsidP="00AA5DD4" w:rsidRDefault="00165AD6" w14:paraId="366A3F53"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Função</w:t>
            </w:r>
          </w:p>
        </w:tc>
        <w:tc>
          <w:tcPr>
            <w:tcW w:w="5956" w:type="dxa"/>
          </w:tcPr>
          <w:p w:rsidRPr="004A3F89" w:rsidR="00165AD6" w:rsidP="00AA5DD4" w:rsidRDefault="00165AD6" w14:paraId="250C1923" w14:textId="77777777">
            <w:pPr>
              <w:pBdr>
                <w:top w:val="nil"/>
                <w:left w:val="nil"/>
                <w:bottom w:val="nil"/>
                <w:right w:val="nil"/>
                <w:between w:val="nil"/>
              </w:pBdr>
              <w:spacing w:before="120" w:beforeLines="50" w:after="120" w:afterLines="50"/>
              <w:jc w:val="left"/>
              <w:rPr>
                <w:color w:val="171717"/>
                <w:sz w:val="22"/>
              </w:rPr>
            </w:pPr>
          </w:p>
        </w:tc>
      </w:tr>
      <w:tr w:rsidRPr="004A3F89" w:rsidR="00165AD6" w:rsidTr="00AA5DD4" w14:paraId="57A04B48" w14:textId="77777777">
        <w:trPr>
          <w:cnfStyle w:val="000000100000" w:firstRow="0" w:lastRow="0" w:firstColumn="0" w:lastColumn="0" w:oddVBand="0" w:evenVBand="0" w:oddHBand="1" w:evenHBand="0" w:firstRowFirstColumn="0" w:firstRowLastColumn="0" w:lastRowFirstColumn="0" w:lastRowLastColumn="0"/>
          <w:trHeight w:val="486"/>
        </w:trPr>
        <w:tc>
          <w:tcPr>
            <w:tcW w:w="2513" w:type="dxa"/>
          </w:tcPr>
          <w:p w:rsidRPr="004A3F89" w:rsidR="00165AD6" w:rsidP="00AA5DD4" w:rsidRDefault="00165AD6" w14:paraId="4A39C947"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Titulação</w:t>
            </w:r>
          </w:p>
        </w:tc>
        <w:tc>
          <w:tcPr>
            <w:tcW w:w="5956" w:type="dxa"/>
          </w:tcPr>
          <w:p w:rsidRPr="004A3F89" w:rsidR="00165AD6" w:rsidP="00AA5DD4" w:rsidRDefault="00165AD6" w14:paraId="25EB86D4" w14:textId="77777777">
            <w:pPr>
              <w:pBdr>
                <w:top w:val="nil"/>
                <w:left w:val="nil"/>
                <w:bottom w:val="nil"/>
                <w:right w:val="nil"/>
                <w:between w:val="nil"/>
              </w:pBdr>
              <w:spacing w:before="120" w:beforeLines="50" w:after="120" w:afterLines="50"/>
              <w:jc w:val="left"/>
              <w:rPr>
                <w:color w:val="171717"/>
                <w:sz w:val="22"/>
              </w:rPr>
            </w:pPr>
          </w:p>
        </w:tc>
      </w:tr>
      <w:tr w:rsidRPr="004A3F89" w:rsidR="00165AD6" w:rsidTr="00AA5DD4" w14:paraId="1F983F9F" w14:textId="77777777">
        <w:trPr>
          <w:trHeight w:val="486"/>
        </w:trPr>
        <w:tc>
          <w:tcPr>
            <w:tcW w:w="2513" w:type="dxa"/>
          </w:tcPr>
          <w:p w:rsidRPr="004A3F89" w:rsidR="00165AD6" w:rsidP="00AA5DD4" w:rsidRDefault="00165AD6" w14:paraId="3B74E1F2"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Regime de Trabalho</w:t>
            </w:r>
          </w:p>
        </w:tc>
        <w:tc>
          <w:tcPr>
            <w:tcW w:w="5956" w:type="dxa"/>
          </w:tcPr>
          <w:p w:rsidRPr="004A3F89" w:rsidR="00165AD6" w:rsidP="00AA5DD4" w:rsidRDefault="00165AD6" w14:paraId="0E0CE41F" w14:textId="77777777">
            <w:pPr>
              <w:pBdr>
                <w:top w:val="nil"/>
                <w:left w:val="nil"/>
                <w:bottom w:val="nil"/>
                <w:right w:val="nil"/>
                <w:between w:val="nil"/>
              </w:pBdr>
              <w:spacing w:before="120" w:beforeLines="50" w:after="120" w:afterLines="50"/>
              <w:jc w:val="left"/>
              <w:rPr>
                <w:color w:val="171717"/>
                <w:sz w:val="22"/>
              </w:rPr>
            </w:pPr>
          </w:p>
        </w:tc>
      </w:tr>
      <w:tr w:rsidRPr="004A3F89" w:rsidR="00165AD6" w:rsidTr="00AA5DD4" w14:paraId="51FFB663" w14:textId="77777777">
        <w:trPr>
          <w:cnfStyle w:val="000000100000" w:firstRow="0" w:lastRow="0" w:firstColumn="0" w:lastColumn="0" w:oddVBand="0" w:evenVBand="0" w:oddHBand="1" w:evenHBand="0" w:firstRowFirstColumn="0" w:firstRowLastColumn="0" w:lastRowFirstColumn="0" w:lastRowLastColumn="0"/>
          <w:trHeight w:val="738"/>
        </w:trPr>
        <w:tc>
          <w:tcPr>
            <w:tcW w:w="2513" w:type="dxa"/>
          </w:tcPr>
          <w:p w:rsidRPr="004A3F89" w:rsidR="00165AD6" w:rsidP="00AA5DD4" w:rsidRDefault="00165AD6" w14:paraId="2ECD7FBE"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Tempo de permanência na Instituição</w:t>
            </w:r>
          </w:p>
        </w:tc>
        <w:tc>
          <w:tcPr>
            <w:tcW w:w="5956" w:type="dxa"/>
          </w:tcPr>
          <w:p w:rsidRPr="004A3F89" w:rsidR="00165AD6" w:rsidP="00AA5DD4" w:rsidRDefault="00165AD6" w14:paraId="1CAA72B8" w14:textId="77777777">
            <w:pPr>
              <w:pBdr>
                <w:top w:val="nil"/>
                <w:left w:val="nil"/>
                <w:bottom w:val="nil"/>
                <w:right w:val="nil"/>
                <w:between w:val="nil"/>
              </w:pBdr>
              <w:spacing w:before="120" w:beforeLines="50" w:after="120" w:afterLines="50"/>
              <w:jc w:val="left"/>
              <w:rPr>
                <w:color w:val="171717"/>
                <w:sz w:val="22"/>
              </w:rPr>
            </w:pPr>
          </w:p>
        </w:tc>
      </w:tr>
      <w:tr w:rsidRPr="004A3F89" w:rsidR="00165AD6" w:rsidTr="00AA5DD4" w14:paraId="68A71DA0" w14:textId="77777777">
        <w:trPr>
          <w:trHeight w:val="486"/>
        </w:trPr>
        <w:tc>
          <w:tcPr>
            <w:tcW w:w="2513" w:type="dxa"/>
          </w:tcPr>
          <w:p w:rsidRPr="004A3F89" w:rsidR="00165AD6" w:rsidP="00AA5DD4" w:rsidRDefault="00165AD6" w14:paraId="5A04E0FC"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Experiência Profissional</w:t>
            </w:r>
          </w:p>
        </w:tc>
        <w:tc>
          <w:tcPr>
            <w:tcW w:w="5956" w:type="dxa"/>
          </w:tcPr>
          <w:p w:rsidRPr="004A3F89" w:rsidR="00165AD6" w:rsidP="00AA5DD4" w:rsidRDefault="00165AD6" w14:paraId="08380867" w14:textId="77777777">
            <w:pPr>
              <w:pBdr>
                <w:top w:val="nil"/>
                <w:left w:val="nil"/>
                <w:bottom w:val="nil"/>
                <w:right w:val="nil"/>
                <w:between w:val="nil"/>
              </w:pBdr>
              <w:spacing w:before="120" w:beforeLines="50" w:after="120" w:afterLines="50"/>
              <w:jc w:val="left"/>
              <w:rPr>
                <w:color w:val="171717"/>
                <w:sz w:val="22"/>
              </w:rPr>
            </w:pPr>
          </w:p>
        </w:tc>
      </w:tr>
      <w:tr w:rsidRPr="004A3F89" w:rsidR="00165AD6" w:rsidTr="00AA5DD4" w14:paraId="5138ACD7" w14:textId="77777777">
        <w:trPr>
          <w:cnfStyle w:val="000000100000" w:firstRow="0" w:lastRow="0" w:firstColumn="0" w:lastColumn="0" w:oddVBand="0" w:evenVBand="0" w:oddHBand="1" w:evenHBand="0" w:firstRowFirstColumn="0" w:firstRowLastColumn="0" w:lastRowFirstColumn="0" w:lastRowLastColumn="0"/>
          <w:trHeight w:val="738"/>
        </w:trPr>
        <w:tc>
          <w:tcPr>
            <w:tcW w:w="2513" w:type="dxa"/>
          </w:tcPr>
          <w:p w:rsidRPr="004A3F89" w:rsidR="00165AD6" w:rsidP="00AA5DD4" w:rsidRDefault="00165AD6" w14:paraId="6E286487"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Experiência de docência na Educação Básica</w:t>
            </w:r>
          </w:p>
        </w:tc>
        <w:tc>
          <w:tcPr>
            <w:tcW w:w="5956" w:type="dxa"/>
          </w:tcPr>
          <w:p w:rsidRPr="004A3F89" w:rsidR="00165AD6" w:rsidP="00AA5DD4" w:rsidRDefault="00165AD6" w14:paraId="1EA59458" w14:textId="77777777">
            <w:pPr>
              <w:pBdr>
                <w:top w:val="nil"/>
                <w:left w:val="nil"/>
                <w:bottom w:val="nil"/>
                <w:right w:val="nil"/>
                <w:between w:val="nil"/>
              </w:pBdr>
              <w:spacing w:before="120" w:beforeLines="50" w:after="120" w:afterLines="50"/>
              <w:jc w:val="left"/>
              <w:rPr>
                <w:color w:val="171717"/>
                <w:sz w:val="22"/>
              </w:rPr>
            </w:pPr>
          </w:p>
        </w:tc>
      </w:tr>
      <w:tr w:rsidRPr="004A3F89" w:rsidR="00165AD6" w:rsidTr="00AA5DD4" w14:paraId="77861F6C" w14:textId="77777777">
        <w:trPr>
          <w:trHeight w:val="738"/>
        </w:trPr>
        <w:tc>
          <w:tcPr>
            <w:tcW w:w="2513" w:type="dxa"/>
          </w:tcPr>
          <w:p w:rsidRPr="004A3F89" w:rsidR="00165AD6" w:rsidP="00AA5DD4" w:rsidRDefault="00165AD6" w14:paraId="064B88C7"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Experiência de docência na Educação Superior</w:t>
            </w:r>
          </w:p>
        </w:tc>
        <w:tc>
          <w:tcPr>
            <w:tcW w:w="5956" w:type="dxa"/>
          </w:tcPr>
          <w:p w:rsidRPr="004A3F89" w:rsidR="00165AD6" w:rsidP="00AA5DD4" w:rsidRDefault="00165AD6" w14:paraId="1ACAF783" w14:textId="77777777">
            <w:pPr>
              <w:pBdr>
                <w:top w:val="nil"/>
                <w:left w:val="nil"/>
                <w:bottom w:val="nil"/>
                <w:right w:val="nil"/>
                <w:between w:val="nil"/>
              </w:pBdr>
              <w:spacing w:before="120" w:beforeLines="50" w:after="120" w:afterLines="50"/>
              <w:jc w:val="left"/>
              <w:rPr>
                <w:color w:val="171717"/>
                <w:sz w:val="22"/>
              </w:rPr>
            </w:pPr>
          </w:p>
        </w:tc>
      </w:tr>
      <w:tr w:rsidRPr="004A3F89" w:rsidR="00165AD6" w:rsidTr="00AA5DD4" w14:paraId="167AED73" w14:textId="77777777">
        <w:trPr>
          <w:cnfStyle w:val="000000100000" w:firstRow="0" w:lastRow="0" w:firstColumn="0" w:lastColumn="0" w:oddVBand="0" w:evenVBand="0" w:oddHBand="1" w:evenHBand="0" w:firstRowFirstColumn="0" w:firstRowLastColumn="0" w:lastRowFirstColumn="0" w:lastRowLastColumn="0"/>
          <w:trHeight w:val="738"/>
        </w:trPr>
        <w:tc>
          <w:tcPr>
            <w:tcW w:w="2513" w:type="dxa"/>
          </w:tcPr>
          <w:p w:rsidRPr="004A3F89" w:rsidR="00165AD6" w:rsidP="00AA5DD4" w:rsidRDefault="00165AD6" w14:paraId="6F707355"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Experiência de docência na Educação a Distância</w:t>
            </w:r>
          </w:p>
        </w:tc>
        <w:tc>
          <w:tcPr>
            <w:tcW w:w="5956" w:type="dxa"/>
          </w:tcPr>
          <w:p w:rsidRPr="004A3F89" w:rsidR="00165AD6" w:rsidP="00AA5DD4" w:rsidRDefault="00165AD6" w14:paraId="480582E2" w14:textId="77777777">
            <w:pPr>
              <w:pBdr>
                <w:top w:val="nil"/>
                <w:left w:val="nil"/>
                <w:bottom w:val="nil"/>
                <w:right w:val="nil"/>
                <w:between w:val="nil"/>
              </w:pBdr>
              <w:spacing w:before="120" w:beforeLines="50" w:after="120" w:afterLines="50"/>
              <w:jc w:val="left"/>
              <w:rPr>
                <w:color w:val="171717"/>
                <w:sz w:val="22"/>
              </w:rPr>
            </w:pPr>
          </w:p>
        </w:tc>
      </w:tr>
      <w:tr w:rsidRPr="004A3F89" w:rsidR="00165AD6" w:rsidTr="00AA5DD4" w14:paraId="43587124" w14:textId="77777777">
        <w:trPr>
          <w:trHeight w:val="990"/>
        </w:trPr>
        <w:tc>
          <w:tcPr>
            <w:tcW w:w="2513" w:type="dxa"/>
          </w:tcPr>
          <w:p w:rsidRPr="004A3F89" w:rsidR="00165AD6" w:rsidP="00AA5DD4" w:rsidRDefault="00165AD6" w14:paraId="04F403FC"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Produção científica, cultural, artística ou tecnológica (ANEXO)</w:t>
            </w:r>
          </w:p>
        </w:tc>
        <w:tc>
          <w:tcPr>
            <w:tcW w:w="5956" w:type="dxa"/>
          </w:tcPr>
          <w:p w:rsidRPr="004A3F89" w:rsidR="00165AD6" w:rsidP="00AA5DD4" w:rsidRDefault="00165AD6" w14:paraId="20499EA9" w14:textId="77777777">
            <w:pPr>
              <w:pBdr>
                <w:top w:val="nil"/>
                <w:left w:val="nil"/>
                <w:bottom w:val="nil"/>
                <w:right w:val="nil"/>
                <w:between w:val="nil"/>
              </w:pBdr>
              <w:spacing w:before="120" w:beforeLines="50" w:after="120" w:afterLines="50"/>
              <w:jc w:val="left"/>
              <w:rPr>
                <w:color w:val="171717"/>
                <w:sz w:val="22"/>
              </w:rPr>
            </w:pPr>
          </w:p>
        </w:tc>
      </w:tr>
    </w:tbl>
    <w:p w:rsidR="00165AD6" w:rsidP="00165AD6" w:rsidRDefault="00165AD6" w14:paraId="32F95150" w14:textId="77777777"/>
    <w:tbl>
      <w:tblPr>
        <w:tblStyle w:val="TabelaSimples1"/>
        <w:tblW w:w="8455" w:type="dxa"/>
        <w:tblLayout w:type="fixed"/>
        <w:tblLook w:val="0400" w:firstRow="0" w:lastRow="0" w:firstColumn="0" w:lastColumn="0" w:noHBand="0" w:noVBand="1"/>
      </w:tblPr>
      <w:tblGrid>
        <w:gridCol w:w="2689"/>
        <w:gridCol w:w="5766"/>
      </w:tblGrid>
      <w:tr w:rsidRPr="004A3F89" w:rsidR="00165AD6" w:rsidTr="00AA5DD4" w14:paraId="1C82DDCB" w14:textId="77777777">
        <w:trPr>
          <w:cnfStyle w:val="000000100000" w:firstRow="0" w:lastRow="0" w:firstColumn="0" w:lastColumn="0" w:oddVBand="0" w:evenVBand="0" w:oddHBand="1" w:evenHBand="0" w:firstRowFirstColumn="0" w:firstRowLastColumn="0" w:lastRowFirstColumn="0" w:lastRowLastColumn="0"/>
        </w:trPr>
        <w:tc>
          <w:tcPr>
            <w:tcW w:w="2689" w:type="dxa"/>
          </w:tcPr>
          <w:p w:rsidRPr="004A3F89" w:rsidR="00165AD6" w:rsidP="00AA5DD4" w:rsidRDefault="00165AD6" w14:paraId="21B13EBC"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Nome</w:t>
            </w:r>
          </w:p>
        </w:tc>
        <w:tc>
          <w:tcPr>
            <w:tcW w:w="5766" w:type="dxa"/>
          </w:tcPr>
          <w:p w:rsidRPr="004A3F89" w:rsidR="00165AD6" w:rsidP="00AA5DD4" w:rsidRDefault="00165AD6" w14:paraId="27C06F84" w14:textId="77777777">
            <w:pPr>
              <w:pBdr>
                <w:top w:val="nil"/>
                <w:left w:val="nil"/>
                <w:bottom w:val="nil"/>
                <w:right w:val="nil"/>
                <w:between w:val="nil"/>
              </w:pBdr>
              <w:spacing w:before="120" w:beforeLines="50" w:after="120" w:afterLines="50"/>
              <w:jc w:val="left"/>
              <w:rPr>
                <w:color w:val="171717"/>
                <w:sz w:val="22"/>
              </w:rPr>
            </w:pPr>
          </w:p>
        </w:tc>
      </w:tr>
      <w:tr w:rsidRPr="004A3F89" w:rsidR="00165AD6" w:rsidTr="00AA5DD4" w14:paraId="06C76D52" w14:textId="77777777">
        <w:tc>
          <w:tcPr>
            <w:tcW w:w="2689" w:type="dxa"/>
          </w:tcPr>
          <w:p w:rsidRPr="004A3F89" w:rsidR="00165AD6" w:rsidP="00AA5DD4" w:rsidRDefault="00165AD6" w14:paraId="6383691E"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Função</w:t>
            </w:r>
          </w:p>
        </w:tc>
        <w:tc>
          <w:tcPr>
            <w:tcW w:w="5766" w:type="dxa"/>
          </w:tcPr>
          <w:p w:rsidRPr="004A3F89" w:rsidR="00165AD6" w:rsidP="00AA5DD4" w:rsidRDefault="00165AD6" w14:paraId="4364A2D4" w14:textId="77777777">
            <w:pPr>
              <w:pBdr>
                <w:top w:val="nil"/>
                <w:left w:val="nil"/>
                <w:bottom w:val="nil"/>
                <w:right w:val="nil"/>
                <w:between w:val="nil"/>
              </w:pBdr>
              <w:spacing w:before="120" w:beforeLines="50" w:after="120" w:afterLines="50"/>
              <w:jc w:val="left"/>
              <w:rPr>
                <w:color w:val="171717"/>
                <w:sz w:val="22"/>
              </w:rPr>
            </w:pPr>
          </w:p>
        </w:tc>
      </w:tr>
      <w:tr w:rsidRPr="004A3F89" w:rsidR="00165AD6" w:rsidTr="00AA5DD4" w14:paraId="331670A7" w14:textId="77777777">
        <w:trPr>
          <w:cnfStyle w:val="000000100000" w:firstRow="0" w:lastRow="0" w:firstColumn="0" w:lastColumn="0" w:oddVBand="0" w:evenVBand="0" w:oddHBand="1" w:evenHBand="0" w:firstRowFirstColumn="0" w:firstRowLastColumn="0" w:lastRowFirstColumn="0" w:lastRowLastColumn="0"/>
        </w:trPr>
        <w:tc>
          <w:tcPr>
            <w:tcW w:w="2689" w:type="dxa"/>
          </w:tcPr>
          <w:p w:rsidRPr="004A3F89" w:rsidR="00165AD6" w:rsidP="00AA5DD4" w:rsidRDefault="00165AD6" w14:paraId="2BB98F26"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Titulação</w:t>
            </w:r>
          </w:p>
        </w:tc>
        <w:tc>
          <w:tcPr>
            <w:tcW w:w="5766" w:type="dxa"/>
          </w:tcPr>
          <w:p w:rsidRPr="004A3F89" w:rsidR="00165AD6" w:rsidP="00AA5DD4" w:rsidRDefault="00165AD6" w14:paraId="08B56CAA" w14:textId="77777777">
            <w:pPr>
              <w:pBdr>
                <w:top w:val="nil"/>
                <w:left w:val="nil"/>
                <w:bottom w:val="nil"/>
                <w:right w:val="nil"/>
                <w:between w:val="nil"/>
              </w:pBdr>
              <w:spacing w:before="120" w:beforeLines="50" w:after="120" w:afterLines="50"/>
              <w:jc w:val="left"/>
              <w:rPr>
                <w:color w:val="171717"/>
                <w:sz w:val="22"/>
              </w:rPr>
            </w:pPr>
          </w:p>
        </w:tc>
      </w:tr>
      <w:tr w:rsidRPr="004A3F89" w:rsidR="00165AD6" w:rsidTr="00AA5DD4" w14:paraId="2ACB2DD9" w14:textId="77777777">
        <w:tc>
          <w:tcPr>
            <w:tcW w:w="2689" w:type="dxa"/>
          </w:tcPr>
          <w:p w:rsidRPr="004A3F89" w:rsidR="00165AD6" w:rsidP="00AA5DD4" w:rsidRDefault="00165AD6" w14:paraId="7EEC87A9"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Regime de Trabalho</w:t>
            </w:r>
          </w:p>
        </w:tc>
        <w:tc>
          <w:tcPr>
            <w:tcW w:w="5766" w:type="dxa"/>
          </w:tcPr>
          <w:p w:rsidRPr="004A3F89" w:rsidR="00165AD6" w:rsidP="00AA5DD4" w:rsidRDefault="00165AD6" w14:paraId="531D6C28" w14:textId="77777777">
            <w:pPr>
              <w:pBdr>
                <w:top w:val="nil"/>
                <w:left w:val="nil"/>
                <w:bottom w:val="nil"/>
                <w:right w:val="nil"/>
                <w:between w:val="nil"/>
              </w:pBdr>
              <w:spacing w:before="120" w:beforeLines="50" w:after="120" w:afterLines="50"/>
              <w:jc w:val="left"/>
              <w:rPr>
                <w:color w:val="171717"/>
                <w:sz w:val="22"/>
              </w:rPr>
            </w:pPr>
          </w:p>
        </w:tc>
      </w:tr>
      <w:tr w:rsidRPr="004A3F89" w:rsidR="00165AD6" w:rsidTr="00AA5DD4" w14:paraId="73B65E65" w14:textId="77777777">
        <w:trPr>
          <w:cnfStyle w:val="000000100000" w:firstRow="0" w:lastRow="0" w:firstColumn="0" w:lastColumn="0" w:oddVBand="0" w:evenVBand="0" w:oddHBand="1" w:evenHBand="0" w:firstRowFirstColumn="0" w:firstRowLastColumn="0" w:lastRowFirstColumn="0" w:lastRowLastColumn="0"/>
        </w:trPr>
        <w:tc>
          <w:tcPr>
            <w:tcW w:w="2689" w:type="dxa"/>
          </w:tcPr>
          <w:p w:rsidRPr="004A3F89" w:rsidR="00165AD6" w:rsidP="00AA5DD4" w:rsidRDefault="00165AD6" w14:paraId="4FAAA636"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Tempo de permanência na Instituição</w:t>
            </w:r>
          </w:p>
        </w:tc>
        <w:tc>
          <w:tcPr>
            <w:tcW w:w="5766" w:type="dxa"/>
          </w:tcPr>
          <w:p w:rsidRPr="004A3F89" w:rsidR="00165AD6" w:rsidP="00AA5DD4" w:rsidRDefault="00165AD6" w14:paraId="60B7514A" w14:textId="77777777">
            <w:pPr>
              <w:pBdr>
                <w:top w:val="nil"/>
                <w:left w:val="nil"/>
                <w:bottom w:val="nil"/>
                <w:right w:val="nil"/>
                <w:between w:val="nil"/>
              </w:pBdr>
              <w:spacing w:before="120" w:beforeLines="50" w:after="120" w:afterLines="50"/>
              <w:jc w:val="left"/>
              <w:rPr>
                <w:color w:val="171717"/>
                <w:sz w:val="22"/>
              </w:rPr>
            </w:pPr>
          </w:p>
        </w:tc>
      </w:tr>
      <w:tr w:rsidRPr="004A3F89" w:rsidR="00165AD6" w:rsidTr="00AA5DD4" w14:paraId="1B2249E9" w14:textId="77777777">
        <w:tc>
          <w:tcPr>
            <w:tcW w:w="2689" w:type="dxa"/>
          </w:tcPr>
          <w:p w:rsidRPr="004A3F89" w:rsidR="00165AD6" w:rsidP="00AA5DD4" w:rsidRDefault="00165AD6" w14:paraId="365032B7"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Experiência Profissional</w:t>
            </w:r>
          </w:p>
        </w:tc>
        <w:tc>
          <w:tcPr>
            <w:tcW w:w="5766" w:type="dxa"/>
          </w:tcPr>
          <w:p w:rsidRPr="004A3F89" w:rsidR="00165AD6" w:rsidP="00AA5DD4" w:rsidRDefault="00165AD6" w14:paraId="3DB67138" w14:textId="77777777">
            <w:pPr>
              <w:pBdr>
                <w:top w:val="nil"/>
                <w:left w:val="nil"/>
                <w:bottom w:val="nil"/>
                <w:right w:val="nil"/>
                <w:between w:val="nil"/>
              </w:pBdr>
              <w:spacing w:before="120" w:beforeLines="50" w:after="120" w:afterLines="50"/>
              <w:jc w:val="left"/>
              <w:rPr>
                <w:color w:val="171717"/>
                <w:sz w:val="22"/>
              </w:rPr>
            </w:pPr>
          </w:p>
        </w:tc>
      </w:tr>
      <w:tr w:rsidRPr="004A3F89" w:rsidR="00165AD6" w:rsidTr="00AA5DD4" w14:paraId="1C411813" w14:textId="77777777">
        <w:trPr>
          <w:cnfStyle w:val="000000100000" w:firstRow="0" w:lastRow="0" w:firstColumn="0" w:lastColumn="0" w:oddVBand="0" w:evenVBand="0" w:oddHBand="1" w:evenHBand="0" w:firstRowFirstColumn="0" w:firstRowLastColumn="0" w:lastRowFirstColumn="0" w:lastRowLastColumn="0"/>
        </w:trPr>
        <w:tc>
          <w:tcPr>
            <w:tcW w:w="2689" w:type="dxa"/>
          </w:tcPr>
          <w:p w:rsidRPr="004A3F89" w:rsidR="00165AD6" w:rsidP="00AA5DD4" w:rsidRDefault="00165AD6" w14:paraId="0D7A3DF3"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Experiência de docência na Educação Básica</w:t>
            </w:r>
          </w:p>
        </w:tc>
        <w:tc>
          <w:tcPr>
            <w:tcW w:w="5766" w:type="dxa"/>
          </w:tcPr>
          <w:p w:rsidRPr="004A3F89" w:rsidR="00165AD6" w:rsidP="00AA5DD4" w:rsidRDefault="00165AD6" w14:paraId="25A73FA3" w14:textId="77777777">
            <w:pPr>
              <w:pBdr>
                <w:top w:val="nil"/>
                <w:left w:val="nil"/>
                <w:bottom w:val="nil"/>
                <w:right w:val="nil"/>
                <w:between w:val="nil"/>
              </w:pBdr>
              <w:spacing w:before="120" w:beforeLines="50" w:after="120" w:afterLines="50"/>
              <w:jc w:val="left"/>
              <w:rPr>
                <w:color w:val="171717"/>
                <w:sz w:val="22"/>
              </w:rPr>
            </w:pPr>
          </w:p>
        </w:tc>
      </w:tr>
      <w:tr w:rsidRPr="004A3F89" w:rsidR="00165AD6" w:rsidTr="00AA5DD4" w14:paraId="064CCD37" w14:textId="77777777">
        <w:tc>
          <w:tcPr>
            <w:tcW w:w="2689" w:type="dxa"/>
          </w:tcPr>
          <w:p w:rsidRPr="004A3F89" w:rsidR="00165AD6" w:rsidP="00AA5DD4" w:rsidRDefault="00165AD6" w14:paraId="08454BCD"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Experiência de docência na Educação Superior</w:t>
            </w:r>
          </w:p>
        </w:tc>
        <w:tc>
          <w:tcPr>
            <w:tcW w:w="5766" w:type="dxa"/>
          </w:tcPr>
          <w:p w:rsidRPr="004A3F89" w:rsidR="00165AD6" w:rsidP="00AA5DD4" w:rsidRDefault="00165AD6" w14:paraId="6579A21B" w14:textId="77777777">
            <w:pPr>
              <w:pBdr>
                <w:top w:val="nil"/>
                <w:left w:val="nil"/>
                <w:bottom w:val="nil"/>
                <w:right w:val="nil"/>
                <w:between w:val="nil"/>
              </w:pBdr>
              <w:spacing w:before="120" w:beforeLines="50" w:after="120" w:afterLines="50"/>
              <w:jc w:val="left"/>
              <w:rPr>
                <w:color w:val="171717"/>
                <w:sz w:val="22"/>
              </w:rPr>
            </w:pPr>
          </w:p>
        </w:tc>
      </w:tr>
      <w:tr w:rsidRPr="004A3F89" w:rsidR="00165AD6" w:rsidTr="00AA5DD4" w14:paraId="7E2D5E8A" w14:textId="77777777">
        <w:trPr>
          <w:cnfStyle w:val="000000100000" w:firstRow="0" w:lastRow="0" w:firstColumn="0" w:lastColumn="0" w:oddVBand="0" w:evenVBand="0" w:oddHBand="1" w:evenHBand="0" w:firstRowFirstColumn="0" w:firstRowLastColumn="0" w:lastRowFirstColumn="0" w:lastRowLastColumn="0"/>
        </w:trPr>
        <w:tc>
          <w:tcPr>
            <w:tcW w:w="2689" w:type="dxa"/>
          </w:tcPr>
          <w:p w:rsidRPr="004A3F89" w:rsidR="00165AD6" w:rsidP="00AA5DD4" w:rsidRDefault="00165AD6" w14:paraId="4B695D91"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Experiência de docência na Educação a Distância</w:t>
            </w:r>
          </w:p>
        </w:tc>
        <w:tc>
          <w:tcPr>
            <w:tcW w:w="5766" w:type="dxa"/>
          </w:tcPr>
          <w:p w:rsidRPr="004A3F89" w:rsidR="00165AD6" w:rsidP="00AA5DD4" w:rsidRDefault="00165AD6" w14:paraId="2437726C" w14:textId="77777777">
            <w:pPr>
              <w:pBdr>
                <w:top w:val="nil"/>
                <w:left w:val="nil"/>
                <w:bottom w:val="nil"/>
                <w:right w:val="nil"/>
                <w:between w:val="nil"/>
              </w:pBdr>
              <w:spacing w:before="120" w:beforeLines="50" w:after="120" w:afterLines="50"/>
              <w:jc w:val="left"/>
              <w:rPr>
                <w:color w:val="171717"/>
                <w:sz w:val="22"/>
              </w:rPr>
            </w:pPr>
          </w:p>
        </w:tc>
      </w:tr>
      <w:tr w:rsidRPr="004A3F89" w:rsidR="00165AD6" w:rsidTr="00AA5DD4" w14:paraId="03F27B6B" w14:textId="77777777">
        <w:tc>
          <w:tcPr>
            <w:tcW w:w="2689" w:type="dxa"/>
          </w:tcPr>
          <w:p w:rsidRPr="004A3F89" w:rsidR="00165AD6" w:rsidP="00AA5DD4" w:rsidRDefault="00165AD6" w14:paraId="2D90D503"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Produção científica, cultural, artística ou tecnológica (ANEXO)</w:t>
            </w:r>
          </w:p>
        </w:tc>
        <w:tc>
          <w:tcPr>
            <w:tcW w:w="5766" w:type="dxa"/>
          </w:tcPr>
          <w:p w:rsidRPr="004A3F89" w:rsidR="00165AD6" w:rsidP="00AA5DD4" w:rsidRDefault="00165AD6" w14:paraId="284897C0" w14:textId="77777777">
            <w:pPr>
              <w:pBdr>
                <w:top w:val="nil"/>
                <w:left w:val="nil"/>
                <w:bottom w:val="nil"/>
                <w:right w:val="nil"/>
                <w:between w:val="nil"/>
              </w:pBdr>
              <w:spacing w:before="120" w:beforeLines="50" w:after="120" w:afterLines="50"/>
              <w:jc w:val="left"/>
              <w:rPr>
                <w:color w:val="171717"/>
                <w:sz w:val="22"/>
              </w:rPr>
            </w:pPr>
          </w:p>
        </w:tc>
      </w:tr>
    </w:tbl>
    <w:p w:rsidR="00165AD6" w:rsidP="00165AD6" w:rsidRDefault="00165AD6" w14:paraId="0875631C" w14:textId="77777777"/>
    <w:p w:rsidR="00165AD6" w:rsidP="00165AD6" w:rsidRDefault="00165AD6" w14:paraId="1A67D53B" w14:textId="77777777">
      <w:pPr>
        <w:jc w:val="left"/>
      </w:pPr>
      <w:r>
        <w:br w:type="page"/>
      </w:r>
    </w:p>
    <w:p w:rsidRPr="008A4EF8" w:rsidR="00165AD6" w:rsidP="00165AD6" w:rsidRDefault="00165AD6" w14:paraId="1C6C0AC8" w14:textId="77777777">
      <w:pPr>
        <w:rPr>
          <w:rStyle w:val="Forte"/>
        </w:rPr>
      </w:pPr>
      <w:r w:rsidRPr="008A4EF8">
        <w:rPr>
          <w:rStyle w:val="Forte"/>
        </w:rPr>
        <w:t xml:space="preserve">Apêndice </w:t>
      </w:r>
      <w:r>
        <w:rPr>
          <w:rStyle w:val="Forte"/>
        </w:rPr>
        <w:t>VI</w:t>
      </w:r>
      <w:r w:rsidRPr="008A4EF8">
        <w:rPr>
          <w:rStyle w:val="Forte"/>
        </w:rPr>
        <w:t xml:space="preserve"> </w:t>
      </w:r>
      <w:bookmarkStart w:name="_Hlk179192125" w:id="134"/>
      <w:r w:rsidRPr="008A4EF8">
        <w:rPr>
          <w:rStyle w:val="Forte"/>
        </w:rPr>
        <w:t>Tabela de informações sobre o corpo de tutores</w:t>
      </w:r>
      <w:bookmarkEnd w:id="134"/>
    </w:p>
    <w:p w:rsidR="00165AD6" w:rsidP="00165AD6" w:rsidRDefault="00165AD6" w14:paraId="77E66608" w14:textId="77777777">
      <w:r>
        <w:t>(mesmo modelo da Tabela de informações sobre o corpo docente e supervisão pedagógica)</w:t>
      </w:r>
    </w:p>
    <w:p w:rsidR="00165AD6" w:rsidP="00165AD6" w:rsidRDefault="00165AD6" w14:paraId="5CE536C4" w14:textId="77777777">
      <w:r>
        <w:t> </w:t>
      </w:r>
    </w:p>
    <w:p w:rsidRPr="008A4EF8" w:rsidR="00165AD6" w:rsidP="00165AD6" w:rsidRDefault="00165AD6" w14:paraId="6072F2C4" w14:textId="77777777">
      <w:pPr>
        <w:rPr>
          <w:rStyle w:val="Forte"/>
        </w:rPr>
      </w:pPr>
      <w:r>
        <w:br w:type="page"/>
      </w:r>
      <w:r w:rsidRPr="008A4EF8">
        <w:rPr>
          <w:rStyle w:val="Forte"/>
        </w:rPr>
        <w:t xml:space="preserve">Apêndice </w:t>
      </w:r>
      <w:r>
        <w:rPr>
          <w:rStyle w:val="Forte"/>
        </w:rPr>
        <w:t>VII</w:t>
      </w:r>
      <w:r w:rsidRPr="008A4EF8">
        <w:rPr>
          <w:rStyle w:val="Forte"/>
        </w:rPr>
        <w:t xml:space="preserve"> Tabela de informações sobre o corpo técnico-administrativo</w:t>
      </w:r>
    </w:p>
    <w:tbl>
      <w:tblPr>
        <w:tblStyle w:val="TabelaSimples1"/>
        <w:tblW w:w="8455" w:type="dxa"/>
        <w:tblLayout w:type="fixed"/>
        <w:tblLook w:val="0400" w:firstRow="0" w:lastRow="0" w:firstColumn="0" w:lastColumn="0" w:noHBand="0" w:noVBand="1"/>
      </w:tblPr>
      <w:tblGrid>
        <w:gridCol w:w="2689"/>
        <w:gridCol w:w="5766"/>
      </w:tblGrid>
      <w:tr w:rsidRPr="004A3F89" w:rsidR="00165AD6" w:rsidTr="00AA5DD4" w14:paraId="76C8F1D6" w14:textId="77777777">
        <w:trPr>
          <w:cnfStyle w:val="000000100000" w:firstRow="0" w:lastRow="0" w:firstColumn="0" w:lastColumn="0" w:oddVBand="0" w:evenVBand="0" w:oddHBand="1" w:evenHBand="0" w:firstRowFirstColumn="0" w:firstRowLastColumn="0" w:lastRowFirstColumn="0" w:lastRowLastColumn="0"/>
        </w:trPr>
        <w:tc>
          <w:tcPr>
            <w:tcW w:w="2689" w:type="dxa"/>
          </w:tcPr>
          <w:p w:rsidRPr="004A3F89" w:rsidR="00165AD6" w:rsidP="00AA5DD4" w:rsidRDefault="00165AD6" w14:paraId="34D822D2" w14:textId="77777777">
            <w:pPr>
              <w:pBdr>
                <w:top w:val="nil"/>
                <w:left w:val="nil"/>
                <w:bottom w:val="nil"/>
                <w:right w:val="nil"/>
                <w:between w:val="nil"/>
              </w:pBdr>
              <w:spacing w:before="120" w:beforeLines="50" w:after="120" w:afterLines="50"/>
              <w:jc w:val="left"/>
              <w:rPr>
                <w:b/>
                <w:color w:val="171717"/>
                <w:sz w:val="22"/>
              </w:rPr>
            </w:pPr>
            <w:r w:rsidRPr="005A1EFA">
              <w:rPr>
                <w:rStyle w:val="Forte"/>
              </w:rPr>
              <w:t xml:space="preserve"> </w:t>
            </w:r>
            <w:r w:rsidRPr="004A3F89">
              <w:rPr>
                <w:b/>
                <w:color w:val="171717"/>
                <w:sz w:val="22"/>
              </w:rPr>
              <w:t>Nome</w:t>
            </w:r>
          </w:p>
        </w:tc>
        <w:tc>
          <w:tcPr>
            <w:tcW w:w="5766" w:type="dxa"/>
          </w:tcPr>
          <w:p w:rsidRPr="004A3F89" w:rsidR="00165AD6" w:rsidP="00AA5DD4" w:rsidRDefault="00165AD6" w14:paraId="62BC8F0E" w14:textId="77777777">
            <w:pPr>
              <w:pBdr>
                <w:top w:val="nil"/>
                <w:left w:val="nil"/>
                <w:bottom w:val="nil"/>
                <w:right w:val="nil"/>
                <w:between w:val="nil"/>
              </w:pBdr>
              <w:spacing w:before="120" w:beforeLines="50" w:after="120" w:afterLines="50"/>
              <w:jc w:val="left"/>
              <w:rPr>
                <w:color w:val="171717"/>
                <w:sz w:val="22"/>
              </w:rPr>
            </w:pPr>
          </w:p>
        </w:tc>
      </w:tr>
      <w:tr w:rsidRPr="004A3F89" w:rsidR="00165AD6" w:rsidTr="00AA5DD4" w14:paraId="467A9157" w14:textId="77777777">
        <w:tc>
          <w:tcPr>
            <w:tcW w:w="2689" w:type="dxa"/>
          </w:tcPr>
          <w:p w:rsidRPr="004A3F89" w:rsidR="00165AD6" w:rsidP="00AA5DD4" w:rsidRDefault="00165AD6" w14:paraId="15F29236"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Titulação/Universidade</w:t>
            </w:r>
          </w:p>
        </w:tc>
        <w:tc>
          <w:tcPr>
            <w:tcW w:w="5766" w:type="dxa"/>
          </w:tcPr>
          <w:p w:rsidRPr="004A3F89" w:rsidR="00165AD6" w:rsidP="00AA5DD4" w:rsidRDefault="00165AD6" w14:paraId="15DFD1A6" w14:textId="77777777">
            <w:pPr>
              <w:pBdr>
                <w:top w:val="nil"/>
                <w:left w:val="nil"/>
                <w:bottom w:val="nil"/>
                <w:right w:val="nil"/>
                <w:between w:val="nil"/>
              </w:pBdr>
              <w:spacing w:before="120" w:beforeLines="50" w:after="120" w:afterLines="50"/>
              <w:jc w:val="left"/>
              <w:rPr>
                <w:color w:val="171717"/>
                <w:sz w:val="22"/>
              </w:rPr>
            </w:pPr>
          </w:p>
        </w:tc>
      </w:tr>
    </w:tbl>
    <w:p w:rsidRPr="004A3F89" w:rsidR="00165AD6" w:rsidP="00165AD6" w:rsidRDefault="00165AD6" w14:paraId="67268DBF" w14:textId="77777777">
      <w:pPr>
        <w:rPr>
          <w:rStyle w:val="Forte"/>
          <w:sz w:val="22"/>
        </w:rPr>
      </w:pPr>
    </w:p>
    <w:tbl>
      <w:tblPr>
        <w:tblStyle w:val="TabelaSimples1"/>
        <w:tblW w:w="8455" w:type="dxa"/>
        <w:tblLayout w:type="fixed"/>
        <w:tblLook w:val="0400" w:firstRow="0" w:lastRow="0" w:firstColumn="0" w:lastColumn="0" w:noHBand="0" w:noVBand="1"/>
      </w:tblPr>
      <w:tblGrid>
        <w:gridCol w:w="2689"/>
        <w:gridCol w:w="5766"/>
      </w:tblGrid>
      <w:tr w:rsidRPr="004A3F89" w:rsidR="00165AD6" w:rsidTr="00AA5DD4" w14:paraId="6A01D686" w14:textId="77777777">
        <w:trPr>
          <w:cnfStyle w:val="000000100000" w:firstRow="0" w:lastRow="0" w:firstColumn="0" w:lastColumn="0" w:oddVBand="0" w:evenVBand="0" w:oddHBand="1" w:evenHBand="0" w:firstRowFirstColumn="0" w:firstRowLastColumn="0" w:lastRowFirstColumn="0" w:lastRowLastColumn="0"/>
        </w:trPr>
        <w:tc>
          <w:tcPr>
            <w:tcW w:w="2689" w:type="dxa"/>
          </w:tcPr>
          <w:p w:rsidRPr="004A3F89" w:rsidR="00165AD6" w:rsidP="00AA5DD4" w:rsidRDefault="00165AD6" w14:paraId="4D18BBBE"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Nome</w:t>
            </w:r>
          </w:p>
        </w:tc>
        <w:tc>
          <w:tcPr>
            <w:tcW w:w="5766" w:type="dxa"/>
          </w:tcPr>
          <w:p w:rsidRPr="004A3F89" w:rsidR="00165AD6" w:rsidP="00AA5DD4" w:rsidRDefault="00165AD6" w14:paraId="48E73C51" w14:textId="77777777">
            <w:pPr>
              <w:pBdr>
                <w:top w:val="nil"/>
                <w:left w:val="nil"/>
                <w:bottom w:val="nil"/>
                <w:right w:val="nil"/>
                <w:between w:val="nil"/>
              </w:pBdr>
              <w:spacing w:before="120" w:beforeLines="50" w:after="120" w:afterLines="50"/>
              <w:jc w:val="left"/>
              <w:rPr>
                <w:color w:val="171717"/>
                <w:sz w:val="22"/>
              </w:rPr>
            </w:pPr>
          </w:p>
        </w:tc>
      </w:tr>
      <w:tr w:rsidRPr="004A3F89" w:rsidR="00165AD6" w:rsidTr="00AA5DD4" w14:paraId="2842BDD2" w14:textId="77777777">
        <w:tc>
          <w:tcPr>
            <w:tcW w:w="2689" w:type="dxa"/>
          </w:tcPr>
          <w:p w:rsidRPr="004A3F89" w:rsidR="00165AD6" w:rsidP="00AA5DD4" w:rsidRDefault="00165AD6" w14:paraId="638FD07C"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Titulação/Universidade</w:t>
            </w:r>
          </w:p>
        </w:tc>
        <w:tc>
          <w:tcPr>
            <w:tcW w:w="5766" w:type="dxa"/>
          </w:tcPr>
          <w:p w:rsidRPr="004A3F89" w:rsidR="00165AD6" w:rsidP="00AA5DD4" w:rsidRDefault="00165AD6" w14:paraId="1F3DFDEA" w14:textId="77777777">
            <w:pPr>
              <w:pBdr>
                <w:top w:val="nil"/>
                <w:left w:val="nil"/>
                <w:bottom w:val="nil"/>
                <w:right w:val="nil"/>
                <w:between w:val="nil"/>
              </w:pBdr>
              <w:spacing w:before="120" w:beforeLines="50" w:after="120" w:afterLines="50"/>
              <w:jc w:val="left"/>
              <w:rPr>
                <w:color w:val="171717"/>
                <w:sz w:val="22"/>
              </w:rPr>
            </w:pPr>
          </w:p>
        </w:tc>
      </w:tr>
    </w:tbl>
    <w:p w:rsidRPr="004A3F89" w:rsidR="00165AD6" w:rsidP="00165AD6" w:rsidRDefault="00165AD6" w14:paraId="2378E387" w14:textId="77777777">
      <w:pPr>
        <w:rPr>
          <w:rStyle w:val="Forte"/>
          <w:sz w:val="22"/>
        </w:rPr>
      </w:pPr>
    </w:p>
    <w:tbl>
      <w:tblPr>
        <w:tblStyle w:val="TabelaSimples1"/>
        <w:tblW w:w="8455" w:type="dxa"/>
        <w:tblLayout w:type="fixed"/>
        <w:tblLook w:val="0400" w:firstRow="0" w:lastRow="0" w:firstColumn="0" w:lastColumn="0" w:noHBand="0" w:noVBand="1"/>
      </w:tblPr>
      <w:tblGrid>
        <w:gridCol w:w="2689"/>
        <w:gridCol w:w="5766"/>
      </w:tblGrid>
      <w:tr w:rsidRPr="004A3F89" w:rsidR="00165AD6" w:rsidTr="00AA5DD4" w14:paraId="05083B87" w14:textId="77777777">
        <w:trPr>
          <w:cnfStyle w:val="000000100000" w:firstRow="0" w:lastRow="0" w:firstColumn="0" w:lastColumn="0" w:oddVBand="0" w:evenVBand="0" w:oddHBand="1" w:evenHBand="0" w:firstRowFirstColumn="0" w:firstRowLastColumn="0" w:lastRowFirstColumn="0" w:lastRowLastColumn="0"/>
        </w:trPr>
        <w:tc>
          <w:tcPr>
            <w:tcW w:w="2689" w:type="dxa"/>
          </w:tcPr>
          <w:p w:rsidRPr="004A3F89" w:rsidR="00165AD6" w:rsidP="00AA5DD4" w:rsidRDefault="00165AD6" w14:paraId="6FBD7B65"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Nome</w:t>
            </w:r>
          </w:p>
        </w:tc>
        <w:tc>
          <w:tcPr>
            <w:tcW w:w="5766" w:type="dxa"/>
          </w:tcPr>
          <w:p w:rsidRPr="004A3F89" w:rsidR="00165AD6" w:rsidP="00AA5DD4" w:rsidRDefault="00165AD6" w14:paraId="5333CB39" w14:textId="77777777">
            <w:pPr>
              <w:pBdr>
                <w:top w:val="nil"/>
                <w:left w:val="nil"/>
                <w:bottom w:val="nil"/>
                <w:right w:val="nil"/>
                <w:between w:val="nil"/>
              </w:pBdr>
              <w:spacing w:before="120" w:beforeLines="50" w:after="120" w:afterLines="50"/>
              <w:jc w:val="left"/>
              <w:rPr>
                <w:color w:val="171717"/>
                <w:sz w:val="22"/>
              </w:rPr>
            </w:pPr>
          </w:p>
        </w:tc>
      </w:tr>
      <w:tr w:rsidRPr="004A3F89" w:rsidR="00165AD6" w:rsidTr="00AA5DD4" w14:paraId="46E38E38" w14:textId="77777777">
        <w:tc>
          <w:tcPr>
            <w:tcW w:w="2689" w:type="dxa"/>
          </w:tcPr>
          <w:p w:rsidRPr="004A3F89" w:rsidR="00165AD6" w:rsidP="00AA5DD4" w:rsidRDefault="00165AD6" w14:paraId="27E05A26"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Titulação/Universidade</w:t>
            </w:r>
          </w:p>
        </w:tc>
        <w:tc>
          <w:tcPr>
            <w:tcW w:w="5766" w:type="dxa"/>
          </w:tcPr>
          <w:p w:rsidRPr="004A3F89" w:rsidR="00165AD6" w:rsidP="00AA5DD4" w:rsidRDefault="00165AD6" w14:paraId="64EF2ECE" w14:textId="77777777">
            <w:pPr>
              <w:pBdr>
                <w:top w:val="nil"/>
                <w:left w:val="nil"/>
                <w:bottom w:val="nil"/>
                <w:right w:val="nil"/>
                <w:between w:val="nil"/>
              </w:pBdr>
              <w:spacing w:before="120" w:beforeLines="50" w:after="120" w:afterLines="50"/>
              <w:jc w:val="left"/>
              <w:rPr>
                <w:color w:val="171717"/>
                <w:sz w:val="22"/>
              </w:rPr>
            </w:pPr>
          </w:p>
        </w:tc>
      </w:tr>
    </w:tbl>
    <w:p w:rsidR="00165AD6" w:rsidP="00165AD6" w:rsidRDefault="00165AD6" w14:paraId="22D3DE13" w14:textId="77777777"/>
    <w:p w:rsidR="00165AD6" w:rsidP="00165AD6" w:rsidRDefault="00165AD6" w14:paraId="34FB4FAD" w14:textId="77777777">
      <w:pPr>
        <w:jc w:val="left"/>
      </w:pPr>
      <w:r>
        <w:br w:type="page"/>
      </w:r>
    </w:p>
    <w:p w:rsidRPr="008A4EF8" w:rsidR="00165AD6" w:rsidP="00165AD6" w:rsidRDefault="00165AD6" w14:paraId="282C7258" w14:textId="77777777">
      <w:pPr>
        <w:rPr>
          <w:rStyle w:val="Forte"/>
        </w:rPr>
      </w:pPr>
      <w:r w:rsidRPr="008A4EF8">
        <w:rPr>
          <w:rStyle w:val="Forte"/>
        </w:rPr>
        <w:t xml:space="preserve">Apêndice </w:t>
      </w:r>
      <w:r>
        <w:rPr>
          <w:rStyle w:val="Forte"/>
        </w:rPr>
        <w:t>VIII</w:t>
      </w:r>
      <w:r w:rsidRPr="008A4EF8">
        <w:rPr>
          <w:rStyle w:val="Forte"/>
        </w:rPr>
        <w:t xml:space="preserve"> - Regulamento de laboratórios</w:t>
      </w:r>
    </w:p>
    <w:p w:rsidR="00165AD6" w:rsidP="00165AD6" w:rsidRDefault="00165AD6" w14:paraId="4C2B7348" w14:textId="77777777">
      <w:r>
        <w:t>(Normas de funcionamento, utilização e segurança, Serviços de apoio técnico, Plano de manutenção, Mecanismos de avaliação).</w:t>
      </w:r>
    </w:p>
    <w:p w:rsidR="00F642B2" w:rsidP="00165AD6" w:rsidRDefault="00165AD6" w14:paraId="627735C2" w14:textId="090EF8AE">
      <w:pPr>
        <w:rPr>
          <w:rStyle w:val="Forte"/>
        </w:rPr>
        <w:sectPr w:rsidR="00F642B2" w:rsidSect="005C4F16">
          <w:pgSz w:w="11906" w:h="16838" w:orient="portrait"/>
          <w:pgMar w:top="1417" w:right="1701" w:bottom="1417" w:left="1701" w:header="708" w:footer="510" w:gutter="0"/>
          <w:cols w:space="708"/>
          <w:titlePg/>
          <w:docGrid w:linePitch="360"/>
        </w:sectPr>
      </w:pPr>
      <w:r>
        <w:br w:type="page"/>
      </w:r>
    </w:p>
    <w:p w:rsidRPr="005A1EFA" w:rsidR="005A1EFA" w:rsidP="004F7C7A" w:rsidRDefault="008B0FA3" w14:paraId="12564AB1" w14:textId="77777777">
      <w:pPr>
        <w:jc w:val="left"/>
        <w:rPr>
          <w:rStyle w:val="Forte"/>
        </w:rPr>
      </w:pPr>
      <w:r>
        <w:rPr>
          <w:b/>
          <w:bCs/>
          <w:noProof/>
          <w:sz w:val="26"/>
          <w:lang w:eastAsia="pt-BR"/>
        </w:rPr>
        <mc:AlternateContent>
          <mc:Choice Requires="wpg">
            <w:drawing>
              <wp:anchor distT="0" distB="0" distL="114300" distR="114300" simplePos="0" relativeHeight="251707392" behindDoc="0" locked="0" layoutInCell="1" allowOverlap="1" wp14:anchorId="16F70A0E" wp14:editId="1E498052">
                <wp:simplePos x="0" y="0"/>
                <wp:positionH relativeFrom="column">
                  <wp:posOffset>-1325795</wp:posOffset>
                </wp:positionH>
                <wp:positionV relativeFrom="paragraph">
                  <wp:posOffset>-1131807</wp:posOffset>
                </wp:positionV>
                <wp:extent cx="8038531" cy="11165461"/>
                <wp:effectExtent l="0" t="0" r="19685" b="17145"/>
                <wp:wrapNone/>
                <wp:docPr id="5" name="Grupo 5"/>
                <wp:cNvGraphicFramePr/>
                <a:graphic xmlns:a="http://schemas.openxmlformats.org/drawingml/2006/main">
                  <a:graphicData uri="http://schemas.microsoft.com/office/word/2010/wordprocessingGroup">
                    <wpg:wgp>
                      <wpg:cNvGrpSpPr/>
                      <wpg:grpSpPr>
                        <a:xfrm>
                          <a:off x="0" y="0"/>
                          <a:ext cx="8038531" cy="11165461"/>
                          <a:chOff x="0" y="0"/>
                          <a:chExt cx="8038531" cy="11165461"/>
                        </a:xfrm>
                        <a:solidFill>
                          <a:srgbClr val="E94F35"/>
                        </a:solidFill>
                      </wpg:grpSpPr>
                      <wps:wsp>
                        <wps:cNvPr id="4" name="Retângulo 4"/>
                        <wps:cNvSpPr>
                          <a:spLocks noChangeAspect="1"/>
                        </wps:cNvSpPr>
                        <wps:spPr>
                          <a:xfrm>
                            <a:off x="0" y="0"/>
                            <a:ext cx="8038531" cy="11165461"/>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Caixa de Texto 2"/>
                        <wps:cNvSpPr txBox="1">
                          <a:spLocks noChangeArrowheads="1"/>
                        </wps:cNvSpPr>
                        <wps:spPr bwMode="auto">
                          <a:xfrm>
                            <a:off x="191063" y="8829496"/>
                            <a:ext cx="7661909" cy="742949"/>
                          </a:xfrm>
                          <a:prstGeom prst="rect">
                            <a:avLst/>
                          </a:prstGeom>
                          <a:grpFill/>
                          <a:ln w="9525">
                            <a:noFill/>
                            <a:miter lim="800000"/>
                            <a:headEnd/>
                            <a:tailEnd/>
                          </a:ln>
                        </wps:spPr>
                        <wps:txbx>
                          <w:txbxContent>
                            <w:p w:rsidRPr="00F642B2" w:rsidR="00DE28CF" w:rsidP="004F7C7A" w:rsidRDefault="00DE28CF" w14:paraId="69D3EC3D" w14:textId="77777777">
                              <w:pPr>
                                <w:spacing w:after="0" w:line="276" w:lineRule="auto"/>
                                <w:jc w:val="center"/>
                                <w:rPr>
                                  <w:rFonts w:asciiTheme="minorHAnsi" w:hAnsiTheme="minorHAnsi" w:cstheme="minorHAnsi"/>
                                  <w:color w:val="DEEAF6" w:themeColor="accent1" w:themeTint="33"/>
                                  <w:szCs w:val="24"/>
                                </w:rPr>
                              </w:pPr>
                              <w:r w:rsidRPr="00F642B2">
                                <w:rPr>
                                  <w:rFonts w:asciiTheme="minorHAnsi" w:hAnsiTheme="minorHAnsi" w:cstheme="minorHAnsi"/>
                                  <w:color w:val="DEEAF6" w:themeColor="accent1" w:themeTint="33"/>
                                  <w:szCs w:val="24"/>
                                </w:rPr>
                                <w:t>Instituto Federal de Educação, Ciência e Tecnologia Sul-rio-grandense</w:t>
                              </w:r>
                            </w:p>
                            <w:p w:rsidRPr="00F642B2" w:rsidR="00DE28CF" w:rsidP="004F7C7A" w:rsidRDefault="00DE28CF" w14:paraId="021ADA99" w14:textId="77777777">
                              <w:pPr>
                                <w:spacing w:after="0" w:line="276" w:lineRule="auto"/>
                                <w:jc w:val="center"/>
                                <w:rPr>
                                  <w:rFonts w:asciiTheme="minorHAnsi" w:hAnsiTheme="minorHAnsi" w:cstheme="minorHAnsi"/>
                                  <w:color w:val="DEEAF6" w:themeColor="accent1" w:themeTint="33"/>
                                  <w:szCs w:val="24"/>
                                </w:rPr>
                              </w:pPr>
                              <w:r w:rsidRPr="00F642B2">
                                <w:rPr>
                                  <w:rFonts w:asciiTheme="minorHAnsi" w:hAnsiTheme="minorHAnsi" w:cstheme="minorHAnsi"/>
                                  <w:color w:val="DEEAF6" w:themeColor="accent1" w:themeTint="33"/>
                                  <w:szCs w:val="24"/>
                                </w:rPr>
                                <w:t>R. Gonçalves Chaves, 3218 – Centro</w:t>
                              </w:r>
                            </w:p>
                            <w:p w:rsidRPr="00F642B2" w:rsidR="00DE28CF" w:rsidP="004F7C7A" w:rsidRDefault="00DE28CF" w14:paraId="5B40CB6A" w14:textId="77777777">
                              <w:pPr>
                                <w:spacing w:after="0" w:line="276" w:lineRule="auto"/>
                                <w:jc w:val="center"/>
                                <w:rPr>
                                  <w:rFonts w:asciiTheme="minorHAnsi" w:hAnsiTheme="minorHAnsi" w:cstheme="minorHAnsi"/>
                                  <w:color w:val="DEEAF6" w:themeColor="accent1" w:themeTint="33"/>
                                  <w:szCs w:val="24"/>
                                </w:rPr>
                              </w:pPr>
                              <w:r w:rsidRPr="00F642B2">
                                <w:rPr>
                                  <w:rFonts w:asciiTheme="minorHAnsi" w:hAnsiTheme="minorHAnsi" w:cstheme="minorHAnsi"/>
                                  <w:color w:val="DEEAF6" w:themeColor="accent1" w:themeTint="33"/>
                                  <w:szCs w:val="24"/>
                                </w:rPr>
                                <w:t>96015-560 / Pelotas - RS</w:t>
                              </w:r>
                            </w:p>
                          </w:txbxContent>
                        </wps:txbx>
                        <wps:bodyPr rot="0" vert="horz" wrap="square" lIns="91440" tIns="45720" rIns="91440" bIns="45720" anchor="t" anchorCtr="0">
                          <a:spAutoFit/>
                        </wps:bodyPr>
                      </wps:wsp>
                      <pic:pic xmlns:pic="http://schemas.openxmlformats.org/drawingml/2006/picture">
                        <pic:nvPicPr>
                          <pic:cNvPr id="6" name="Imagem 6"/>
                          <pic:cNvPicPr>
                            <a:picLocks noChangeAspect="1"/>
                          </pic:cNvPicPr>
                        </pic:nvPicPr>
                        <pic:blipFill>
                          <a:blip r:embed="rId57" cstate="print">
                            <a:extLst>
                              <a:ext uri="{28A0092B-C50C-407E-A947-70E740481C1C}">
                                <a14:useLocalDpi xmlns:a14="http://schemas.microsoft.com/office/drawing/2010/main" val="0"/>
                              </a:ext>
                            </a:extLst>
                          </a:blip>
                          <a:stretch>
                            <a:fillRect/>
                          </a:stretch>
                        </pic:blipFill>
                        <pic:spPr>
                          <a:xfrm>
                            <a:off x="3302759" y="4735773"/>
                            <a:ext cx="1456690" cy="1623695"/>
                          </a:xfrm>
                          <a:prstGeom prst="rect">
                            <a:avLst/>
                          </a:prstGeom>
                          <a:grpFill/>
                        </pic:spPr>
                      </pic:pic>
                      <wps:wsp>
                        <wps:cNvPr id="15" name="Caixa de Texto 2"/>
                        <wps:cNvSpPr txBox="1">
                          <a:spLocks noChangeArrowheads="1"/>
                        </wps:cNvSpPr>
                        <wps:spPr bwMode="auto">
                          <a:xfrm>
                            <a:off x="191063" y="8447382"/>
                            <a:ext cx="7661909" cy="421639"/>
                          </a:xfrm>
                          <a:prstGeom prst="rect">
                            <a:avLst/>
                          </a:prstGeom>
                          <a:grpFill/>
                          <a:ln w="9525">
                            <a:noFill/>
                            <a:miter lim="800000"/>
                            <a:headEnd/>
                            <a:tailEnd/>
                          </a:ln>
                        </wps:spPr>
                        <wps:txbx>
                          <w:txbxContent>
                            <w:p w:rsidRPr="00F642B2" w:rsidR="00DE28CF" w:rsidP="004F7C7A" w:rsidRDefault="00DE28CF" w14:paraId="2AAF3CCF" w14:textId="77777777">
                              <w:pPr>
                                <w:spacing w:after="0" w:line="276" w:lineRule="auto"/>
                                <w:jc w:val="center"/>
                                <w:rPr>
                                  <w:rFonts w:asciiTheme="minorHAnsi" w:hAnsiTheme="minorHAnsi" w:cstheme="minorHAnsi"/>
                                  <w:b/>
                                  <w:color w:val="DEEAF6" w:themeColor="accent1" w:themeTint="33"/>
                                  <w:sz w:val="32"/>
                                  <w:szCs w:val="32"/>
                                </w:rPr>
                              </w:pPr>
                              <w:r w:rsidRPr="00F642B2">
                                <w:rPr>
                                  <w:rFonts w:asciiTheme="minorHAnsi" w:hAnsiTheme="minorHAnsi" w:cstheme="minorHAnsi"/>
                                  <w:b/>
                                  <w:color w:val="DEEAF6" w:themeColor="accent1" w:themeTint="33"/>
                                  <w:sz w:val="36"/>
                                  <w:szCs w:val="36"/>
                                </w:rPr>
                                <w:t>www.ifsul.edu.br</w:t>
                              </w:r>
                            </w:p>
                          </w:txbxContent>
                        </wps:txbx>
                        <wps:bodyPr rot="0" vert="horz" wrap="square" lIns="91440" tIns="45720" rIns="91440" bIns="45720" anchor="t" anchorCtr="0">
                          <a:spAutoFit/>
                        </wps:bodyPr>
                      </wps:wsp>
                    </wpg:wgp>
                  </a:graphicData>
                </a:graphic>
              </wp:anchor>
            </w:drawing>
          </mc:Choice>
          <mc:Fallback>
            <w:pict w14:anchorId="428F3B07">
              <v:group id="Grupo 5" style="position:absolute;margin-left:-104.4pt;margin-top:-89.1pt;width:632.95pt;height:879.15pt;z-index:251707392" coordsize="80385,111654" o:spid="_x0000_s1030" w14:anchorId="16F70A0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">
                <v:rect id="Retângulo 4" style="position:absolute;width:80385;height:111654;visibility:visible;mso-wrap-style:square;v-text-anchor:middle" o:spid="_x0000_s1031" filled="f"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">
                  <v:path arrowok="t"/>
                  <o:lock v:ext="edit" aspectratio="t"/>
                </v:rect>
                <v:shapetype id="_x0000_t202" coordsize="21600,21600" o:spt="202" path="m,l,21600r21600,l21600,xe">
                  <v:stroke joinstyle="miter"/>
                  <v:path gradientshapeok="t" o:connecttype="rect"/>
                </v:shapetype>
                <v:shape id="_x0000_s1032" style="position:absolute;left:1910;top:88294;width:76619;height:7430;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v:textbox style="mso-fit-shape-to-text:t">
                    <w:txbxContent>
                      <w:p w:rsidRPr="00F642B2" w:rsidR="00DE28CF" w:rsidP="004F7C7A" w:rsidRDefault="00DE28CF" w14:paraId="150BDDA8" w14:textId="77777777">
                        <w:pPr>
                          <w:spacing w:after="0" w:line="276" w:lineRule="auto"/>
                          <w:jc w:val="center"/>
                          <w:rPr>
                            <w:rFonts w:asciiTheme="minorHAnsi" w:hAnsiTheme="minorHAnsi" w:cstheme="minorHAnsi"/>
                            <w:color w:val="DEEAF6" w:themeColor="accent1" w:themeTint="33"/>
                            <w:szCs w:val="24"/>
                          </w:rPr>
                        </w:pPr>
                        <w:r w:rsidRPr="00F642B2">
                          <w:rPr>
                            <w:rFonts w:asciiTheme="minorHAnsi" w:hAnsiTheme="minorHAnsi" w:cstheme="minorHAnsi"/>
                            <w:color w:val="DEEAF6" w:themeColor="accent1" w:themeTint="33"/>
                            <w:szCs w:val="24"/>
                          </w:rPr>
                          <w:t>Instituto Federal de Educação, Ciência e Tecnologia Sul-rio-grandense</w:t>
                        </w:r>
                      </w:p>
                      <w:p w:rsidRPr="00F642B2" w:rsidR="00DE28CF" w:rsidP="004F7C7A" w:rsidRDefault="00DE28CF" w14:paraId="422F582E" w14:textId="77777777">
                        <w:pPr>
                          <w:spacing w:after="0" w:line="276" w:lineRule="auto"/>
                          <w:jc w:val="center"/>
                          <w:rPr>
                            <w:rFonts w:asciiTheme="minorHAnsi" w:hAnsiTheme="minorHAnsi" w:cstheme="minorHAnsi"/>
                            <w:color w:val="DEEAF6" w:themeColor="accent1" w:themeTint="33"/>
                            <w:szCs w:val="24"/>
                          </w:rPr>
                        </w:pPr>
                        <w:r w:rsidRPr="00F642B2">
                          <w:rPr>
                            <w:rFonts w:asciiTheme="minorHAnsi" w:hAnsiTheme="minorHAnsi" w:cstheme="minorHAnsi"/>
                            <w:color w:val="DEEAF6" w:themeColor="accent1" w:themeTint="33"/>
                            <w:szCs w:val="24"/>
                          </w:rPr>
                          <w:t>R. Gonçalves Chaves, 3218 – Centro</w:t>
                        </w:r>
                      </w:p>
                      <w:p w:rsidRPr="00F642B2" w:rsidR="00DE28CF" w:rsidP="004F7C7A" w:rsidRDefault="00DE28CF" w14:paraId="211F6438" w14:textId="77777777">
                        <w:pPr>
                          <w:spacing w:after="0" w:line="276" w:lineRule="auto"/>
                          <w:jc w:val="center"/>
                          <w:rPr>
                            <w:rFonts w:asciiTheme="minorHAnsi" w:hAnsiTheme="minorHAnsi" w:cstheme="minorHAnsi"/>
                            <w:color w:val="DEEAF6" w:themeColor="accent1" w:themeTint="33"/>
                            <w:szCs w:val="24"/>
                          </w:rPr>
                        </w:pPr>
                        <w:r w:rsidRPr="00F642B2">
                          <w:rPr>
                            <w:rFonts w:asciiTheme="minorHAnsi" w:hAnsiTheme="minorHAnsi" w:cstheme="minorHAnsi"/>
                            <w:color w:val="DEEAF6" w:themeColor="accent1" w:themeTint="33"/>
                            <w:szCs w:val="24"/>
                          </w:rPr>
                          <w:t>96015-560 / Pelotas - RS</w:t>
                        </w:r>
                      </w:p>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m 6" style="position:absolute;left:33027;top:47357;width:14567;height:16237;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">
                  <v:imagedata o:title="" r:id="rId58"/>
                  <v:path arrowok="t"/>
                </v:shape>
                <v:shape id="_x0000_s1034" style="position:absolute;left:1910;top:84473;width:76619;height:421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v:textbox style="mso-fit-shape-to-text:t">
                    <w:txbxContent>
                      <w:p w:rsidRPr="00F642B2" w:rsidR="00DE28CF" w:rsidP="004F7C7A" w:rsidRDefault="00DE28CF" w14:paraId="7DDD2F1B" w14:textId="77777777">
                        <w:pPr>
                          <w:spacing w:after="0" w:line="276" w:lineRule="auto"/>
                          <w:jc w:val="center"/>
                          <w:rPr>
                            <w:rFonts w:asciiTheme="minorHAnsi" w:hAnsiTheme="minorHAnsi" w:cstheme="minorHAnsi"/>
                            <w:b/>
                            <w:color w:val="DEEAF6" w:themeColor="accent1" w:themeTint="33"/>
                            <w:sz w:val="32"/>
                            <w:szCs w:val="32"/>
                          </w:rPr>
                        </w:pPr>
                        <w:r w:rsidRPr="00F642B2">
                          <w:rPr>
                            <w:rFonts w:asciiTheme="minorHAnsi" w:hAnsiTheme="minorHAnsi" w:cstheme="minorHAnsi"/>
                            <w:b/>
                            <w:color w:val="DEEAF6" w:themeColor="accent1" w:themeTint="33"/>
                            <w:sz w:val="36"/>
                            <w:szCs w:val="36"/>
                          </w:rPr>
                          <w:t>www.ifsul.edu.br</w:t>
                        </w:r>
                      </w:p>
                    </w:txbxContent>
                  </v:textbox>
                </v:shape>
              </v:group>
            </w:pict>
          </mc:Fallback>
        </mc:AlternateContent>
      </w:r>
    </w:p>
    <w:sectPr w:rsidRPr="005A1EFA" w:rsidR="005A1EFA" w:rsidSect="004F7C7A">
      <w:pgSz w:w="11906" w:h="16838" w:orient="portrait"/>
      <w:pgMar w:top="1417" w:right="1701" w:bottom="1417" w:left="1701" w:header="708"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9AF" w:rsidP="001D3842" w:rsidRDefault="00D579AF" w14:paraId="099F967D" w14:textId="77777777">
      <w:pPr>
        <w:spacing w:after="0" w:line="240" w:lineRule="auto"/>
      </w:pPr>
      <w:r>
        <w:separator/>
      </w:r>
    </w:p>
  </w:endnote>
  <w:endnote w:type="continuationSeparator" w:id="0">
    <w:p w:rsidR="00D579AF" w:rsidP="001D3842" w:rsidRDefault="00D579AF" w14:paraId="6C5436F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color w:val="3ACD69"/>
      </w:rPr>
      <w:id w:val="1607456987"/>
      <w:docPartObj>
        <w:docPartGallery w:val="Page Numbers (Bottom of Page)"/>
        <w:docPartUnique/>
      </w:docPartObj>
    </w:sdtPr>
    <w:sdtEndPr>
      <w:rPr>
        <w:b w:val="1"/>
        <w:bCs w:val="1"/>
        <w:color w:val="2E74B5" w:themeColor="accent1" w:themeShade="BF"/>
      </w:rPr>
    </w:sdtEndPr>
    <w:sdtContent>
      <w:p w:rsidR="00DE28CF" w:rsidRDefault="00DE28CF" w14:paraId="5FA81013" w14:textId="77777777">
        <w:pPr>
          <w:pStyle w:val="Rodap"/>
          <w:jc w:val="right"/>
          <w:rPr>
            <w:b/>
            <w:color w:val="3ACD69"/>
          </w:rPr>
        </w:pPr>
      </w:p>
      <w:p w:rsidRPr="00E856FB" w:rsidR="00DE28CF" w:rsidP="004F7C7A" w:rsidRDefault="00DE28CF" w14:paraId="4D7D8A02" w14:textId="59A348C9">
        <w:pPr>
          <w:pStyle w:val="Rodap"/>
          <w:tabs>
            <w:tab w:val="left" w:pos="1365"/>
          </w:tabs>
          <w:jc w:val="left"/>
          <w:rPr>
            <w:b/>
            <w:color w:val="2E74B5" w:themeColor="accent1" w:themeShade="BF"/>
          </w:rPr>
        </w:pPr>
        <w:r>
          <w:rPr>
            <w:b/>
            <w:color w:val="2E74B5" w:themeColor="accent1" w:themeShade="BF"/>
          </w:rPr>
          <w:tab/>
        </w:r>
        <w:r>
          <w:rPr>
            <w:b/>
            <w:color w:val="2E74B5" w:themeColor="accent1" w:themeShade="BF"/>
          </w:rPr>
          <w:tab/>
        </w:r>
        <w:r>
          <w:rPr>
            <w:b/>
            <w:color w:val="2E74B5" w:themeColor="accent1" w:themeShade="BF"/>
          </w:rPr>
          <w:tab/>
        </w:r>
        <w:r w:rsidRPr="00F65295">
          <w:rPr>
            <w:b/>
            <w:color w:val="EF7858"/>
          </w:rPr>
          <w:fldChar w:fldCharType="begin"/>
        </w:r>
        <w:r w:rsidRPr="00F65295">
          <w:rPr>
            <w:b/>
            <w:color w:val="EF7858"/>
          </w:rPr>
          <w:instrText>PAGE   \* MERGEFORMAT</w:instrText>
        </w:r>
        <w:r w:rsidRPr="00F65295">
          <w:rPr>
            <w:b/>
            <w:color w:val="EF7858"/>
          </w:rPr>
          <w:fldChar w:fldCharType="separate"/>
        </w:r>
        <w:r w:rsidR="009F27CA">
          <w:rPr>
            <w:b/>
            <w:noProof/>
            <w:color w:val="EF7858"/>
          </w:rPr>
          <w:t>21</w:t>
        </w:r>
        <w:r w:rsidRPr="00F65295">
          <w:rPr>
            <w:b/>
            <w:color w:val="EF785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9AF" w:rsidP="001D3842" w:rsidRDefault="00D579AF" w14:paraId="7417F304" w14:textId="77777777">
      <w:pPr>
        <w:spacing w:after="0" w:line="240" w:lineRule="auto"/>
      </w:pPr>
      <w:r>
        <w:separator/>
      </w:r>
    </w:p>
  </w:footnote>
  <w:footnote w:type="continuationSeparator" w:id="0">
    <w:p w:rsidR="00D579AF" w:rsidP="001D3842" w:rsidRDefault="00D579AF" w14:paraId="13387ED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3202E" w:rsidR="00DE28CF" w:rsidP="00F87D49" w:rsidRDefault="00DE28CF" w14:paraId="4B04243F" w14:textId="77777777">
    <w:pPr>
      <w:pStyle w:val="Cabealho"/>
      <w:tabs>
        <w:tab w:val="left" w:pos="1018"/>
      </w:tabs>
      <w:jc w:val="right"/>
      <w:rPr>
        <w:b/>
        <w:color w:val="EF7858"/>
        <w:sz w:val="20"/>
        <w:szCs w:val="20"/>
      </w:rPr>
    </w:pPr>
    <w:r w:rsidRPr="00426F06">
      <w:rPr>
        <w:sz w:val="20"/>
        <w:szCs w:val="20"/>
      </w:rPr>
      <w:t xml:space="preserve">Projeto Pedagógico do Curso | </w:t>
    </w:r>
    <w:r w:rsidRPr="0083202E">
      <w:rPr>
        <w:b/>
        <w:color w:val="EF7858"/>
        <w:sz w:val="20"/>
        <w:szCs w:val="20"/>
      </w:rPr>
      <w:t>Licenciatura em ___________</w:t>
    </w:r>
  </w:p>
  <w:p w:rsidR="00DE28CF" w:rsidRDefault="00DE28CF" w14:paraId="78EF568F" w14:textId="7777777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45CA5"/>
    <w:multiLevelType w:val="hybridMultilevel"/>
    <w:tmpl w:val="E3085478"/>
    <w:lvl w:ilvl="0" w:tplc="86E0D8F6">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F27ABB"/>
    <w:multiLevelType w:val="hybridMultilevel"/>
    <w:tmpl w:val="7396CC96"/>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 w15:restartNumberingAfterBreak="0">
    <w:nsid w:val="0FF02D68"/>
    <w:multiLevelType w:val="hybridMultilevel"/>
    <w:tmpl w:val="A7B8F04A"/>
    <w:lvl w:ilvl="0" w:tplc="A1DC21B6">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FFD0891"/>
    <w:multiLevelType w:val="hybridMultilevel"/>
    <w:tmpl w:val="AB9AE1C2"/>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 w15:restartNumberingAfterBreak="0">
    <w:nsid w:val="16142D04"/>
    <w:multiLevelType w:val="hybridMultilevel"/>
    <w:tmpl w:val="76F898B4"/>
    <w:lvl w:ilvl="0" w:tplc="535692A6">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169D3C8F"/>
    <w:multiLevelType w:val="hybridMultilevel"/>
    <w:tmpl w:val="00ECB0CC"/>
    <w:lvl w:ilvl="0" w:tplc="C4268E00">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A121D7"/>
    <w:multiLevelType w:val="hybridMultilevel"/>
    <w:tmpl w:val="D214F6C0"/>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7" w15:restartNumberingAfterBreak="0">
    <w:nsid w:val="1E403E5D"/>
    <w:multiLevelType w:val="hybridMultilevel"/>
    <w:tmpl w:val="539043F4"/>
    <w:lvl w:ilvl="0" w:tplc="C3FC3584">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1E705B95"/>
    <w:multiLevelType w:val="hybridMultilevel"/>
    <w:tmpl w:val="756086D2"/>
    <w:lvl w:ilvl="0" w:tplc="CD303310">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5DE706E"/>
    <w:multiLevelType w:val="hybridMultilevel"/>
    <w:tmpl w:val="46A24CCC"/>
    <w:lvl w:ilvl="0" w:tplc="774631E4">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29706C58"/>
    <w:multiLevelType w:val="hybridMultilevel"/>
    <w:tmpl w:val="61CAD7AA"/>
    <w:lvl w:ilvl="0" w:tplc="04160017">
      <w:start w:val="1"/>
      <w:numFmt w:val="lowerLetter"/>
      <w:lvlText w:val="%1)"/>
      <w:lvlJc w:val="left"/>
      <w:pPr>
        <w:ind w:left="1428" w:hanging="360"/>
      </w:p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1" w15:restartNumberingAfterBreak="0">
    <w:nsid w:val="322F7BF3"/>
    <w:multiLevelType w:val="hybridMultilevel"/>
    <w:tmpl w:val="D6504D9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5D56809"/>
    <w:multiLevelType w:val="hybridMultilevel"/>
    <w:tmpl w:val="F1FAAD06"/>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3" w15:restartNumberingAfterBreak="0">
    <w:nsid w:val="39192219"/>
    <w:multiLevelType w:val="hybridMultilevel"/>
    <w:tmpl w:val="BC5C8FB4"/>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 w15:restartNumberingAfterBreak="0">
    <w:nsid w:val="3A656261"/>
    <w:multiLevelType w:val="hybridMultilevel"/>
    <w:tmpl w:val="C9901506"/>
    <w:lvl w:ilvl="0" w:tplc="D0DAC634">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FDF0412"/>
    <w:multiLevelType w:val="hybridMultilevel"/>
    <w:tmpl w:val="F9FE2910"/>
    <w:lvl w:ilvl="0">
      <w:start w:val="1"/>
      <w:numFmt w:val="bullet"/>
      <w:lvlText w:val="·"/>
      <w:lvlJc w:val="left"/>
      <w:pPr>
        <w:ind w:left="720" w:hanging="360"/>
      </w:pPr>
      <w:rPr>
        <w:rFonts w:hint="default" w:ascii="Symbol" w:hAnsi="Symbol"/>
      </w:rPr>
    </w:lvl>
    <w:lvl w:ilvl="1" w:tplc="04160003" w:tentative="1">
      <w:start w:val="1"/>
      <w:numFmt w:val="bullet"/>
      <w:lvlText w:val="o"/>
      <w:lvlJc w:val="left"/>
      <w:pPr>
        <w:ind w:left="1438" w:hanging="360"/>
      </w:pPr>
      <w:rPr>
        <w:rFonts w:hint="default" w:ascii="Courier New" w:hAnsi="Courier New" w:cs="Courier New"/>
      </w:rPr>
    </w:lvl>
    <w:lvl w:ilvl="2" w:tplc="04160005" w:tentative="1">
      <w:start w:val="1"/>
      <w:numFmt w:val="bullet"/>
      <w:lvlText w:val=""/>
      <w:lvlJc w:val="left"/>
      <w:pPr>
        <w:ind w:left="2158" w:hanging="360"/>
      </w:pPr>
      <w:rPr>
        <w:rFonts w:hint="default" w:ascii="Wingdings" w:hAnsi="Wingdings"/>
      </w:rPr>
    </w:lvl>
    <w:lvl w:ilvl="3" w:tplc="04160001" w:tentative="1">
      <w:start w:val="1"/>
      <w:numFmt w:val="bullet"/>
      <w:lvlText w:val=""/>
      <w:lvlJc w:val="left"/>
      <w:pPr>
        <w:ind w:left="2878" w:hanging="360"/>
      </w:pPr>
      <w:rPr>
        <w:rFonts w:hint="default" w:ascii="Symbol" w:hAnsi="Symbol"/>
      </w:rPr>
    </w:lvl>
    <w:lvl w:ilvl="4" w:tplc="04160003" w:tentative="1">
      <w:start w:val="1"/>
      <w:numFmt w:val="bullet"/>
      <w:lvlText w:val="o"/>
      <w:lvlJc w:val="left"/>
      <w:pPr>
        <w:ind w:left="3598" w:hanging="360"/>
      </w:pPr>
      <w:rPr>
        <w:rFonts w:hint="default" w:ascii="Courier New" w:hAnsi="Courier New" w:cs="Courier New"/>
      </w:rPr>
    </w:lvl>
    <w:lvl w:ilvl="5" w:tplc="04160005" w:tentative="1">
      <w:start w:val="1"/>
      <w:numFmt w:val="bullet"/>
      <w:lvlText w:val=""/>
      <w:lvlJc w:val="left"/>
      <w:pPr>
        <w:ind w:left="4318" w:hanging="360"/>
      </w:pPr>
      <w:rPr>
        <w:rFonts w:hint="default" w:ascii="Wingdings" w:hAnsi="Wingdings"/>
      </w:rPr>
    </w:lvl>
    <w:lvl w:ilvl="6" w:tplc="04160001" w:tentative="1">
      <w:start w:val="1"/>
      <w:numFmt w:val="bullet"/>
      <w:lvlText w:val=""/>
      <w:lvlJc w:val="left"/>
      <w:pPr>
        <w:ind w:left="5038" w:hanging="360"/>
      </w:pPr>
      <w:rPr>
        <w:rFonts w:hint="default" w:ascii="Symbol" w:hAnsi="Symbol"/>
      </w:rPr>
    </w:lvl>
    <w:lvl w:ilvl="7" w:tplc="04160003" w:tentative="1">
      <w:start w:val="1"/>
      <w:numFmt w:val="bullet"/>
      <w:lvlText w:val="o"/>
      <w:lvlJc w:val="left"/>
      <w:pPr>
        <w:ind w:left="5758" w:hanging="360"/>
      </w:pPr>
      <w:rPr>
        <w:rFonts w:hint="default" w:ascii="Courier New" w:hAnsi="Courier New" w:cs="Courier New"/>
      </w:rPr>
    </w:lvl>
    <w:lvl w:ilvl="8" w:tplc="04160005" w:tentative="1">
      <w:start w:val="1"/>
      <w:numFmt w:val="bullet"/>
      <w:lvlText w:val=""/>
      <w:lvlJc w:val="left"/>
      <w:pPr>
        <w:ind w:left="6478" w:hanging="360"/>
      </w:pPr>
      <w:rPr>
        <w:rFonts w:hint="default" w:ascii="Wingdings" w:hAnsi="Wingdings"/>
      </w:rPr>
    </w:lvl>
  </w:abstractNum>
  <w:abstractNum w:abstractNumId="16" w15:restartNumberingAfterBreak="0">
    <w:nsid w:val="42E92A99"/>
    <w:multiLevelType w:val="hybridMultilevel"/>
    <w:tmpl w:val="56FEE06A"/>
    <w:lvl w:ilvl="0" w:tplc="689CB2F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45273AAC"/>
    <w:multiLevelType w:val="hybridMultilevel"/>
    <w:tmpl w:val="12443EC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8" w15:restartNumberingAfterBreak="0">
    <w:nsid w:val="48C32A9E"/>
    <w:multiLevelType w:val="multilevel"/>
    <w:tmpl w:val="4C083FD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96735F7"/>
    <w:multiLevelType w:val="hybridMultilevel"/>
    <w:tmpl w:val="182A7936"/>
    <w:lvl w:ilvl="0">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0" w15:restartNumberingAfterBreak="0">
    <w:nsid w:val="4B6705D8"/>
    <w:multiLevelType w:val="hybridMultilevel"/>
    <w:tmpl w:val="C896A2FA"/>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1" w15:restartNumberingAfterBreak="0">
    <w:nsid w:val="4BD74851"/>
    <w:multiLevelType w:val="hybridMultilevel"/>
    <w:tmpl w:val="C1EE5D5A"/>
    <w:lvl w:ilvl="0" w:tplc="04160001">
      <w:start w:val="1"/>
      <w:numFmt w:val="bullet"/>
      <w:lvlText w:val=""/>
      <w:lvlJc w:val="left"/>
      <w:pPr>
        <w:ind w:left="718" w:hanging="360"/>
      </w:pPr>
      <w:rPr>
        <w:rFonts w:hint="default" w:ascii="Symbol" w:hAnsi="Symbol"/>
      </w:rPr>
    </w:lvl>
    <w:lvl w:ilvl="1" w:tplc="04160003" w:tentative="1">
      <w:start w:val="1"/>
      <w:numFmt w:val="bullet"/>
      <w:lvlText w:val="o"/>
      <w:lvlJc w:val="left"/>
      <w:pPr>
        <w:ind w:left="1438" w:hanging="360"/>
      </w:pPr>
      <w:rPr>
        <w:rFonts w:hint="default" w:ascii="Courier New" w:hAnsi="Courier New" w:cs="Courier New"/>
      </w:rPr>
    </w:lvl>
    <w:lvl w:ilvl="2" w:tplc="04160005" w:tentative="1">
      <w:start w:val="1"/>
      <w:numFmt w:val="bullet"/>
      <w:lvlText w:val=""/>
      <w:lvlJc w:val="left"/>
      <w:pPr>
        <w:ind w:left="2158" w:hanging="360"/>
      </w:pPr>
      <w:rPr>
        <w:rFonts w:hint="default" w:ascii="Wingdings" w:hAnsi="Wingdings"/>
      </w:rPr>
    </w:lvl>
    <w:lvl w:ilvl="3" w:tplc="04160001" w:tentative="1">
      <w:start w:val="1"/>
      <w:numFmt w:val="bullet"/>
      <w:lvlText w:val=""/>
      <w:lvlJc w:val="left"/>
      <w:pPr>
        <w:ind w:left="2878" w:hanging="360"/>
      </w:pPr>
      <w:rPr>
        <w:rFonts w:hint="default" w:ascii="Symbol" w:hAnsi="Symbol"/>
      </w:rPr>
    </w:lvl>
    <w:lvl w:ilvl="4" w:tplc="04160003" w:tentative="1">
      <w:start w:val="1"/>
      <w:numFmt w:val="bullet"/>
      <w:lvlText w:val="o"/>
      <w:lvlJc w:val="left"/>
      <w:pPr>
        <w:ind w:left="3598" w:hanging="360"/>
      </w:pPr>
      <w:rPr>
        <w:rFonts w:hint="default" w:ascii="Courier New" w:hAnsi="Courier New" w:cs="Courier New"/>
      </w:rPr>
    </w:lvl>
    <w:lvl w:ilvl="5" w:tplc="04160005" w:tentative="1">
      <w:start w:val="1"/>
      <w:numFmt w:val="bullet"/>
      <w:lvlText w:val=""/>
      <w:lvlJc w:val="left"/>
      <w:pPr>
        <w:ind w:left="4318" w:hanging="360"/>
      </w:pPr>
      <w:rPr>
        <w:rFonts w:hint="default" w:ascii="Wingdings" w:hAnsi="Wingdings"/>
      </w:rPr>
    </w:lvl>
    <w:lvl w:ilvl="6" w:tplc="04160001" w:tentative="1">
      <w:start w:val="1"/>
      <w:numFmt w:val="bullet"/>
      <w:lvlText w:val=""/>
      <w:lvlJc w:val="left"/>
      <w:pPr>
        <w:ind w:left="5038" w:hanging="360"/>
      </w:pPr>
      <w:rPr>
        <w:rFonts w:hint="default" w:ascii="Symbol" w:hAnsi="Symbol"/>
      </w:rPr>
    </w:lvl>
    <w:lvl w:ilvl="7" w:tplc="04160003" w:tentative="1">
      <w:start w:val="1"/>
      <w:numFmt w:val="bullet"/>
      <w:lvlText w:val="o"/>
      <w:lvlJc w:val="left"/>
      <w:pPr>
        <w:ind w:left="5758" w:hanging="360"/>
      </w:pPr>
      <w:rPr>
        <w:rFonts w:hint="default" w:ascii="Courier New" w:hAnsi="Courier New" w:cs="Courier New"/>
      </w:rPr>
    </w:lvl>
    <w:lvl w:ilvl="8" w:tplc="04160005" w:tentative="1">
      <w:start w:val="1"/>
      <w:numFmt w:val="bullet"/>
      <w:lvlText w:val=""/>
      <w:lvlJc w:val="left"/>
      <w:pPr>
        <w:ind w:left="6478" w:hanging="360"/>
      </w:pPr>
      <w:rPr>
        <w:rFonts w:hint="default" w:ascii="Wingdings" w:hAnsi="Wingdings"/>
      </w:rPr>
    </w:lvl>
  </w:abstractNum>
  <w:abstractNum w:abstractNumId="22" w15:restartNumberingAfterBreak="0">
    <w:nsid w:val="4EA95D7B"/>
    <w:multiLevelType w:val="hybridMultilevel"/>
    <w:tmpl w:val="04C8D50A"/>
    <w:lvl w:ilvl="0" w:tplc="D29080C2">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3" w15:restartNumberingAfterBreak="0">
    <w:nsid w:val="54730842"/>
    <w:multiLevelType w:val="hybridMultilevel"/>
    <w:tmpl w:val="DD269FF6"/>
    <w:lvl w:ilvl="0" w:tplc="04160017">
      <w:start w:val="1"/>
      <w:numFmt w:val="lowerLetter"/>
      <w:lvlText w:val="%1)"/>
      <w:lvlJc w:val="left"/>
      <w:pPr>
        <w:ind w:left="1428" w:hanging="360"/>
      </w:p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4" w15:restartNumberingAfterBreak="0">
    <w:nsid w:val="569F59FA"/>
    <w:multiLevelType w:val="hybridMultilevel"/>
    <w:tmpl w:val="61C43AD0"/>
    <w:lvl w:ilvl="0" w:tplc="B768B4D8">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15:restartNumberingAfterBreak="0">
    <w:nsid w:val="5DC757F3"/>
    <w:multiLevelType w:val="hybridMultilevel"/>
    <w:tmpl w:val="76C4CC20"/>
    <w:lvl w:ilvl="0" w:tplc="C4268E00">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FE36486"/>
    <w:multiLevelType w:val="multilevel"/>
    <w:tmpl w:val="E0E0A9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7CD65E4"/>
    <w:multiLevelType w:val="hybridMultilevel"/>
    <w:tmpl w:val="59EAB7DA"/>
    <w:lvl w:ilvl="0" w:tplc="EC8A1F98">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8" w15:restartNumberingAfterBreak="0">
    <w:nsid w:val="716C18B4"/>
    <w:multiLevelType w:val="hybridMultilevel"/>
    <w:tmpl w:val="DF1CD7D2"/>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9" w15:restartNumberingAfterBreak="0">
    <w:nsid w:val="71D11CA4"/>
    <w:multiLevelType w:val="multilevel"/>
    <w:tmpl w:val="AD181F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71B1B85"/>
    <w:multiLevelType w:val="hybridMultilevel"/>
    <w:tmpl w:val="00AE4B16"/>
    <w:lvl w:ilvl="0" w:tplc="6BE46F44">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7530EAE"/>
    <w:multiLevelType w:val="hybridMultilevel"/>
    <w:tmpl w:val="A326576A"/>
    <w:lvl w:ilvl="0" w:tplc="44480610">
      <w:start w:val="1"/>
      <w:numFmt w:val="bullet"/>
      <w:pStyle w:val="marcadoresbolinha"/>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32" w15:restartNumberingAfterBreak="0">
    <w:nsid w:val="78E82933"/>
    <w:multiLevelType w:val="hybridMultilevel"/>
    <w:tmpl w:val="6B8C4270"/>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3" w15:restartNumberingAfterBreak="0">
    <w:nsid w:val="7C621F38"/>
    <w:multiLevelType w:val="hybridMultilevel"/>
    <w:tmpl w:val="527CE5B0"/>
    <w:lvl w:ilvl="0" w:tplc="04160013">
      <w:start w:val="1"/>
      <w:numFmt w:val="upperRoman"/>
      <w:lvlText w:val="%1."/>
      <w:lvlJc w:val="right"/>
      <w:pPr>
        <w:ind w:left="1428" w:hanging="360"/>
      </w:pPr>
    </w:lvl>
    <w:lvl w:ilvl="1" w:tplc="1B88A3FC">
      <w:start w:val="1"/>
      <w:numFmt w:val="lowerLetter"/>
      <w:lvlText w:val="%2)"/>
      <w:lvlJc w:val="left"/>
      <w:pPr>
        <w:ind w:left="2148" w:hanging="360"/>
      </w:pPr>
      <w:rPr>
        <w:rFonts w:hint="default"/>
      </w:r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num w:numId="1">
    <w:abstractNumId w:val="31"/>
  </w:num>
  <w:num w:numId="2">
    <w:abstractNumId w:val="29"/>
  </w:num>
  <w:num w:numId="3">
    <w:abstractNumId w:val="26"/>
  </w:num>
  <w:num w:numId="4">
    <w:abstractNumId w:val="18"/>
  </w:num>
  <w:num w:numId="5">
    <w:abstractNumId w:val="2"/>
  </w:num>
  <w:num w:numId="6">
    <w:abstractNumId w:val="14"/>
  </w:num>
  <w:num w:numId="7">
    <w:abstractNumId w:val="30"/>
  </w:num>
  <w:num w:numId="8">
    <w:abstractNumId w:val="8"/>
  </w:num>
  <w:num w:numId="9">
    <w:abstractNumId w:val="0"/>
  </w:num>
  <w:num w:numId="10">
    <w:abstractNumId w:val="22"/>
  </w:num>
  <w:num w:numId="11">
    <w:abstractNumId w:val="11"/>
  </w:num>
  <w:num w:numId="12">
    <w:abstractNumId w:val="13"/>
  </w:num>
  <w:num w:numId="13">
    <w:abstractNumId w:val="1"/>
  </w:num>
  <w:num w:numId="14">
    <w:abstractNumId w:val="7"/>
  </w:num>
  <w:num w:numId="15">
    <w:abstractNumId w:val="33"/>
  </w:num>
  <w:num w:numId="16">
    <w:abstractNumId w:val="16"/>
  </w:num>
  <w:num w:numId="17">
    <w:abstractNumId w:val="12"/>
  </w:num>
  <w:num w:numId="18">
    <w:abstractNumId w:val="4"/>
  </w:num>
  <w:num w:numId="19">
    <w:abstractNumId w:val="28"/>
  </w:num>
  <w:num w:numId="20">
    <w:abstractNumId w:val="9"/>
  </w:num>
  <w:num w:numId="21">
    <w:abstractNumId w:val="6"/>
  </w:num>
  <w:num w:numId="22">
    <w:abstractNumId w:val="24"/>
  </w:num>
  <w:num w:numId="23">
    <w:abstractNumId w:val="23"/>
  </w:num>
  <w:num w:numId="24">
    <w:abstractNumId w:val="17"/>
  </w:num>
  <w:num w:numId="25">
    <w:abstractNumId w:val="10"/>
  </w:num>
  <w:num w:numId="26">
    <w:abstractNumId w:val="3"/>
  </w:num>
  <w:num w:numId="27">
    <w:abstractNumId w:val="32"/>
  </w:num>
  <w:num w:numId="28">
    <w:abstractNumId w:val="20"/>
  </w:num>
  <w:num w:numId="29">
    <w:abstractNumId w:val="27"/>
  </w:num>
  <w:num w:numId="30">
    <w:abstractNumId w:val="5"/>
  </w:num>
  <w:num w:numId="31">
    <w:abstractNumId w:val="25"/>
  </w:num>
  <w:num w:numId="32">
    <w:abstractNumId w:val="19"/>
  </w:num>
  <w:num w:numId="33">
    <w:abstractNumId w:val="21"/>
  </w:num>
  <w:num w:numId="34">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isplayBackgroundShape/>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842"/>
    <w:rsid w:val="00005A07"/>
    <w:rsid w:val="00010694"/>
    <w:rsid w:val="000117E3"/>
    <w:rsid w:val="0001768C"/>
    <w:rsid w:val="00033A1C"/>
    <w:rsid w:val="00037F9B"/>
    <w:rsid w:val="00045534"/>
    <w:rsid w:val="00045667"/>
    <w:rsid w:val="00054D2D"/>
    <w:rsid w:val="000661D7"/>
    <w:rsid w:val="00077F56"/>
    <w:rsid w:val="00097FFD"/>
    <w:rsid w:val="000F7EB3"/>
    <w:rsid w:val="001068AF"/>
    <w:rsid w:val="001165F9"/>
    <w:rsid w:val="00150E66"/>
    <w:rsid w:val="00152F9F"/>
    <w:rsid w:val="00165AD6"/>
    <w:rsid w:val="00177ADF"/>
    <w:rsid w:val="00194C85"/>
    <w:rsid w:val="001A15A0"/>
    <w:rsid w:val="001B6354"/>
    <w:rsid w:val="001C2410"/>
    <w:rsid w:val="001D380D"/>
    <w:rsid w:val="001D3842"/>
    <w:rsid w:val="001F797C"/>
    <w:rsid w:val="00204976"/>
    <w:rsid w:val="00225670"/>
    <w:rsid w:val="00230AB5"/>
    <w:rsid w:val="00242B04"/>
    <w:rsid w:val="00251FFE"/>
    <w:rsid w:val="00254431"/>
    <w:rsid w:val="0027741E"/>
    <w:rsid w:val="00294F52"/>
    <w:rsid w:val="002C3A5A"/>
    <w:rsid w:val="002C6318"/>
    <w:rsid w:val="002D1246"/>
    <w:rsid w:val="003077AD"/>
    <w:rsid w:val="00323131"/>
    <w:rsid w:val="0033208F"/>
    <w:rsid w:val="003422A3"/>
    <w:rsid w:val="003A34D9"/>
    <w:rsid w:val="003E7E4E"/>
    <w:rsid w:val="0040229E"/>
    <w:rsid w:val="00404B45"/>
    <w:rsid w:val="00426F06"/>
    <w:rsid w:val="00432385"/>
    <w:rsid w:val="00455751"/>
    <w:rsid w:val="00466585"/>
    <w:rsid w:val="00486137"/>
    <w:rsid w:val="0049539F"/>
    <w:rsid w:val="004A0DD8"/>
    <w:rsid w:val="004A3F89"/>
    <w:rsid w:val="004B6B49"/>
    <w:rsid w:val="004F4A24"/>
    <w:rsid w:val="004F7C7A"/>
    <w:rsid w:val="00514082"/>
    <w:rsid w:val="00531F70"/>
    <w:rsid w:val="005604F1"/>
    <w:rsid w:val="00563DC9"/>
    <w:rsid w:val="00591416"/>
    <w:rsid w:val="005A1EFA"/>
    <w:rsid w:val="005A5597"/>
    <w:rsid w:val="005A57EC"/>
    <w:rsid w:val="005B7C78"/>
    <w:rsid w:val="005C427C"/>
    <w:rsid w:val="005C4F16"/>
    <w:rsid w:val="005D74F7"/>
    <w:rsid w:val="00605CDC"/>
    <w:rsid w:val="00622982"/>
    <w:rsid w:val="00667178"/>
    <w:rsid w:val="00685C5F"/>
    <w:rsid w:val="006C0448"/>
    <w:rsid w:val="006F0F31"/>
    <w:rsid w:val="006F15D6"/>
    <w:rsid w:val="006F21A4"/>
    <w:rsid w:val="006F47EB"/>
    <w:rsid w:val="00722240"/>
    <w:rsid w:val="00727D15"/>
    <w:rsid w:val="0074367D"/>
    <w:rsid w:val="00744423"/>
    <w:rsid w:val="007468BC"/>
    <w:rsid w:val="007621C5"/>
    <w:rsid w:val="00796C1D"/>
    <w:rsid w:val="007D31E7"/>
    <w:rsid w:val="0080301E"/>
    <w:rsid w:val="0080774D"/>
    <w:rsid w:val="008110C1"/>
    <w:rsid w:val="00811D3A"/>
    <w:rsid w:val="00821A48"/>
    <w:rsid w:val="0083202E"/>
    <w:rsid w:val="00894975"/>
    <w:rsid w:val="008A2911"/>
    <w:rsid w:val="008A4EF8"/>
    <w:rsid w:val="008B0FA3"/>
    <w:rsid w:val="008C2C71"/>
    <w:rsid w:val="008E7C5F"/>
    <w:rsid w:val="00916D2F"/>
    <w:rsid w:val="009359B3"/>
    <w:rsid w:val="00941A2A"/>
    <w:rsid w:val="009575C0"/>
    <w:rsid w:val="00964D23"/>
    <w:rsid w:val="0098173A"/>
    <w:rsid w:val="009A6085"/>
    <w:rsid w:val="009C1BC1"/>
    <w:rsid w:val="009C3624"/>
    <w:rsid w:val="009F1767"/>
    <w:rsid w:val="009F27CA"/>
    <w:rsid w:val="00A15262"/>
    <w:rsid w:val="00A25D21"/>
    <w:rsid w:val="00A64076"/>
    <w:rsid w:val="00A7000B"/>
    <w:rsid w:val="00A71926"/>
    <w:rsid w:val="00A7236E"/>
    <w:rsid w:val="00AA00C7"/>
    <w:rsid w:val="00AA21B3"/>
    <w:rsid w:val="00AD26BD"/>
    <w:rsid w:val="00B5576A"/>
    <w:rsid w:val="00B82492"/>
    <w:rsid w:val="00BB38E4"/>
    <w:rsid w:val="00BD2504"/>
    <w:rsid w:val="00BD4534"/>
    <w:rsid w:val="00BF7649"/>
    <w:rsid w:val="00C04F9E"/>
    <w:rsid w:val="00C1656E"/>
    <w:rsid w:val="00C85A1A"/>
    <w:rsid w:val="00C942CB"/>
    <w:rsid w:val="00CA5A4A"/>
    <w:rsid w:val="00CA7776"/>
    <w:rsid w:val="00CE3081"/>
    <w:rsid w:val="00CE7CBD"/>
    <w:rsid w:val="00D04E4F"/>
    <w:rsid w:val="00D203AE"/>
    <w:rsid w:val="00D23BB7"/>
    <w:rsid w:val="00D42500"/>
    <w:rsid w:val="00D44CF4"/>
    <w:rsid w:val="00D55D36"/>
    <w:rsid w:val="00D579AF"/>
    <w:rsid w:val="00D74AE0"/>
    <w:rsid w:val="00D76CFC"/>
    <w:rsid w:val="00D7744E"/>
    <w:rsid w:val="00DB6B2A"/>
    <w:rsid w:val="00DC4B62"/>
    <w:rsid w:val="00DE1A3B"/>
    <w:rsid w:val="00DE28CF"/>
    <w:rsid w:val="00DF58BB"/>
    <w:rsid w:val="00E23553"/>
    <w:rsid w:val="00E24FE4"/>
    <w:rsid w:val="00E31D0E"/>
    <w:rsid w:val="00E5768D"/>
    <w:rsid w:val="00E61BBB"/>
    <w:rsid w:val="00E856FB"/>
    <w:rsid w:val="00EA3B0C"/>
    <w:rsid w:val="00EB0C20"/>
    <w:rsid w:val="00EB18D3"/>
    <w:rsid w:val="00EC34A4"/>
    <w:rsid w:val="00ED73EC"/>
    <w:rsid w:val="00EF4261"/>
    <w:rsid w:val="00F00EA8"/>
    <w:rsid w:val="00F10D85"/>
    <w:rsid w:val="00F11CAB"/>
    <w:rsid w:val="00F2240E"/>
    <w:rsid w:val="00F23C2E"/>
    <w:rsid w:val="00F53196"/>
    <w:rsid w:val="00F54303"/>
    <w:rsid w:val="00F642B2"/>
    <w:rsid w:val="00F65295"/>
    <w:rsid w:val="00F72209"/>
    <w:rsid w:val="00F87D49"/>
    <w:rsid w:val="00FC2ADD"/>
    <w:rsid w:val="00FC76F7"/>
    <w:rsid w:val="00FD2853"/>
    <w:rsid w:val="00FF3BA6"/>
    <w:rsid w:val="028136C3"/>
    <w:rsid w:val="032B2805"/>
    <w:rsid w:val="044DCD96"/>
    <w:rsid w:val="045C2763"/>
    <w:rsid w:val="06358656"/>
    <w:rsid w:val="07CE7063"/>
    <w:rsid w:val="08C6E0B1"/>
    <w:rsid w:val="0B82A3D0"/>
    <w:rsid w:val="0C0BEB8D"/>
    <w:rsid w:val="0EB48DF4"/>
    <w:rsid w:val="0EE5612D"/>
    <w:rsid w:val="12697E1B"/>
    <w:rsid w:val="12B2DEFE"/>
    <w:rsid w:val="12BE3241"/>
    <w:rsid w:val="164FE492"/>
    <w:rsid w:val="175A1AE5"/>
    <w:rsid w:val="1B956410"/>
    <w:rsid w:val="1D39C876"/>
    <w:rsid w:val="242CB916"/>
    <w:rsid w:val="2779884F"/>
    <w:rsid w:val="279FD4FF"/>
    <w:rsid w:val="280E45F6"/>
    <w:rsid w:val="28B7E0D1"/>
    <w:rsid w:val="2B93B086"/>
    <w:rsid w:val="2BC2D0D7"/>
    <w:rsid w:val="2E0AC704"/>
    <w:rsid w:val="3047E72A"/>
    <w:rsid w:val="30A2850B"/>
    <w:rsid w:val="322E4661"/>
    <w:rsid w:val="340ACB2E"/>
    <w:rsid w:val="34DBAEB7"/>
    <w:rsid w:val="3869E30E"/>
    <w:rsid w:val="3AA72A58"/>
    <w:rsid w:val="3F87B65D"/>
    <w:rsid w:val="3FA8B5EB"/>
    <w:rsid w:val="429C7D95"/>
    <w:rsid w:val="45B39939"/>
    <w:rsid w:val="47A9F4B7"/>
    <w:rsid w:val="49E9C883"/>
    <w:rsid w:val="4BD7CA6C"/>
    <w:rsid w:val="4C096D66"/>
    <w:rsid w:val="4DD37EB2"/>
    <w:rsid w:val="4E5967BF"/>
    <w:rsid w:val="4F82C79C"/>
    <w:rsid w:val="56A1ACF0"/>
    <w:rsid w:val="591EB34E"/>
    <w:rsid w:val="5DA3B26E"/>
    <w:rsid w:val="6436AC19"/>
    <w:rsid w:val="666B3EA4"/>
    <w:rsid w:val="668765E2"/>
    <w:rsid w:val="67D7E362"/>
    <w:rsid w:val="7A4D5EA8"/>
    <w:rsid w:val="7A7DD22C"/>
    <w:rsid w:val="7C8F39FB"/>
    <w:rsid w:val="7E04CD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C8B3D"/>
  <w15:chartTrackingRefBased/>
  <w15:docId w15:val="{9C41777C-2A5E-4173-BD81-CAB3B3DB81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aliases w:val="corpo de texto"/>
    <w:qFormat/>
    <w:rsid w:val="00E61BBB"/>
    <w:pPr>
      <w:jc w:val="both"/>
    </w:pPr>
    <w:rPr>
      <w:rFonts w:asciiTheme="majorHAnsi" w:hAnsiTheme="majorHAnsi" w:eastAsiaTheme="minorEastAsia"/>
      <w:sz w:val="24"/>
    </w:rPr>
  </w:style>
  <w:style w:type="paragraph" w:styleId="Ttulo1">
    <w:name w:val="heading 1"/>
    <w:basedOn w:val="Normal"/>
    <w:next w:val="Normal"/>
    <w:link w:val="Ttulo1Char"/>
    <w:autoRedefine/>
    <w:uiPriority w:val="9"/>
    <w:qFormat/>
    <w:rsid w:val="0083202E"/>
    <w:pPr>
      <w:keepNext/>
      <w:keepLines/>
      <w:spacing w:after="120"/>
      <w:jc w:val="left"/>
      <w:outlineLvl w:val="0"/>
    </w:pPr>
    <w:rPr>
      <w:rFonts w:asciiTheme="minorHAnsi" w:hAnsiTheme="minorHAnsi" w:eastAsiaTheme="majorEastAsia" w:cstheme="majorBidi"/>
      <w:b/>
      <w:color w:val="EF7858"/>
      <w:sz w:val="32"/>
      <w:szCs w:val="32"/>
    </w:rPr>
  </w:style>
  <w:style w:type="paragraph" w:styleId="Ttulo2">
    <w:name w:val="heading 2"/>
    <w:basedOn w:val="Normal"/>
    <w:next w:val="Ttulo1"/>
    <w:link w:val="Ttulo2Char"/>
    <w:autoRedefine/>
    <w:uiPriority w:val="9"/>
    <w:unhideWhenUsed/>
    <w:qFormat/>
    <w:rsid w:val="0083202E"/>
    <w:pPr>
      <w:keepNext/>
      <w:keepLines/>
      <w:spacing w:before="40" w:after="120" w:line="240" w:lineRule="auto"/>
      <w:outlineLvl w:val="1"/>
    </w:pPr>
    <w:rPr>
      <w:rFonts w:eastAsiaTheme="majorEastAsia" w:cstheme="majorBidi"/>
      <w:b/>
      <w:color w:val="EF7858"/>
      <w:sz w:val="26"/>
      <w:szCs w:val="28"/>
    </w:rPr>
  </w:style>
  <w:style w:type="paragraph" w:styleId="Ttulo3">
    <w:name w:val="heading 3"/>
    <w:basedOn w:val="Normal"/>
    <w:next w:val="Normal"/>
    <w:link w:val="Ttulo3Char"/>
    <w:uiPriority w:val="9"/>
    <w:unhideWhenUsed/>
    <w:qFormat/>
    <w:rsid w:val="0083202E"/>
    <w:pPr>
      <w:keepNext/>
      <w:keepLines/>
      <w:spacing w:before="40" w:after="120"/>
      <w:outlineLvl w:val="2"/>
    </w:pPr>
    <w:rPr>
      <w:rFonts w:eastAsiaTheme="majorEastAsia" w:cstheme="majorBidi"/>
      <w:color w:val="EF7858"/>
      <w:sz w:val="26"/>
      <w:szCs w:val="24"/>
    </w:rPr>
  </w:style>
  <w:style w:type="paragraph" w:styleId="Ttulo4">
    <w:name w:val="heading 4"/>
    <w:basedOn w:val="Normal"/>
    <w:next w:val="Normal"/>
    <w:link w:val="Ttulo4Char"/>
    <w:uiPriority w:val="9"/>
    <w:unhideWhenUsed/>
    <w:qFormat/>
    <w:rsid w:val="0083202E"/>
    <w:pPr>
      <w:keepNext/>
      <w:keepLines/>
      <w:spacing w:before="40" w:after="120"/>
      <w:outlineLvl w:val="3"/>
    </w:pPr>
    <w:rPr>
      <w:rFonts w:eastAsiaTheme="majorEastAsia" w:cstheme="majorBidi"/>
      <w:i/>
      <w:iCs/>
      <w:color w:val="EF7858"/>
      <w:sz w:val="26"/>
    </w:rPr>
  </w:style>
  <w:style w:type="paragraph" w:styleId="Ttulo5">
    <w:name w:val="heading 5"/>
    <w:basedOn w:val="Normal"/>
    <w:next w:val="Normal"/>
    <w:link w:val="Ttulo5Char"/>
    <w:uiPriority w:val="9"/>
    <w:unhideWhenUsed/>
    <w:qFormat/>
    <w:rsid w:val="00964D23"/>
    <w:pPr>
      <w:keepNext/>
      <w:keepLines/>
      <w:spacing w:before="40" w:after="0"/>
      <w:jc w:val="left"/>
      <w:outlineLvl w:val="4"/>
    </w:pPr>
    <w:rPr>
      <w:rFonts w:eastAsiaTheme="majorEastAsia" w:cstheme="majorBidi"/>
      <w:color w:val="EF7858"/>
    </w:rPr>
  </w:style>
  <w:style w:type="paragraph" w:styleId="Ttulo6">
    <w:name w:val="heading 6"/>
    <w:basedOn w:val="Normal"/>
    <w:next w:val="Normal"/>
    <w:link w:val="Ttulo6Char"/>
    <w:uiPriority w:val="9"/>
    <w:unhideWhenUsed/>
    <w:qFormat/>
    <w:rsid w:val="00964D23"/>
    <w:pPr>
      <w:keepNext/>
      <w:keepLines/>
      <w:spacing w:before="40" w:after="0"/>
      <w:outlineLvl w:val="5"/>
    </w:pPr>
    <w:rPr>
      <w:rFonts w:eastAsiaTheme="majorEastAsia" w:cstheme="majorBidi"/>
      <w:color w:val="EF7858"/>
    </w:rPr>
  </w:style>
  <w:style w:type="paragraph" w:styleId="Ttulo7">
    <w:name w:val="heading 7"/>
    <w:basedOn w:val="Normal"/>
    <w:next w:val="Normal"/>
    <w:link w:val="Ttulo7Char"/>
    <w:uiPriority w:val="9"/>
    <w:unhideWhenUsed/>
    <w:qFormat/>
    <w:rsid w:val="00964D23"/>
    <w:pPr>
      <w:keepNext/>
      <w:keepLines/>
      <w:spacing w:before="40" w:after="0"/>
      <w:outlineLvl w:val="6"/>
    </w:pPr>
    <w:rPr>
      <w:rFonts w:eastAsiaTheme="majorEastAsia" w:cstheme="majorBidi"/>
      <w:i/>
      <w:iCs/>
      <w:color w:val="EF7858"/>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crditos" w:customStyle="1">
    <w:name w:val="créditos"/>
    <w:basedOn w:val="Normal"/>
    <w:link w:val="crditosChar"/>
    <w:autoRedefine/>
    <w:qFormat/>
    <w:rsid w:val="002D1246"/>
    <w:rPr>
      <w:rFonts w:eastAsiaTheme="minorHAnsi"/>
      <w:sz w:val="20"/>
    </w:rPr>
  </w:style>
  <w:style w:type="character" w:styleId="crditosChar" w:customStyle="1">
    <w:name w:val="créditos Char"/>
    <w:basedOn w:val="Fontepargpadro"/>
    <w:link w:val="crditos"/>
    <w:rsid w:val="002D1246"/>
    <w:rPr>
      <w:rFonts w:asciiTheme="majorHAnsi" w:hAnsiTheme="majorHAnsi"/>
      <w:sz w:val="20"/>
    </w:rPr>
  </w:style>
  <w:style w:type="character" w:styleId="Ttulo1Char" w:customStyle="1">
    <w:name w:val="Título 1 Char"/>
    <w:basedOn w:val="Fontepargpadro"/>
    <w:link w:val="Ttulo1"/>
    <w:uiPriority w:val="9"/>
    <w:rsid w:val="0083202E"/>
    <w:rPr>
      <w:rFonts w:eastAsiaTheme="majorEastAsia" w:cstheme="majorBidi"/>
      <w:b/>
      <w:color w:val="EF7858"/>
      <w:sz w:val="32"/>
      <w:szCs w:val="32"/>
    </w:rPr>
  </w:style>
  <w:style w:type="character" w:styleId="Ttulo2Char" w:customStyle="1">
    <w:name w:val="Título 2 Char"/>
    <w:basedOn w:val="Fontepargpadro"/>
    <w:link w:val="Ttulo2"/>
    <w:uiPriority w:val="9"/>
    <w:rsid w:val="0083202E"/>
    <w:rPr>
      <w:rFonts w:asciiTheme="majorHAnsi" w:hAnsiTheme="majorHAnsi" w:eastAsiaTheme="majorEastAsia" w:cstheme="majorBidi"/>
      <w:b/>
      <w:color w:val="EF7858"/>
      <w:sz w:val="26"/>
      <w:szCs w:val="28"/>
    </w:rPr>
  </w:style>
  <w:style w:type="table" w:styleId="TabeladeGrade1Clara-nfase6">
    <w:name w:val="Grid Table 1 Light Accent 6"/>
    <w:aliases w:val="tabela ppc"/>
    <w:basedOn w:val="Tabelanormal"/>
    <w:uiPriority w:val="46"/>
    <w:rsid w:val="0083202E"/>
    <w:pPr>
      <w:spacing w:after="0" w:line="240" w:lineRule="auto"/>
    </w:pPr>
    <w:rPr>
      <w:rFonts w:ascii="Calibri Light" w:hAnsi="Calibri Light" w:eastAsiaTheme="minorEastAsia"/>
      <w:sz w:val="20"/>
    </w:rPr>
    <w:tblPr>
      <w:tblStyleRowBandSize w:val="3"/>
      <w:tblStyleColBandSize w:val="3"/>
      <w:tblBorders>
        <w:top w:val="single" w:color="9ACBA3" w:sz="4" w:space="0"/>
        <w:left w:val="single" w:color="9ACBA3" w:sz="4" w:space="0"/>
        <w:bottom w:val="single" w:color="9ACBA3" w:sz="4" w:space="0"/>
        <w:right w:val="single" w:color="9ACBA3" w:sz="4" w:space="0"/>
        <w:insideH w:val="single" w:color="9ACBA3" w:sz="4" w:space="0"/>
        <w:insideV w:val="single" w:color="9ACBA3" w:sz="4" w:space="0"/>
      </w:tblBorders>
    </w:tblPr>
    <w:trPr>
      <w:tblHeader/>
    </w:trPr>
    <w:tcPr>
      <w:vAlign w:val="center"/>
    </w:tcPr>
    <w:tblStylePr w:type="firstRow">
      <w:rPr>
        <w:b/>
        <w:bCs/>
      </w:rPr>
      <w:tblPr/>
      <w:tcPr>
        <w:tcBorders>
          <w:bottom w:val="single" w:color="A8D08D" w:themeColor="accent6" w:themeTint="99" w:sz="12" w:space="0"/>
        </w:tcBorders>
      </w:tcPr>
    </w:tblStylePr>
    <w:tblStylePr w:type="lastRow">
      <w:rPr>
        <w:b/>
        <w:bCs/>
      </w:rPr>
      <w:tblPr/>
      <w:tcPr>
        <w:tcBorders>
          <w:top w:val="double" w:color="A8D08D" w:themeColor="accent6" w:themeTint="99" w:sz="2" w:space="0"/>
        </w:tcBorders>
      </w:tcPr>
    </w:tblStylePr>
    <w:tblStylePr w:type="firstCol">
      <w:rPr>
        <w:b/>
        <w:bCs/>
      </w:rPr>
    </w:tblStylePr>
    <w:tblStylePr w:type="lastCol">
      <w:rPr>
        <w:b/>
        <w:bCs/>
      </w:rPr>
    </w:tblStylePr>
  </w:style>
  <w:style w:type="table" w:styleId="TabeladeGrade2-nfase6">
    <w:name w:val="Grid Table 2 Accent 6"/>
    <w:basedOn w:val="Tabelanormal"/>
    <w:uiPriority w:val="47"/>
    <w:rsid w:val="00EA3B0C"/>
    <w:pPr>
      <w:spacing w:after="0" w:line="240" w:lineRule="auto"/>
    </w:pPr>
    <w:rPr>
      <w:rFonts w:eastAsiaTheme="minorEastAsia"/>
      <w:sz w:val="20"/>
    </w:rPr>
    <w:tblPr>
      <w:tblStyleRowBandSize w:val="1"/>
      <w:tblStyleColBandSize w:val="1"/>
      <w:tblBorders>
        <w:top w:val="single" w:color="A8D08D" w:themeColor="accent6" w:themeTint="99" w:sz="2" w:space="0"/>
        <w:left w:val="single" w:color="A8D08D" w:themeColor="accent6" w:themeTint="99" w:sz="2" w:space="0"/>
        <w:bottom w:val="single" w:color="A8D08D" w:themeColor="accent6" w:themeTint="99" w:sz="2" w:space="0"/>
        <w:right w:val="single" w:color="A8D08D" w:themeColor="accent6" w:themeTint="99" w:sz="2" w:space="0"/>
        <w:insideH w:val="single" w:color="A8D08D" w:themeColor="accent6" w:themeTint="99" w:sz="2" w:space="0"/>
        <w:insideV w:val="single" w:color="A8D08D" w:themeColor="accent6" w:themeTint="99" w:sz="2" w:space="0"/>
      </w:tblBorders>
    </w:tblPr>
    <w:tcPr>
      <w:vAlign w:val="center"/>
    </w:tcPr>
    <w:tblStylePr w:type="firstRow">
      <w:rPr>
        <w:b/>
        <w:bCs/>
      </w:rPr>
      <w:tblPr/>
      <w:tcPr>
        <w:tcBorders>
          <w:top w:val="nil"/>
          <w:bottom w:val="single" w:color="A8D08D" w:themeColor="accent6" w:themeTint="99" w:sz="12" w:space="0"/>
          <w:insideH w:val="nil"/>
          <w:insideV w:val="nil"/>
        </w:tcBorders>
        <w:shd w:val="clear" w:color="auto" w:fill="FFFFFF" w:themeFill="background1"/>
      </w:tcPr>
    </w:tblStylePr>
    <w:tblStylePr w:type="lastRow">
      <w:rPr>
        <w:b/>
        <w:bCs/>
      </w:rPr>
      <w:tbl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Grade6Colorida-nfase6">
    <w:name w:val="Grid Table 6 Colorful Accent 6"/>
    <w:basedOn w:val="Tabelanormal"/>
    <w:uiPriority w:val="51"/>
    <w:rsid w:val="0080774D"/>
    <w:pPr>
      <w:spacing w:after="0" w:line="240" w:lineRule="auto"/>
    </w:pPr>
    <w:rPr>
      <w:rFonts w:eastAsiaTheme="minorEastAsia"/>
      <w:sz w:val="20"/>
    </w:r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cPr>
      <w:vAlign w:val="center"/>
    </w:tcPr>
    <w:tblStylePr w:type="firstRow">
      <w:rPr>
        <w:b/>
        <w:bCs/>
      </w:rPr>
      <w:tblPr/>
      <w:tcPr>
        <w:tcBorders>
          <w:bottom w:val="single" w:color="A8D08D" w:themeColor="accent6" w:themeTint="99" w:sz="12" w:space="0"/>
        </w:tcBorders>
      </w:tcPr>
    </w:tblStylePr>
    <w:tblStylePr w:type="lastRow">
      <w:rPr>
        <w:b/>
        <w:bCs/>
      </w:rPr>
      <w:tblPr/>
      <w:tcPr>
        <w:tcBorders>
          <w:top w:val="double" w:color="A8D08D" w:themeColor="accent6" w:themeTint="99"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Grade3-nfase6">
    <w:name w:val="Grid Table 3 Accent 6"/>
    <w:basedOn w:val="Tabelanormal"/>
    <w:uiPriority w:val="48"/>
    <w:rsid w:val="001068AF"/>
    <w:pPr>
      <w:spacing w:after="0" w:line="240" w:lineRule="auto"/>
    </w:pPr>
    <w:rPr>
      <w:rFonts w:eastAsiaTheme="minorEastAsia"/>
      <w:sz w:val="20"/>
    </w:r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rPr>
      <w:tblHeader/>
    </w:trPr>
    <w:tcPr>
      <w:vAlign w:val="center"/>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color="A8D08D" w:themeColor="accent6" w:themeTint="99" w:sz="4" w:space="0"/>
        </w:tcBorders>
      </w:tcPr>
    </w:tblStylePr>
    <w:tblStylePr w:type="nwCell">
      <w:tblPr/>
      <w:tcPr>
        <w:tcBorders>
          <w:bottom w:val="single" w:color="A8D08D" w:themeColor="accent6" w:themeTint="99" w:sz="4" w:space="0"/>
        </w:tcBorders>
      </w:tcPr>
    </w:tblStylePr>
    <w:tblStylePr w:type="seCell">
      <w:tblPr/>
      <w:tcPr>
        <w:tcBorders>
          <w:top w:val="single" w:color="A8D08D" w:themeColor="accent6" w:themeTint="99" w:sz="4" w:space="0"/>
        </w:tcBorders>
      </w:tcPr>
    </w:tblStylePr>
    <w:tblStylePr w:type="swCell">
      <w:tblPr/>
      <w:tcPr>
        <w:tcBorders>
          <w:top w:val="single" w:color="A8D08D" w:themeColor="accent6" w:themeTint="99" w:sz="4" w:space="0"/>
        </w:tcBorders>
      </w:tcPr>
    </w:tblStylePr>
  </w:style>
  <w:style w:type="table" w:styleId="TabeladeGrade7Colorida-nfase6">
    <w:name w:val="Grid Table 7 Colorful Accent 6"/>
    <w:basedOn w:val="Tabelanormal"/>
    <w:uiPriority w:val="52"/>
    <w:rsid w:val="00EA3B0C"/>
    <w:pPr>
      <w:spacing w:after="0" w:line="240" w:lineRule="auto"/>
    </w:pPr>
    <w:rPr>
      <w:rFonts w:eastAsiaTheme="minorEastAsia"/>
      <w:color w:val="538135" w:themeColor="accent6" w:themeShade="BF"/>
    </w:r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color="A8D08D" w:themeColor="accent6" w:themeTint="99" w:sz="4" w:space="0"/>
        </w:tcBorders>
      </w:tcPr>
    </w:tblStylePr>
    <w:tblStylePr w:type="nwCell">
      <w:tblPr/>
      <w:tcPr>
        <w:tcBorders>
          <w:bottom w:val="single" w:color="A8D08D" w:themeColor="accent6" w:themeTint="99" w:sz="4" w:space="0"/>
        </w:tcBorders>
      </w:tcPr>
    </w:tblStylePr>
    <w:tblStylePr w:type="seCell">
      <w:tblPr/>
      <w:tcPr>
        <w:tcBorders>
          <w:top w:val="single" w:color="A8D08D" w:themeColor="accent6" w:themeTint="99" w:sz="4" w:space="0"/>
        </w:tcBorders>
      </w:tcPr>
    </w:tblStylePr>
    <w:tblStylePr w:type="swCell">
      <w:tblPr/>
      <w:tcPr>
        <w:tcBorders>
          <w:top w:val="single" w:color="A8D08D" w:themeColor="accent6" w:themeTint="99" w:sz="4" w:space="0"/>
        </w:tcBorders>
      </w:tcPr>
    </w:tblStylePr>
  </w:style>
  <w:style w:type="paragraph" w:styleId="fonte" w:customStyle="1">
    <w:name w:val="fonte"/>
    <w:basedOn w:val="Normal"/>
    <w:link w:val="fonteChar"/>
    <w:autoRedefine/>
    <w:qFormat/>
    <w:rsid w:val="00C942CB"/>
    <w:pPr>
      <w:spacing w:line="360" w:lineRule="auto"/>
      <w:jc w:val="center"/>
    </w:pPr>
    <w:rPr>
      <w:rFonts w:eastAsiaTheme="minorHAnsi"/>
      <w:sz w:val="18"/>
    </w:rPr>
  </w:style>
  <w:style w:type="character" w:styleId="fonteChar" w:customStyle="1">
    <w:name w:val="fonte Char"/>
    <w:basedOn w:val="Fontepargpadro"/>
    <w:link w:val="fonte"/>
    <w:rsid w:val="00C942CB"/>
    <w:rPr>
      <w:rFonts w:asciiTheme="majorHAnsi" w:hAnsiTheme="majorHAnsi"/>
      <w:sz w:val="18"/>
    </w:rPr>
  </w:style>
  <w:style w:type="table" w:styleId="TabeladeGrade7Colorida-nfase5">
    <w:name w:val="Grid Table 7 Colorful Accent 5"/>
    <w:basedOn w:val="Tabelanormal"/>
    <w:uiPriority w:val="52"/>
    <w:rsid w:val="00C942CB"/>
    <w:pPr>
      <w:spacing w:after="0" w:line="240" w:lineRule="auto"/>
    </w:pPr>
    <w:rPr>
      <w:rFonts w:eastAsiaTheme="minorEastAsia"/>
      <w:color w:val="2F5496" w:themeColor="accent5" w:themeShade="BF"/>
      <w:sz w:val="20"/>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color="8EAADB" w:themeColor="accent5" w:themeTint="99" w:sz="4" w:space="0"/>
        </w:tcBorders>
      </w:tcPr>
    </w:tblStylePr>
    <w:tblStylePr w:type="nwCell">
      <w:tblPr/>
      <w:tcPr>
        <w:tcBorders>
          <w:bottom w:val="single" w:color="8EAADB" w:themeColor="accent5" w:themeTint="99" w:sz="4" w:space="0"/>
        </w:tcBorders>
      </w:tcPr>
    </w:tblStylePr>
    <w:tblStylePr w:type="seCell">
      <w:tblPr/>
      <w:tcPr>
        <w:tcBorders>
          <w:top w:val="single" w:color="8EAADB" w:themeColor="accent5" w:themeTint="99" w:sz="4" w:space="0"/>
        </w:tcBorders>
      </w:tcPr>
    </w:tblStylePr>
    <w:tblStylePr w:type="swCell">
      <w:tblPr/>
      <w:tcPr>
        <w:tcBorders>
          <w:top w:val="single" w:color="8EAADB" w:themeColor="accent5" w:themeTint="99" w:sz="4" w:space="0"/>
        </w:tcBorders>
      </w:tcPr>
    </w:tblStylePr>
  </w:style>
  <w:style w:type="paragraph" w:styleId="marcadoresbolinha" w:customStyle="1">
    <w:name w:val="marcadores bolinha"/>
    <w:basedOn w:val="Normal"/>
    <w:autoRedefine/>
    <w:qFormat/>
    <w:rsid w:val="0098173A"/>
    <w:pPr>
      <w:numPr>
        <w:numId w:val="1"/>
      </w:numPr>
    </w:pPr>
    <w:rPr>
      <w:sz w:val="22"/>
    </w:rPr>
  </w:style>
  <w:style w:type="table" w:styleId="TabeladeLista7Colorida-nfase6">
    <w:name w:val="List Table 7 Colorful Accent 6"/>
    <w:basedOn w:val="Tabelanormal"/>
    <w:uiPriority w:val="52"/>
    <w:rsid w:val="0080774D"/>
    <w:pPr>
      <w:spacing w:after="0" w:line="240" w:lineRule="auto"/>
    </w:pPr>
    <w:rPr>
      <w:rFonts w:ascii="Calibri Light" w:hAnsi="Calibri Light" w:eastAsiaTheme="minorEastAsia"/>
      <w:sz w:val="20"/>
    </w:rPr>
    <w:tblPr>
      <w:tblBorders>
        <w:top w:val="single" w:color="9ACBA3" w:sz="2" w:space="0"/>
        <w:left w:val="single" w:color="9ACBA3" w:sz="2" w:space="0"/>
        <w:bottom w:val="single" w:color="9ACBA3" w:sz="2" w:space="0"/>
        <w:right w:val="single" w:color="9ACBA3" w:sz="2" w:space="0"/>
        <w:insideH w:val="single" w:color="9ACBA3" w:sz="2" w:space="0"/>
        <w:insideV w:val="single" w:color="9ACBA3" w:sz="2" w:space="0"/>
      </w:tblBorders>
    </w:tblPr>
    <w:trPr>
      <w:tblHeader/>
    </w:trPr>
    <w:tcPr>
      <w:vAlign w:val="center"/>
    </w:tcPr>
    <w:tblStylePr w:type="firstRow">
      <w:rPr>
        <w:rFonts w:asciiTheme="majorHAnsi" w:hAnsiTheme="majorHAnsi" w:eastAsiaTheme="majorEastAsia" w:cstheme="majorBidi"/>
        <w:i/>
        <w:iCs/>
        <w:sz w:val="26"/>
      </w:rPr>
      <w:tbl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0AD47" w:themeColor="accent6" w:sz="4" w:space="0"/>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argrafodaLista">
    <w:name w:val="List Paragraph"/>
    <w:basedOn w:val="Normal"/>
    <w:uiPriority w:val="34"/>
    <w:qFormat/>
    <w:rsid w:val="001D3842"/>
    <w:pPr>
      <w:ind w:left="720"/>
      <w:contextualSpacing/>
    </w:pPr>
  </w:style>
  <w:style w:type="paragraph" w:styleId="Cabealho">
    <w:name w:val="header"/>
    <w:basedOn w:val="Normal"/>
    <w:link w:val="CabealhoChar"/>
    <w:uiPriority w:val="99"/>
    <w:unhideWhenUsed/>
    <w:rsid w:val="001D3842"/>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1D3842"/>
    <w:rPr>
      <w:rFonts w:asciiTheme="majorHAnsi" w:hAnsiTheme="majorHAnsi" w:eastAsiaTheme="minorEastAsia"/>
      <w:sz w:val="24"/>
    </w:rPr>
  </w:style>
  <w:style w:type="paragraph" w:styleId="Rodap">
    <w:name w:val="footer"/>
    <w:basedOn w:val="Normal"/>
    <w:link w:val="RodapChar"/>
    <w:uiPriority w:val="99"/>
    <w:unhideWhenUsed/>
    <w:rsid w:val="001D3842"/>
    <w:pPr>
      <w:tabs>
        <w:tab w:val="center" w:pos="4252"/>
        <w:tab w:val="right" w:pos="8504"/>
      </w:tabs>
      <w:spacing w:after="0" w:line="240" w:lineRule="auto"/>
    </w:pPr>
  </w:style>
  <w:style w:type="character" w:styleId="RodapChar" w:customStyle="1">
    <w:name w:val="Rodapé Char"/>
    <w:basedOn w:val="Fontepargpadro"/>
    <w:link w:val="Rodap"/>
    <w:uiPriority w:val="99"/>
    <w:rsid w:val="001D3842"/>
    <w:rPr>
      <w:rFonts w:asciiTheme="majorHAnsi" w:hAnsiTheme="majorHAnsi" w:eastAsiaTheme="minorEastAsia"/>
      <w:sz w:val="24"/>
    </w:rPr>
  </w:style>
  <w:style w:type="character" w:styleId="Ttulo3Char" w:customStyle="1">
    <w:name w:val="Título 3 Char"/>
    <w:basedOn w:val="Fontepargpadro"/>
    <w:link w:val="Ttulo3"/>
    <w:uiPriority w:val="9"/>
    <w:rsid w:val="0083202E"/>
    <w:rPr>
      <w:rFonts w:asciiTheme="majorHAnsi" w:hAnsiTheme="majorHAnsi" w:eastAsiaTheme="majorEastAsia" w:cstheme="majorBidi"/>
      <w:color w:val="EF7858"/>
      <w:sz w:val="26"/>
      <w:szCs w:val="24"/>
    </w:rPr>
  </w:style>
  <w:style w:type="character" w:styleId="Ttulo4Char" w:customStyle="1">
    <w:name w:val="Título 4 Char"/>
    <w:basedOn w:val="Fontepargpadro"/>
    <w:link w:val="Ttulo4"/>
    <w:uiPriority w:val="9"/>
    <w:rsid w:val="0083202E"/>
    <w:rPr>
      <w:rFonts w:asciiTheme="majorHAnsi" w:hAnsiTheme="majorHAnsi" w:eastAsiaTheme="majorEastAsia" w:cstheme="majorBidi"/>
      <w:i/>
      <w:iCs/>
      <w:color w:val="EF7858"/>
      <w:sz w:val="26"/>
    </w:rPr>
  </w:style>
  <w:style w:type="paragraph" w:styleId="Ttulo">
    <w:name w:val="Title"/>
    <w:basedOn w:val="Normal"/>
    <w:next w:val="Normal"/>
    <w:link w:val="TtuloChar"/>
    <w:uiPriority w:val="10"/>
    <w:qFormat/>
    <w:rsid w:val="001D3842"/>
    <w:pPr>
      <w:spacing w:after="0" w:line="240" w:lineRule="auto"/>
      <w:contextualSpacing/>
    </w:pPr>
    <w:rPr>
      <w:rFonts w:eastAsiaTheme="majorEastAsia" w:cstheme="majorBidi"/>
      <w:spacing w:val="-10"/>
      <w:kern w:val="28"/>
      <w:sz w:val="56"/>
      <w:szCs w:val="56"/>
    </w:rPr>
  </w:style>
  <w:style w:type="character" w:styleId="TtuloChar" w:customStyle="1">
    <w:name w:val="Título Char"/>
    <w:basedOn w:val="Fontepargpadro"/>
    <w:link w:val="Ttulo"/>
    <w:uiPriority w:val="10"/>
    <w:rsid w:val="001D3842"/>
    <w:rPr>
      <w:rFonts w:asciiTheme="majorHAnsi" w:hAnsiTheme="majorHAnsi" w:eastAsiaTheme="majorEastAsia" w:cstheme="majorBidi"/>
      <w:spacing w:val="-10"/>
      <w:kern w:val="28"/>
      <w:sz w:val="56"/>
      <w:szCs w:val="56"/>
    </w:rPr>
  </w:style>
  <w:style w:type="character" w:styleId="Ttulo5Char" w:customStyle="1">
    <w:name w:val="Título 5 Char"/>
    <w:basedOn w:val="Fontepargpadro"/>
    <w:link w:val="Ttulo5"/>
    <w:uiPriority w:val="9"/>
    <w:rsid w:val="00964D23"/>
    <w:rPr>
      <w:rFonts w:asciiTheme="majorHAnsi" w:hAnsiTheme="majorHAnsi" w:eastAsiaTheme="majorEastAsia" w:cstheme="majorBidi"/>
      <w:color w:val="EF7858"/>
      <w:sz w:val="24"/>
    </w:rPr>
  </w:style>
  <w:style w:type="character" w:styleId="Hyperlink">
    <w:name w:val="Hyperlink"/>
    <w:basedOn w:val="Fontepargpadro"/>
    <w:uiPriority w:val="99"/>
    <w:unhideWhenUsed/>
    <w:rsid w:val="00E61BBB"/>
    <w:rPr>
      <w:color w:val="0563C1" w:themeColor="hyperlink"/>
      <w:u w:val="single"/>
    </w:rPr>
  </w:style>
  <w:style w:type="table" w:styleId="Tabelapadroverde1" w:customStyle="1">
    <w:name w:val="Tabela padrão verde1"/>
    <w:basedOn w:val="Tabelanormal"/>
    <w:next w:val="TabeladeGrade5Escura"/>
    <w:uiPriority w:val="50"/>
    <w:rsid w:val="00E61BBB"/>
    <w:pPr>
      <w:spacing w:before="30" w:after="0" w:line="360" w:lineRule="auto"/>
      <w:jc w:val="both"/>
    </w:pPr>
    <w:rPr>
      <w:rFonts w:ascii="Arial" w:hAnsi="Arial" w:eastAsia="Arial" w:cs="Arial"/>
      <w:color w:val="171717"/>
      <w:sz w:val="20"/>
      <w:szCs w:val="24"/>
      <w:lang w:eastAsia="pt-BR"/>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1F0D5"/>
      <w:vAlign w:val="center"/>
    </w:tcPr>
    <w:tblStylePr w:type="firstRow">
      <w:rPr>
        <w:b/>
        <w:bCs/>
        <w:color w:val="FFFFFF"/>
      </w:rPr>
      <w:tblPr/>
      <w:tcPr>
        <w:tcBorders>
          <w:top w:val="single" w:color="FFFFFF" w:sz="4" w:space="0"/>
          <w:left w:val="single" w:color="FFFFFF" w:sz="4" w:space="0"/>
          <w:right w:val="single" w:color="FFFFFF" w:sz="4" w:space="0"/>
          <w:insideH w:val="nil"/>
          <w:insideV w:val="nil"/>
        </w:tcBorders>
        <w:shd w:val="clear" w:color="auto" w:fill="32A041"/>
      </w:tcPr>
    </w:tblStylePr>
    <w:tblStylePr w:type="lastRow">
      <w:rPr>
        <w:b/>
        <w:bCs/>
        <w:color w:val="FFFFFF"/>
      </w:rPr>
      <w:tblPr/>
      <w:tcPr>
        <w:tcBorders>
          <w:left w:val="single" w:color="FFFFFF" w:sz="4" w:space="0"/>
          <w:bottom w:val="single" w:color="FFFFFF" w:sz="4" w:space="0"/>
          <w:right w:val="single" w:color="FFFFFF" w:sz="4" w:space="0"/>
          <w:insideH w:val="nil"/>
          <w:insideV w:val="nil"/>
        </w:tcBorders>
        <w:shd w:val="clear" w:color="auto" w:fill="32A041"/>
      </w:tcPr>
    </w:tblStylePr>
    <w:tblStylePr w:type="firstCol">
      <w:rPr>
        <w:b/>
        <w:bCs/>
        <w:color w:val="FFFFFF"/>
      </w:rPr>
      <w:tblPr/>
      <w:tcPr>
        <w:tcBorders>
          <w:top w:val="single" w:color="FFFFFF" w:sz="4" w:space="0"/>
          <w:left w:val="single" w:color="FFFFFF" w:sz="4" w:space="0"/>
          <w:bottom w:val="single" w:color="FFFFFF" w:sz="4" w:space="0"/>
          <w:insideV w:val="nil"/>
        </w:tcBorders>
        <w:shd w:val="clear" w:color="auto" w:fill="32A041"/>
      </w:tcPr>
    </w:tblStylePr>
    <w:tblStylePr w:type="lastCol">
      <w:rPr>
        <w:b/>
        <w:bCs/>
        <w:color w:val="FFFFFF"/>
      </w:rPr>
      <w:tblPr/>
      <w:tcPr>
        <w:tcBorders>
          <w:top w:val="single" w:color="FFFFFF" w:sz="4" w:space="0"/>
          <w:bottom w:val="single" w:color="FFFFFF" w:sz="4" w:space="0"/>
          <w:right w:val="single" w:color="FFFFFF" w:sz="4" w:space="0"/>
          <w:insideV w:val="nil"/>
        </w:tcBorders>
        <w:shd w:val="clear" w:color="auto" w:fill="32A041"/>
      </w:tcPr>
    </w:tblStylePr>
    <w:tblStylePr w:type="band1Vert">
      <w:tblPr/>
      <w:tcPr>
        <w:shd w:val="clear" w:color="auto" w:fill="A3E2AB"/>
      </w:tcPr>
    </w:tblStylePr>
    <w:tblStylePr w:type="band1Horz">
      <w:tblPr/>
      <w:tcPr>
        <w:shd w:val="clear" w:color="auto" w:fill="A3E2AB"/>
      </w:tcPr>
    </w:tblStylePr>
  </w:style>
  <w:style w:type="table" w:styleId="TabeladeGrade5Escura">
    <w:name w:val="Grid Table 5 Dark"/>
    <w:basedOn w:val="Tabelanormal"/>
    <w:uiPriority w:val="50"/>
    <w:rsid w:val="00E61BBB"/>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deGradeClara">
    <w:name w:val="Grid Table Light"/>
    <w:basedOn w:val="Tabelanormal"/>
    <w:uiPriority w:val="40"/>
    <w:rsid w:val="00404B45"/>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elaSimples1">
    <w:name w:val="Plain Table 1"/>
    <w:basedOn w:val="Tabelanormal"/>
    <w:uiPriority w:val="41"/>
    <w:rsid w:val="0083202E"/>
    <w:pPr>
      <w:spacing w:after="0" w:line="240" w:lineRule="auto"/>
    </w:pPr>
    <w:rPr>
      <w:sz w:val="20"/>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shd w:val="clear" w:color="auto" w:fill="auto"/>
      <w:vAlign w:val="center"/>
    </w:tcPr>
    <w:tblStylePr w:type="firstRow">
      <w:rPr>
        <w:b/>
        <w:bCs/>
        <w:color w:val="FFFFFF" w:themeColor="background1"/>
      </w:rPr>
      <w:tblPr/>
      <w:tcPr>
        <w:shd w:val="clear" w:color="auto" w:fill="EF7858"/>
      </w:tc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notaderodap">
    <w:name w:val="footnote text"/>
    <w:basedOn w:val="Normal"/>
    <w:link w:val="TextodenotaderodapChar"/>
    <w:uiPriority w:val="99"/>
    <w:semiHidden/>
    <w:unhideWhenUsed/>
    <w:rsid w:val="00404B45"/>
    <w:pPr>
      <w:spacing w:after="0" w:line="240" w:lineRule="auto"/>
    </w:pPr>
    <w:rPr>
      <w:sz w:val="20"/>
      <w:szCs w:val="20"/>
    </w:rPr>
  </w:style>
  <w:style w:type="character" w:styleId="TextodenotaderodapChar" w:customStyle="1">
    <w:name w:val="Texto de nota de rodapé Char"/>
    <w:basedOn w:val="Fontepargpadro"/>
    <w:link w:val="Textodenotaderodap"/>
    <w:uiPriority w:val="99"/>
    <w:semiHidden/>
    <w:rsid w:val="00404B45"/>
    <w:rPr>
      <w:rFonts w:asciiTheme="majorHAnsi" w:hAnsiTheme="majorHAnsi" w:eastAsiaTheme="minorEastAsia"/>
      <w:sz w:val="20"/>
      <w:szCs w:val="20"/>
    </w:rPr>
  </w:style>
  <w:style w:type="character" w:styleId="Refdenotaderodap">
    <w:name w:val="footnote reference"/>
    <w:basedOn w:val="Fontepargpadro"/>
    <w:uiPriority w:val="99"/>
    <w:semiHidden/>
    <w:unhideWhenUsed/>
    <w:rsid w:val="00404B45"/>
    <w:rPr>
      <w:vertAlign w:val="superscript"/>
    </w:rPr>
  </w:style>
  <w:style w:type="character" w:styleId="RefernciaSutil">
    <w:name w:val="Subtle Reference"/>
    <w:basedOn w:val="Fontepargpadro"/>
    <w:uiPriority w:val="31"/>
    <w:qFormat/>
    <w:rsid w:val="00404B45"/>
    <w:rPr>
      <w:smallCaps/>
      <w:color w:val="5A5A5A" w:themeColor="text1" w:themeTint="A5"/>
    </w:rPr>
  </w:style>
  <w:style w:type="character" w:styleId="Forte">
    <w:name w:val="Strong"/>
    <w:basedOn w:val="Fontepargpadro"/>
    <w:uiPriority w:val="22"/>
    <w:qFormat/>
    <w:rsid w:val="0033208F"/>
    <w:rPr>
      <w:b/>
      <w:bCs/>
      <w:color w:val="auto"/>
      <w:sz w:val="26"/>
    </w:rPr>
  </w:style>
  <w:style w:type="paragraph" w:styleId="numerosromanos" w:customStyle="1">
    <w:name w:val="numeros romanos"/>
    <w:basedOn w:val="marcadoresbolinha"/>
    <w:qFormat/>
    <w:rsid w:val="00AD26BD"/>
    <w:pPr>
      <w:numPr>
        <w:numId w:val="0"/>
      </w:numPr>
      <w:ind w:left="708"/>
    </w:pPr>
  </w:style>
  <w:style w:type="paragraph" w:styleId="Remissivo1">
    <w:name w:val="index 1"/>
    <w:basedOn w:val="Normal"/>
    <w:next w:val="Normal"/>
    <w:autoRedefine/>
    <w:uiPriority w:val="99"/>
    <w:unhideWhenUsed/>
    <w:rsid w:val="00455751"/>
    <w:pPr>
      <w:spacing w:after="0"/>
      <w:ind w:left="240" w:hanging="240"/>
      <w:jc w:val="left"/>
    </w:pPr>
    <w:rPr>
      <w:rFonts w:asciiTheme="minorHAnsi" w:hAnsiTheme="minorHAnsi" w:cstheme="minorHAnsi"/>
      <w:sz w:val="18"/>
      <w:szCs w:val="18"/>
    </w:rPr>
  </w:style>
  <w:style w:type="paragraph" w:styleId="Remissivo2">
    <w:name w:val="index 2"/>
    <w:basedOn w:val="Normal"/>
    <w:next w:val="Normal"/>
    <w:autoRedefine/>
    <w:uiPriority w:val="99"/>
    <w:unhideWhenUsed/>
    <w:rsid w:val="00455751"/>
    <w:pPr>
      <w:spacing w:after="0"/>
      <w:ind w:left="480" w:hanging="240"/>
      <w:jc w:val="left"/>
    </w:pPr>
    <w:rPr>
      <w:rFonts w:asciiTheme="minorHAnsi" w:hAnsiTheme="minorHAnsi" w:cstheme="minorHAnsi"/>
      <w:sz w:val="18"/>
      <w:szCs w:val="18"/>
    </w:rPr>
  </w:style>
  <w:style w:type="paragraph" w:styleId="Remissivo3">
    <w:name w:val="index 3"/>
    <w:basedOn w:val="Normal"/>
    <w:next w:val="Normal"/>
    <w:autoRedefine/>
    <w:uiPriority w:val="99"/>
    <w:unhideWhenUsed/>
    <w:rsid w:val="00455751"/>
    <w:pPr>
      <w:spacing w:after="0"/>
      <w:ind w:left="720" w:hanging="240"/>
      <w:jc w:val="left"/>
    </w:pPr>
    <w:rPr>
      <w:rFonts w:asciiTheme="minorHAnsi" w:hAnsiTheme="minorHAnsi" w:cstheme="minorHAnsi"/>
      <w:sz w:val="18"/>
      <w:szCs w:val="18"/>
    </w:rPr>
  </w:style>
  <w:style w:type="paragraph" w:styleId="Remissivo4">
    <w:name w:val="index 4"/>
    <w:basedOn w:val="Normal"/>
    <w:next w:val="Normal"/>
    <w:autoRedefine/>
    <w:uiPriority w:val="99"/>
    <w:unhideWhenUsed/>
    <w:rsid w:val="00455751"/>
    <w:pPr>
      <w:spacing w:after="0"/>
      <w:ind w:left="960" w:hanging="240"/>
      <w:jc w:val="left"/>
    </w:pPr>
    <w:rPr>
      <w:rFonts w:asciiTheme="minorHAnsi" w:hAnsiTheme="minorHAnsi" w:cstheme="minorHAnsi"/>
      <w:sz w:val="18"/>
      <w:szCs w:val="18"/>
    </w:rPr>
  </w:style>
  <w:style w:type="paragraph" w:styleId="Remissivo5">
    <w:name w:val="index 5"/>
    <w:basedOn w:val="Normal"/>
    <w:next w:val="Normal"/>
    <w:autoRedefine/>
    <w:uiPriority w:val="99"/>
    <w:unhideWhenUsed/>
    <w:rsid w:val="00455751"/>
    <w:pPr>
      <w:spacing w:after="0"/>
      <w:ind w:left="1200" w:hanging="240"/>
      <w:jc w:val="left"/>
    </w:pPr>
    <w:rPr>
      <w:rFonts w:asciiTheme="minorHAnsi" w:hAnsiTheme="minorHAnsi" w:cstheme="minorHAnsi"/>
      <w:sz w:val="18"/>
      <w:szCs w:val="18"/>
    </w:rPr>
  </w:style>
  <w:style w:type="paragraph" w:styleId="Remissivo6">
    <w:name w:val="index 6"/>
    <w:basedOn w:val="Normal"/>
    <w:next w:val="Normal"/>
    <w:autoRedefine/>
    <w:uiPriority w:val="99"/>
    <w:unhideWhenUsed/>
    <w:rsid w:val="00455751"/>
    <w:pPr>
      <w:spacing w:after="0"/>
      <w:ind w:left="1440" w:hanging="240"/>
      <w:jc w:val="left"/>
    </w:pPr>
    <w:rPr>
      <w:rFonts w:asciiTheme="minorHAnsi" w:hAnsiTheme="minorHAnsi" w:cstheme="minorHAnsi"/>
      <w:sz w:val="18"/>
      <w:szCs w:val="18"/>
    </w:rPr>
  </w:style>
  <w:style w:type="paragraph" w:styleId="Remissivo7">
    <w:name w:val="index 7"/>
    <w:basedOn w:val="Normal"/>
    <w:next w:val="Normal"/>
    <w:autoRedefine/>
    <w:uiPriority w:val="99"/>
    <w:unhideWhenUsed/>
    <w:rsid w:val="00455751"/>
    <w:pPr>
      <w:spacing w:after="0"/>
      <w:ind w:left="1680" w:hanging="240"/>
      <w:jc w:val="left"/>
    </w:pPr>
    <w:rPr>
      <w:rFonts w:asciiTheme="minorHAnsi" w:hAnsiTheme="minorHAnsi" w:cstheme="minorHAnsi"/>
      <w:sz w:val="18"/>
      <w:szCs w:val="18"/>
    </w:rPr>
  </w:style>
  <w:style w:type="paragraph" w:styleId="Remissivo8">
    <w:name w:val="index 8"/>
    <w:basedOn w:val="Normal"/>
    <w:next w:val="Normal"/>
    <w:autoRedefine/>
    <w:uiPriority w:val="99"/>
    <w:unhideWhenUsed/>
    <w:rsid w:val="00455751"/>
    <w:pPr>
      <w:spacing w:after="0"/>
      <w:ind w:left="1920" w:hanging="240"/>
      <w:jc w:val="left"/>
    </w:pPr>
    <w:rPr>
      <w:rFonts w:asciiTheme="minorHAnsi" w:hAnsiTheme="minorHAnsi" w:cstheme="minorHAnsi"/>
      <w:sz w:val="18"/>
      <w:szCs w:val="18"/>
    </w:rPr>
  </w:style>
  <w:style w:type="paragraph" w:styleId="Remissivo9">
    <w:name w:val="index 9"/>
    <w:basedOn w:val="Normal"/>
    <w:next w:val="Normal"/>
    <w:autoRedefine/>
    <w:uiPriority w:val="99"/>
    <w:unhideWhenUsed/>
    <w:rsid w:val="00455751"/>
    <w:pPr>
      <w:spacing w:after="0"/>
      <w:ind w:left="2160" w:hanging="240"/>
      <w:jc w:val="left"/>
    </w:pPr>
    <w:rPr>
      <w:rFonts w:asciiTheme="minorHAnsi" w:hAnsiTheme="minorHAnsi" w:cstheme="minorHAnsi"/>
      <w:sz w:val="18"/>
      <w:szCs w:val="18"/>
    </w:rPr>
  </w:style>
  <w:style w:type="paragraph" w:styleId="Ttulodendiceremissivo">
    <w:name w:val="index heading"/>
    <w:basedOn w:val="Normal"/>
    <w:next w:val="Remissivo1"/>
    <w:uiPriority w:val="99"/>
    <w:unhideWhenUsed/>
    <w:rsid w:val="00455751"/>
    <w:pPr>
      <w:spacing w:before="240" w:after="120"/>
      <w:ind w:left="140"/>
      <w:jc w:val="left"/>
    </w:pPr>
    <w:rPr>
      <w:rFonts w:cstheme="majorHAnsi"/>
      <w:b/>
      <w:bCs/>
      <w:sz w:val="28"/>
      <w:szCs w:val="28"/>
    </w:rPr>
  </w:style>
  <w:style w:type="paragraph" w:styleId="Sumrio1">
    <w:name w:val="toc 1"/>
    <w:basedOn w:val="Normal"/>
    <w:next w:val="Normal"/>
    <w:autoRedefine/>
    <w:uiPriority w:val="39"/>
    <w:unhideWhenUsed/>
    <w:rsid w:val="00531F70"/>
    <w:pPr>
      <w:tabs>
        <w:tab w:val="left" w:pos="480"/>
        <w:tab w:val="right" w:leader="dot" w:pos="8494"/>
      </w:tabs>
      <w:spacing w:before="240" w:after="120"/>
      <w:jc w:val="left"/>
    </w:pPr>
    <w:rPr>
      <w:rFonts w:asciiTheme="minorHAnsi" w:hAnsiTheme="minorHAnsi" w:cstheme="minorHAnsi"/>
      <w:b/>
      <w:bCs/>
      <w:noProof/>
      <w:sz w:val="22"/>
      <w:szCs w:val="20"/>
    </w:rPr>
  </w:style>
  <w:style w:type="paragraph" w:styleId="Sumrio2">
    <w:name w:val="toc 2"/>
    <w:basedOn w:val="Normal"/>
    <w:next w:val="Normal"/>
    <w:autoRedefine/>
    <w:uiPriority w:val="39"/>
    <w:unhideWhenUsed/>
    <w:rsid w:val="00531F70"/>
    <w:pPr>
      <w:spacing w:before="120" w:after="0"/>
      <w:ind w:left="240"/>
      <w:jc w:val="left"/>
    </w:pPr>
    <w:rPr>
      <w:rFonts w:asciiTheme="minorHAnsi" w:hAnsiTheme="minorHAnsi" w:cstheme="minorHAnsi"/>
      <w:i/>
      <w:iCs/>
      <w:sz w:val="22"/>
      <w:szCs w:val="20"/>
    </w:rPr>
  </w:style>
  <w:style w:type="paragraph" w:styleId="Sumrio3">
    <w:name w:val="toc 3"/>
    <w:basedOn w:val="Normal"/>
    <w:next w:val="Normal"/>
    <w:autoRedefine/>
    <w:uiPriority w:val="39"/>
    <w:unhideWhenUsed/>
    <w:rsid w:val="00531F70"/>
    <w:pPr>
      <w:spacing w:after="0"/>
      <w:ind w:left="480"/>
      <w:jc w:val="left"/>
    </w:pPr>
    <w:rPr>
      <w:rFonts w:asciiTheme="minorHAnsi" w:hAnsiTheme="minorHAnsi" w:cstheme="minorHAnsi"/>
      <w:sz w:val="22"/>
      <w:szCs w:val="20"/>
    </w:rPr>
  </w:style>
  <w:style w:type="paragraph" w:styleId="Sumrio4">
    <w:name w:val="toc 4"/>
    <w:basedOn w:val="Normal"/>
    <w:next w:val="Normal"/>
    <w:autoRedefine/>
    <w:uiPriority w:val="39"/>
    <w:unhideWhenUsed/>
    <w:rsid w:val="00531F70"/>
    <w:pPr>
      <w:spacing w:after="0"/>
      <w:ind w:left="720"/>
      <w:jc w:val="left"/>
    </w:pPr>
    <w:rPr>
      <w:rFonts w:asciiTheme="minorHAnsi" w:hAnsiTheme="minorHAnsi" w:cstheme="minorHAnsi"/>
      <w:sz w:val="22"/>
      <w:szCs w:val="20"/>
    </w:rPr>
  </w:style>
  <w:style w:type="paragraph" w:styleId="Sumrio5">
    <w:name w:val="toc 5"/>
    <w:basedOn w:val="Normal"/>
    <w:next w:val="Normal"/>
    <w:autoRedefine/>
    <w:uiPriority w:val="39"/>
    <w:unhideWhenUsed/>
    <w:rsid w:val="00531F70"/>
    <w:pPr>
      <w:spacing w:after="0"/>
      <w:ind w:left="960"/>
      <w:jc w:val="left"/>
    </w:pPr>
    <w:rPr>
      <w:rFonts w:asciiTheme="minorHAnsi" w:hAnsiTheme="minorHAnsi" w:cstheme="minorHAnsi"/>
      <w:sz w:val="22"/>
      <w:szCs w:val="20"/>
    </w:rPr>
  </w:style>
  <w:style w:type="paragraph" w:styleId="Sumrio6">
    <w:name w:val="toc 6"/>
    <w:basedOn w:val="Normal"/>
    <w:next w:val="Normal"/>
    <w:autoRedefine/>
    <w:uiPriority w:val="39"/>
    <w:unhideWhenUsed/>
    <w:rsid w:val="00455751"/>
    <w:pPr>
      <w:spacing w:after="0"/>
      <w:ind w:left="1200"/>
      <w:jc w:val="left"/>
    </w:pPr>
    <w:rPr>
      <w:rFonts w:asciiTheme="minorHAnsi" w:hAnsiTheme="minorHAnsi" w:cstheme="minorHAnsi"/>
      <w:sz w:val="20"/>
      <w:szCs w:val="20"/>
    </w:rPr>
  </w:style>
  <w:style w:type="paragraph" w:styleId="Sumrio7">
    <w:name w:val="toc 7"/>
    <w:basedOn w:val="Normal"/>
    <w:next w:val="Normal"/>
    <w:autoRedefine/>
    <w:uiPriority w:val="39"/>
    <w:unhideWhenUsed/>
    <w:rsid w:val="00455751"/>
    <w:pPr>
      <w:spacing w:after="0"/>
      <w:ind w:left="1440"/>
      <w:jc w:val="left"/>
    </w:pPr>
    <w:rPr>
      <w:rFonts w:asciiTheme="minorHAnsi" w:hAnsiTheme="minorHAnsi" w:cstheme="minorHAnsi"/>
      <w:sz w:val="20"/>
      <w:szCs w:val="20"/>
    </w:rPr>
  </w:style>
  <w:style w:type="paragraph" w:styleId="Sumrio8">
    <w:name w:val="toc 8"/>
    <w:basedOn w:val="Normal"/>
    <w:next w:val="Normal"/>
    <w:autoRedefine/>
    <w:uiPriority w:val="39"/>
    <w:unhideWhenUsed/>
    <w:rsid w:val="00455751"/>
    <w:pPr>
      <w:spacing w:after="0"/>
      <w:ind w:left="1680"/>
      <w:jc w:val="left"/>
    </w:pPr>
    <w:rPr>
      <w:rFonts w:asciiTheme="minorHAnsi" w:hAnsiTheme="minorHAnsi" w:cstheme="minorHAnsi"/>
      <w:sz w:val="20"/>
      <w:szCs w:val="20"/>
    </w:rPr>
  </w:style>
  <w:style w:type="paragraph" w:styleId="Sumrio9">
    <w:name w:val="toc 9"/>
    <w:basedOn w:val="Normal"/>
    <w:next w:val="Normal"/>
    <w:autoRedefine/>
    <w:uiPriority w:val="39"/>
    <w:unhideWhenUsed/>
    <w:rsid w:val="00455751"/>
    <w:pPr>
      <w:spacing w:after="0"/>
      <w:ind w:left="1920"/>
      <w:jc w:val="left"/>
    </w:pPr>
    <w:rPr>
      <w:rFonts w:asciiTheme="minorHAnsi" w:hAnsiTheme="minorHAnsi" w:cstheme="minorHAnsi"/>
      <w:sz w:val="20"/>
      <w:szCs w:val="20"/>
    </w:rPr>
  </w:style>
  <w:style w:type="paragraph" w:styleId="CabealhodoSumrio">
    <w:name w:val="TOC Heading"/>
    <w:basedOn w:val="Ttulo1"/>
    <w:next w:val="Normal"/>
    <w:uiPriority w:val="39"/>
    <w:unhideWhenUsed/>
    <w:qFormat/>
    <w:rsid w:val="00455751"/>
    <w:pPr>
      <w:spacing w:before="240" w:after="0"/>
      <w:outlineLvl w:val="9"/>
    </w:pPr>
    <w:rPr>
      <w:rFonts w:asciiTheme="majorHAnsi" w:hAnsiTheme="majorHAnsi"/>
      <w:b w:val="0"/>
      <w:lang w:eastAsia="pt-BR"/>
    </w:rPr>
  </w:style>
  <w:style w:type="character" w:styleId="Ttulo6Char" w:customStyle="1">
    <w:name w:val="Título 6 Char"/>
    <w:basedOn w:val="Fontepargpadro"/>
    <w:link w:val="Ttulo6"/>
    <w:uiPriority w:val="9"/>
    <w:rsid w:val="00964D23"/>
    <w:rPr>
      <w:rFonts w:asciiTheme="majorHAnsi" w:hAnsiTheme="majorHAnsi" w:eastAsiaTheme="majorEastAsia" w:cstheme="majorBidi"/>
      <w:color w:val="EF7858"/>
      <w:sz w:val="24"/>
    </w:rPr>
  </w:style>
  <w:style w:type="character" w:styleId="Ttulo7Char" w:customStyle="1">
    <w:name w:val="Título 7 Char"/>
    <w:basedOn w:val="Fontepargpadro"/>
    <w:link w:val="Ttulo7"/>
    <w:uiPriority w:val="9"/>
    <w:rsid w:val="00964D23"/>
    <w:rPr>
      <w:rFonts w:asciiTheme="majorHAnsi" w:hAnsiTheme="majorHAnsi" w:eastAsiaTheme="majorEastAsia" w:cstheme="majorBidi"/>
      <w:i/>
      <w:iCs/>
      <w:color w:val="EF7858"/>
      <w:sz w:val="24"/>
    </w:rPr>
  </w:style>
  <w:style w:type="paragraph" w:styleId="Textotabela" w:customStyle="1">
    <w:name w:val="Texto tabela"/>
    <w:basedOn w:val="Normal"/>
    <w:link w:val="TextotabelaChar"/>
    <w:qFormat/>
    <w:rsid w:val="009575C0"/>
    <w:pPr>
      <w:spacing w:before="120" w:after="120" w:line="240" w:lineRule="auto"/>
      <w:jc w:val="left"/>
    </w:pPr>
    <w:rPr>
      <w:rFonts w:ascii="Arial" w:hAnsi="Arial" w:eastAsia="Arial" w:cs="Arial"/>
      <w:color w:val="171717" w:themeColor="background2" w:themeShade="1A"/>
      <w:sz w:val="20"/>
      <w:szCs w:val="24"/>
      <w:lang w:eastAsia="pt-BR"/>
    </w:rPr>
  </w:style>
  <w:style w:type="character" w:styleId="TextotabelaChar" w:customStyle="1">
    <w:name w:val="Texto tabela Char"/>
    <w:basedOn w:val="Fontepargpadro"/>
    <w:link w:val="Textotabela"/>
    <w:rsid w:val="009575C0"/>
    <w:rPr>
      <w:rFonts w:ascii="Arial" w:hAnsi="Arial" w:eastAsia="Arial" w:cs="Arial"/>
      <w:color w:val="171717" w:themeColor="background2" w:themeShade="1A"/>
      <w:sz w:val="20"/>
      <w:szCs w:val="24"/>
      <w:lang w:eastAsia="pt-BR"/>
    </w:rPr>
  </w:style>
  <w:style w:type="table" w:styleId="Tabelacomgrade">
    <w:name w:val="Table Grid"/>
    <w:basedOn w:val="Tabelanormal"/>
    <w:uiPriority w:val="59"/>
    <w:rsid w:val="0043238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cuodecorpodetexto">
    <w:name w:val="Body Text Indent"/>
    <w:basedOn w:val="Normal"/>
    <w:link w:val="RecuodecorpodetextoChar"/>
    <w:rsid w:val="00165AD6"/>
    <w:pPr>
      <w:widowControl w:val="0"/>
      <w:adjustRightInd w:val="0"/>
      <w:spacing w:after="0" w:line="360" w:lineRule="atLeast"/>
      <w:ind w:left="3540" w:hanging="3540"/>
      <w:textAlignment w:val="baseline"/>
    </w:pPr>
    <w:rPr>
      <w:rFonts w:ascii="Arial" w:hAnsi="Arial" w:eastAsia="Times New Roman" w:cs="Times New Roman"/>
      <w:sz w:val="28"/>
      <w:szCs w:val="20"/>
      <w:lang w:eastAsia="pt-BR"/>
    </w:rPr>
  </w:style>
  <w:style w:type="character" w:styleId="RecuodecorpodetextoChar" w:customStyle="1">
    <w:name w:val="Recuo de corpo de texto Char"/>
    <w:basedOn w:val="Fontepargpadro"/>
    <w:link w:val="Recuodecorpodetexto"/>
    <w:rsid w:val="00165AD6"/>
    <w:rPr>
      <w:rFonts w:ascii="Arial" w:hAnsi="Arial" w:eastAsia="Times New Roman" w:cs="Times New Roman"/>
      <w:sz w:val="28"/>
      <w:szCs w:val="20"/>
      <w:lang w:eastAsia="pt-BR"/>
    </w:rPr>
  </w:style>
  <w:style w:type="character" w:styleId="TextodoEspaoReservado">
    <w:name w:val="Placeholder Text"/>
    <w:basedOn w:val="Fontepargpadro"/>
    <w:uiPriority w:val="99"/>
    <w:semiHidden/>
    <w:rsid w:val="00165AD6"/>
    <w:rPr>
      <w:color w:val="808080"/>
    </w:rPr>
  </w:style>
  <w:style w:type="paragraph" w:styleId="Artigos" w:customStyle="1">
    <w:name w:val="Artigos"/>
    <w:basedOn w:val="Normal"/>
    <w:link w:val="ArtigosChar"/>
    <w:autoRedefine/>
    <w:qFormat/>
    <w:rsid w:val="00165AD6"/>
    <w:pPr>
      <w:autoSpaceDE w:val="0"/>
      <w:autoSpaceDN w:val="0"/>
      <w:adjustRightInd w:val="0"/>
      <w:spacing w:after="0" w:line="360" w:lineRule="auto"/>
    </w:pPr>
    <w:rPr>
      <w:rFonts w:ascii="Arial" w:hAnsi="Arial" w:cs="Arial" w:eastAsiaTheme="minorHAnsi"/>
      <w:color w:val="000000" w:themeColor="text1"/>
      <w:szCs w:val="24"/>
    </w:rPr>
  </w:style>
  <w:style w:type="paragraph" w:styleId="Paragrafo" w:customStyle="1">
    <w:name w:val="Paragrafo"/>
    <w:basedOn w:val="Normal"/>
    <w:link w:val="ParagrafoChar"/>
    <w:autoRedefine/>
    <w:qFormat/>
    <w:rsid w:val="00165AD6"/>
    <w:pPr>
      <w:widowControl w:val="0"/>
      <w:adjustRightInd w:val="0"/>
      <w:spacing w:before="120" w:after="120" w:line="240" w:lineRule="auto"/>
      <w:ind w:left="567" w:hanging="567"/>
      <w:textAlignment w:val="baseline"/>
    </w:pPr>
    <w:rPr>
      <w:rFonts w:ascii="Arial" w:hAnsi="Arial" w:eastAsia="Times New Roman" w:cs="Times New Roman"/>
      <w:iCs/>
      <w:color w:val="000000" w:themeColor="text1"/>
      <w:szCs w:val="20"/>
      <w:lang w:eastAsia="pt-BR"/>
    </w:rPr>
  </w:style>
  <w:style w:type="character" w:styleId="ArtigosChar" w:customStyle="1">
    <w:name w:val="Artigos Char"/>
    <w:basedOn w:val="Fontepargpadro"/>
    <w:link w:val="Artigos"/>
    <w:rsid w:val="00165AD6"/>
    <w:rPr>
      <w:rFonts w:ascii="Arial" w:hAnsi="Arial" w:cs="Arial"/>
      <w:color w:val="000000" w:themeColor="text1"/>
      <w:sz w:val="24"/>
      <w:szCs w:val="24"/>
    </w:rPr>
  </w:style>
  <w:style w:type="character" w:styleId="ParagrafoChar" w:customStyle="1">
    <w:name w:val="Paragrafo Char"/>
    <w:basedOn w:val="Fontepargpadro"/>
    <w:link w:val="Paragrafo"/>
    <w:rsid w:val="00165AD6"/>
    <w:rPr>
      <w:rFonts w:ascii="Arial" w:hAnsi="Arial" w:eastAsia="Times New Roman" w:cs="Times New Roman"/>
      <w:iCs/>
      <w:color w:val="000000" w:themeColor="text1"/>
      <w:sz w:val="24"/>
      <w:szCs w:val="20"/>
      <w:lang w:eastAsia="pt-BR"/>
    </w:rPr>
  </w:style>
  <w:style w:type="paragraph" w:styleId="Paragrafos" w:customStyle="1">
    <w:name w:val="Paragrafos"/>
    <w:basedOn w:val="Normal"/>
    <w:link w:val="ParagrafosChar"/>
    <w:autoRedefine/>
    <w:qFormat/>
    <w:rsid w:val="00165AD6"/>
    <w:pPr>
      <w:widowControl w:val="0"/>
      <w:adjustRightInd w:val="0"/>
      <w:spacing w:before="120" w:after="120" w:line="240" w:lineRule="auto"/>
      <w:ind w:left="567" w:hanging="567"/>
      <w:textAlignment w:val="baseline"/>
    </w:pPr>
    <w:rPr>
      <w:rFonts w:ascii="Arial" w:hAnsi="Arial" w:eastAsia="Times New Roman" w:cs="Times New Roman"/>
      <w:szCs w:val="20"/>
      <w:lang w:eastAsia="pt-BR"/>
    </w:rPr>
  </w:style>
  <w:style w:type="paragraph" w:styleId="Seo" w:customStyle="1">
    <w:name w:val="Seção"/>
    <w:basedOn w:val="Normal"/>
    <w:link w:val="SeoChar"/>
    <w:qFormat/>
    <w:rsid w:val="00165AD6"/>
    <w:pPr>
      <w:widowControl w:val="0"/>
      <w:adjustRightInd w:val="0"/>
      <w:spacing w:before="60" w:after="60" w:line="360" w:lineRule="auto"/>
      <w:jc w:val="center"/>
      <w:textAlignment w:val="baseline"/>
    </w:pPr>
    <w:rPr>
      <w:rFonts w:ascii="Arial" w:hAnsi="Arial" w:eastAsia="Times New Roman" w:cs="Times New Roman"/>
      <w:b/>
      <w:szCs w:val="20"/>
      <w:lang w:eastAsia="pt-BR"/>
    </w:rPr>
  </w:style>
  <w:style w:type="character" w:styleId="ParagrafosChar" w:customStyle="1">
    <w:name w:val="Paragrafos Char"/>
    <w:basedOn w:val="Fontepargpadro"/>
    <w:link w:val="Paragrafos"/>
    <w:rsid w:val="00165AD6"/>
    <w:rPr>
      <w:rFonts w:ascii="Arial" w:hAnsi="Arial" w:eastAsia="Times New Roman" w:cs="Times New Roman"/>
      <w:sz w:val="24"/>
      <w:szCs w:val="20"/>
      <w:lang w:eastAsia="pt-BR"/>
    </w:rPr>
  </w:style>
  <w:style w:type="character" w:styleId="SeoChar" w:customStyle="1">
    <w:name w:val="Seção Char"/>
    <w:basedOn w:val="Fontepargpadro"/>
    <w:link w:val="Seo"/>
    <w:rsid w:val="00165AD6"/>
    <w:rPr>
      <w:rFonts w:ascii="Arial" w:hAnsi="Arial" w:eastAsia="Times New Roman" w:cs="Times New Roman"/>
      <w:b/>
      <w:sz w:val="24"/>
      <w:szCs w:val="20"/>
      <w:lang w:eastAsia="pt-BR"/>
    </w:rPr>
  </w:style>
  <w:style w:type="character" w:styleId="normaltextrun" w:customStyle="true">
    <w:uiPriority w:val="1"/>
    <w:name w:val="normaltextrun"/>
    <w:basedOn w:val="Fontepargpadro"/>
    <w:rsid w:val="340ACB2E"/>
    <w:rPr>
      <w:rFonts w:ascii="Calibri" w:hAnsi="Calibri" w:eastAsia="Calibri" w:cs="" w:asciiTheme="minorAscii" w:hAnsiTheme="minorAscii" w:eastAsiaTheme="minorAsci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54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ogle.com/search?q=enfere%C3%A7o+reitoria+do+IFSUL&amp;rlz=1C1CHBD_pt-PTBR956BR956&amp;oq=enfere%C3%A7o+reitoria+do+IFSUL&amp;aqs=chrome..69i57j0i22i30.8816j1j15&amp;sourceid=chrome&amp;ie=UTF-8" TargetMode="External" Id="rId13" /><Relationship Type="http://schemas.openxmlformats.org/officeDocument/2006/relationships/image" Target="media/image6.jpg" Id="rId18" /><Relationship Type="http://schemas.openxmlformats.org/officeDocument/2006/relationships/image" Target="media/image8.png" Id="rId50" /><Relationship Type="http://schemas.openxmlformats.org/officeDocument/2006/relationships/hyperlink" Target="http://portal.mec.gov.br/ultimas-noticias/211-218175739/83191-pisa-2018-revela-baixo-desempenho-escolar-em-leitura-matematica-e-ciencias-no-brasil" TargetMode="External" Id="rId55"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image" Target="media/image5.png" Id="rId16" /><Relationship Type="http://schemas.openxmlformats.org/officeDocument/2006/relationships/image" Target="media/image2.png" Id="rId11" /><Relationship Type="http://schemas.openxmlformats.org/officeDocument/2006/relationships/hyperlink" Target="http://www.ifsul.edu.br/modelos-de-documentos" TargetMode="External" Id="rId53" /><Relationship Type="http://schemas.openxmlformats.org/officeDocument/2006/relationships/image" Target="media/image10.png" Id="rId58" /><Relationship Type="http://schemas.openxmlformats.org/officeDocument/2006/relationships/webSettings" Target="webSettings.xml" Id="rId5" /><Relationship Type="http://schemas.openxmlformats.org/officeDocument/2006/relationships/theme" Target="theme/theme1.xml" Id="rId61" /><Relationship Type="http://schemas.openxmlformats.org/officeDocument/2006/relationships/image" Target="media/image7.jpg" Id="rId19" /><Relationship Type="http://schemas.openxmlformats.org/officeDocument/2006/relationships/hyperlink" Target="http://www.ifsul.edu.br/" TargetMode="External" Id="rId14" /><Relationship Type="http://schemas.openxmlformats.org/officeDocument/2006/relationships/hyperlink" Target="http://www.ifsul.edu.br/component/k2/item/113-organizacao-didatica" TargetMode="External" Id="rId56" /><Relationship Type="http://schemas.openxmlformats.org/officeDocument/2006/relationships/header" Target="header1.xml" Id="rId8" /><Relationship Type="http://schemas.openxmlformats.org/officeDocument/2006/relationships/hyperlink" Target="http://www.ifsul.edu.br/modelos-de-documentos" TargetMode="External" Id="rId51" /><Relationship Type="http://schemas.openxmlformats.org/officeDocument/2006/relationships/styles" Target="styles.xml" Id="rId3" /><Relationship Type="http://schemas.openxmlformats.org/officeDocument/2006/relationships/image" Target="media/image3.png" Id="rId12" /><Relationship Type="http://schemas.openxmlformats.org/officeDocument/2006/relationships/hyperlink" Target="http://intranet.ifsul.edu.br/catalogo/campus" TargetMode="External" Id="rId17" /><Relationship Type="http://schemas.openxmlformats.org/officeDocument/2006/relationships/fontTable" Target="fontTable.xml" Id="rId59" /><Relationship Type="http://schemas.openxmlformats.org/officeDocument/2006/relationships/hyperlink" Target="http://organograma.ifsul.edu.br/" TargetMode="External" Id="rId20" /><Relationship Type="http://schemas.openxmlformats.org/officeDocument/2006/relationships/hyperlink" Target="http://www.ifsul.edu.br/modelos-de-documentos" TargetMode="External" Id="rId54"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5" /><Relationship Type="http://schemas.openxmlformats.org/officeDocument/2006/relationships/image" Target="media/image9.png" Id="rId57" /><Relationship Type="http://schemas.openxmlformats.org/officeDocument/2006/relationships/image" Target="media/image1.png" Id="rId10" /><Relationship Type="http://schemas.openxmlformats.org/officeDocument/2006/relationships/hyperlink" Target="http://www.ifsul.edu.br/modelos-de-documentos" TargetMode="External" Id="rId52" /><Relationship Type="http://schemas.openxmlformats.org/officeDocument/2006/relationships/glossaryDocument" Target="glossary/document.xml" Id="rId6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s://portal.mec.gov.br/index.php?option=com_docman&amp;view=download&amp;alias=236781-rcp001-22&amp;category_slug=maio-2022-pdf&amp;Itemid=30192" TargetMode="External" Id="R068a34f750ce4267" /><Relationship Type="http://schemas.openxmlformats.org/officeDocument/2006/relationships/hyperlink" Target="http://www.ifsul.edu.br/projeto-pedagogico-institucional/item/113-organizacao-didatica" TargetMode="External" Id="R9d39104b4b1d474b" /><Relationship Type="http://schemas.openxmlformats.org/officeDocument/2006/relationships/hyperlink" Target="http://www.ifsul.edu.br/regimento-geral" TargetMode="External" Id="Rddffdee0a6594076" /><Relationship Type="http://schemas.openxmlformats.org/officeDocument/2006/relationships/hyperlink" Target="http://www.ifsul.edu.br/projeto-pedagogico-institucional/itemlist/category/51-regulamentos-institucionais" TargetMode="External" Id="Rd596319169694997" /><Relationship Type="http://schemas.openxmlformats.org/officeDocument/2006/relationships/hyperlink" Target="https://www.ifsul.edu.br/images/PROEN/Instru%C3%A7%C3%B5es%20Normativas%20PROEN/IN11_2024.pdf" TargetMode="External" Id="R3c47ef779c5e4f2f" /><Relationship Type="http://schemas.openxmlformats.org/officeDocument/2006/relationships/hyperlink" Target="https://www.ifsul.edu.br/acoes-inclusivas/documentos-acoes-inclusivas/item/2931-resolucao-29-2024" TargetMode="External" Id="Rcb43bfe32837404f" /><Relationship Type="http://schemas.openxmlformats.org/officeDocument/2006/relationships/hyperlink" Target="https://www.ifsul.edu.br/2016/item/2317-resolucao-255-2023" TargetMode="External" Id="Rac3606fce4654cad" /><Relationship Type="http://schemas.openxmlformats.org/officeDocument/2006/relationships/hyperlink" Target="https://www.ifsul.edu.br/component/k2/item/2152-resolucao-188-2022" TargetMode="External" Id="R8ea2a43079dd48e2" /><Relationship Type="http://schemas.openxmlformats.org/officeDocument/2006/relationships/hyperlink" Target="http://www.ifsul.edu.br/sustentavel-ifsul/2016-06-01-20-32-36/item/674-politica-de-sustentabilidade-ambiental-do-ifsul" TargetMode="External" Id="R792260fd56cf418e" /><Relationship Type="http://schemas.openxmlformats.org/officeDocument/2006/relationships/hyperlink" Target="http://www.ifsul.edu.br/regulamentos-institucionais" TargetMode="External" Id="Rfe097d809de7481e" /><Relationship Type="http://schemas.openxmlformats.org/officeDocument/2006/relationships/hyperlink" Target="http://www.ifsul.edu.br/regulamentos-institucionais" TargetMode="External" Id="R5d6e97b9c2aa400b" /><Relationship Type="http://schemas.openxmlformats.org/officeDocument/2006/relationships/hyperlink" Target="http://www.ifsul.edu.br/regulamentos-institucionais" TargetMode="External" Id="R923c1d80fa044870" /><Relationship Type="http://schemas.openxmlformats.org/officeDocument/2006/relationships/hyperlink" Target="http://www.ifsul.edu.br/regulamentos-institucionais" TargetMode="External" Id="R8a3dd11d8c814a4f" /><Relationship Type="http://schemas.openxmlformats.org/officeDocument/2006/relationships/hyperlink" Target="http://www.ifsul.edu.br/regulamentos-institucionais" TargetMode="External" Id="Re4b0569510c84d4a" /><Relationship Type="http://schemas.openxmlformats.org/officeDocument/2006/relationships/hyperlink" Target="http://www.ifsul.edu.br/regulamentos-institucionais" TargetMode="External" Id="Ra77899c42a104b46" /><Relationship Type="http://schemas.openxmlformats.org/officeDocument/2006/relationships/hyperlink" Target="http://www.ifsul.edu.br/regulamentos-institucionais" TargetMode="External" Id="R231cc0e354d34ada" /><Relationship Type="http://schemas.openxmlformats.org/officeDocument/2006/relationships/hyperlink" Target="http://www.ifsul.edu.br/regulamentos-institucionais" TargetMode="External" Id="R9bac1e847732440a" /><Relationship Type="http://schemas.openxmlformats.org/officeDocument/2006/relationships/hyperlink" Target="http://www.ifsul.edu.br/modelos-de-documentos" TargetMode="External" Id="R6ab971b984bd42dc" /><Relationship Type="http://schemas.openxmlformats.org/officeDocument/2006/relationships/hyperlink" Target="http://www.ifsul.edu.br/modelos-de-documentos" TargetMode="External" Id="R848d1d65d6994e55" /><Relationship Type="http://schemas.openxmlformats.org/officeDocument/2006/relationships/hyperlink" Target="http://www.ifsul.edu.br/modelos-de-documentos" TargetMode="External" Id="R42b8e52109ef42a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ED5744F5CE473CB54FE960CCD22150"/>
        <w:category>
          <w:name w:val="Geral"/>
          <w:gallery w:val="placeholder"/>
        </w:category>
        <w:types>
          <w:type w:val="bbPlcHdr"/>
        </w:types>
        <w:behaviors>
          <w:behavior w:val="content"/>
        </w:behaviors>
        <w:guid w:val="{6A7F1DFA-3A9E-4EAA-A05F-CD1767AC373C}"/>
      </w:docPartPr>
      <w:docPartBody>
        <w:p xmlns:wp14="http://schemas.microsoft.com/office/word/2010/wordml" w:rsidR="00550BB3" w:rsidP="00811D3A" w:rsidRDefault="00811D3A" w14:paraId="6492EA91" wp14:textId="77777777">
          <w:pPr>
            <w:pStyle w:val="64ED5744F5CE473CB54FE960CCD22150"/>
          </w:pPr>
          <w:r>
            <w:rPr>
              <w:rStyle w:val="TextodoEspaoReservado"/>
              <w:rFonts w:eastAsiaTheme="minorHAnsi"/>
            </w:rPr>
            <w:t>Digite aqui</w:t>
          </w:r>
        </w:p>
      </w:docPartBody>
    </w:docPart>
    <w:docPart>
      <w:docPartPr>
        <w:name w:val="F67F1E862B11439F93C847045FF8F155"/>
        <w:category>
          <w:name w:val="Geral"/>
          <w:gallery w:val="placeholder"/>
        </w:category>
        <w:types>
          <w:type w:val="bbPlcHdr"/>
        </w:types>
        <w:behaviors>
          <w:behavior w:val="content"/>
        </w:behaviors>
        <w:guid w:val="{89FDE317-D75A-44EA-85BB-358B4A39946D}"/>
      </w:docPartPr>
      <w:docPartBody>
        <w:p xmlns:wp14="http://schemas.microsoft.com/office/word/2010/wordml" w:rsidR="00550BB3" w:rsidP="00811D3A" w:rsidRDefault="00811D3A" w14:paraId="247E33E1" wp14:textId="77777777">
          <w:pPr>
            <w:pStyle w:val="F67F1E862B11439F93C847045FF8F155"/>
          </w:pPr>
          <w:r>
            <w:rPr>
              <w:rStyle w:val="TextodoEspaoReservado"/>
              <w:rFonts w:eastAsiaTheme="minorHAnsi"/>
            </w:rPr>
            <w:t>Informe a denominação do curso.</w:t>
          </w:r>
        </w:p>
      </w:docPartBody>
    </w:docPart>
    <w:docPart>
      <w:docPartPr>
        <w:name w:val="3E7DC0666D4D415DBA6E808CF188453C"/>
        <w:category>
          <w:name w:val="Geral"/>
          <w:gallery w:val="placeholder"/>
        </w:category>
        <w:types>
          <w:type w:val="bbPlcHdr"/>
        </w:types>
        <w:behaviors>
          <w:behavior w:val="content"/>
        </w:behaviors>
        <w:guid w:val="{AE2FC6A5-60A8-4DC1-8263-A6C08A447E80}"/>
      </w:docPartPr>
      <w:docPartBody>
        <w:p xmlns:wp14="http://schemas.microsoft.com/office/word/2010/wordml" w:rsidR="00550BB3" w:rsidP="00811D3A" w:rsidRDefault="00811D3A" w14:paraId="29D6B04F" wp14:textId="77777777">
          <w:pPr>
            <w:pStyle w:val="3E7DC0666D4D415DBA6E808CF188453C"/>
          </w:pPr>
          <w:r>
            <w:rPr>
              <w:iCs/>
            </w:rPr>
            <w:t xml:space="preserve"> </w:t>
          </w:r>
        </w:p>
      </w:docPartBody>
    </w:docPart>
    <w:docPart>
      <w:docPartPr>
        <w:name w:val="77D5BAFD16444421BACBB52FC6195126"/>
        <w:category>
          <w:name w:val="Geral"/>
          <w:gallery w:val="placeholder"/>
        </w:category>
        <w:types>
          <w:type w:val="bbPlcHdr"/>
        </w:types>
        <w:behaviors>
          <w:behavior w:val="content"/>
        </w:behaviors>
        <w:guid w:val="{D2F210EA-72BE-4EA0-84CB-BF10A52AE63A}"/>
      </w:docPartPr>
      <w:docPartBody>
        <w:p xmlns:wp14="http://schemas.microsoft.com/office/word/2010/wordml" w:rsidR="00550BB3" w:rsidP="00811D3A" w:rsidRDefault="00811D3A" w14:paraId="0A6959E7" wp14:textId="77777777">
          <w:pPr>
            <w:pStyle w:val="77D5BAFD16444421BACBB52FC6195126"/>
          </w:pPr>
          <w:r>
            <w:rPr>
              <w:iCs/>
            </w:rPr>
            <w:t xml:space="preserve"> </w:t>
          </w:r>
        </w:p>
      </w:docPartBody>
    </w:docPart>
    <w:docPart>
      <w:docPartPr>
        <w:name w:val="D718DE2158354D49966BCF9C48D7EF8F"/>
        <w:category>
          <w:name w:val="Geral"/>
          <w:gallery w:val="placeholder"/>
        </w:category>
        <w:types>
          <w:type w:val="bbPlcHdr"/>
        </w:types>
        <w:behaviors>
          <w:behavior w:val="content"/>
        </w:behaviors>
        <w:guid w:val="{315BAB90-339A-4448-A493-97E1A2B16FBF}"/>
      </w:docPartPr>
      <w:docPartBody>
        <w:p xmlns:wp14="http://schemas.microsoft.com/office/word/2010/wordml" w:rsidR="00550BB3" w:rsidP="00811D3A" w:rsidRDefault="00811D3A" w14:paraId="100C5B58" wp14:textId="77777777">
          <w:pPr>
            <w:pStyle w:val="D718DE2158354D49966BCF9C48D7EF8F"/>
          </w:pPr>
          <w:r>
            <w:t xml:space="preserve"> </w:t>
          </w:r>
        </w:p>
      </w:docPartBody>
    </w:docPart>
    <w:docPart>
      <w:docPartPr>
        <w:name w:val="F03CF462E9104BCAACEE8547978C007D"/>
        <w:category>
          <w:name w:val="Geral"/>
          <w:gallery w:val="placeholder"/>
        </w:category>
        <w:types>
          <w:type w:val="bbPlcHdr"/>
        </w:types>
        <w:behaviors>
          <w:behavior w:val="content"/>
        </w:behaviors>
        <w:guid w:val="{C0270605-B907-492E-8CC2-C5F9393E9A5E}"/>
      </w:docPartPr>
      <w:docPartBody>
        <w:p xmlns:wp14="http://schemas.microsoft.com/office/word/2010/wordml" w:rsidR="00550BB3" w:rsidP="00811D3A" w:rsidRDefault="00811D3A" w14:paraId="29612D14" wp14:textId="77777777">
          <w:pPr>
            <w:pStyle w:val="F03CF462E9104BCAACEE8547978C007D"/>
          </w:pPr>
          <w:r w:rsidRPr="00F95B7D">
            <w:rPr>
              <w:color w:val="A6A6A6" w:themeColor="background1" w:themeShade="A6"/>
            </w:rPr>
            <w:t>Acrescentar finalidades próprias do Curso</w:t>
          </w:r>
        </w:p>
      </w:docPartBody>
    </w:docPart>
    <w:docPart>
      <w:docPartPr>
        <w:name w:val="86ED8F4FCB9A4F54BC22C729F174D35D"/>
        <w:category>
          <w:name w:val="Geral"/>
          <w:gallery w:val="placeholder"/>
        </w:category>
        <w:types>
          <w:type w:val="bbPlcHdr"/>
        </w:types>
        <w:behaviors>
          <w:behavior w:val="content"/>
        </w:behaviors>
        <w:guid w:val="{9CD1E699-E1C0-4181-8A73-28F23E6D819A}"/>
      </w:docPartPr>
      <w:docPartBody>
        <w:p xmlns:wp14="http://schemas.microsoft.com/office/word/2010/wordml" w:rsidR="00550BB3" w:rsidP="00811D3A" w:rsidRDefault="00811D3A" w14:paraId="12F40E89" wp14:textId="77777777">
          <w:pPr>
            <w:pStyle w:val="86ED8F4FCB9A4F54BC22C729F174D35D"/>
          </w:pPr>
          <w:r>
            <w:rPr>
              <w:iCs/>
            </w:rPr>
            <w:t xml:space="preserve"> </w:t>
          </w:r>
        </w:p>
      </w:docPartBody>
    </w:docPart>
    <w:docPart>
      <w:docPartPr>
        <w:name w:val="521F9165B5D643A186EBE9E6297860DE"/>
        <w:category>
          <w:name w:val="Geral"/>
          <w:gallery w:val="placeholder"/>
        </w:category>
        <w:types>
          <w:type w:val="bbPlcHdr"/>
        </w:types>
        <w:behaviors>
          <w:behavior w:val="content"/>
        </w:behaviors>
        <w:guid w:val="{ADA9E4FF-1463-45D5-9F72-1DB4019A34DA}"/>
      </w:docPartPr>
      <w:docPartBody>
        <w:p xmlns:wp14="http://schemas.microsoft.com/office/word/2010/wordml" w:rsidR="00550BB3" w:rsidP="00811D3A" w:rsidRDefault="00811D3A" w14:paraId="1F6ACD01" wp14:textId="77777777">
          <w:pPr>
            <w:pStyle w:val="521F9165B5D643A186EBE9E6297860DE"/>
          </w:pPr>
          <w:r w:rsidRPr="00F95B7D">
            <w:rPr>
              <w:color w:val="A6A6A6" w:themeColor="background1" w:themeShade="A6"/>
            </w:rPr>
            <w:t>Acrescentar atividades específicas ao perfil de egresso do Curso</w:t>
          </w:r>
        </w:p>
      </w:docPartBody>
    </w:docPart>
    <w:docPart>
      <w:docPartPr>
        <w:name w:val="0FE86177FF6B41399350D9F4137905F4"/>
        <w:category>
          <w:name w:val="Geral"/>
          <w:gallery w:val="placeholder"/>
        </w:category>
        <w:types>
          <w:type w:val="bbPlcHdr"/>
        </w:types>
        <w:behaviors>
          <w:behavior w:val="content"/>
        </w:behaviors>
        <w:guid w:val="{13C61F83-ADF9-40AF-88F0-56EB93AF5DC3}"/>
      </w:docPartPr>
      <w:docPartBody>
        <w:p xmlns:wp14="http://schemas.microsoft.com/office/word/2010/wordml" w:rsidR="00550BB3" w:rsidP="00811D3A" w:rsidRDefault="00811D3A" w14:paraId="608DEACE" wp14:textId="77777777">
          <w:pPr>
            <w:pStyle w:val="0FE86177FF6B41399350D9F4137905F4"/>
          </w:pPr>
          <w:r>
            <w:rPr>
              <w:iCs/>
            </w:rPr>
            <w:t xml:space="preserve"> </w:t>
          </w:r>
        </w:p>
      </w:docPartBody>
    </w:docPart>
    <w:docPart>
      <w:docPartPr>
        <w:name w:val="D5D38AC66A7643409428B9911E8D66C8"/>
        <w:category>
          <w:name w:val="Geral"/>
          <w:gallery w:val="placeholder"/>
        </w:category>
        <w:types>
          <w:type w:val="bbPlcHdr"/>
        </w:types>
        <w:behaviors>
          <w:behavior w:val="content"/>
        </w:behaviors>
        <w:guid w:val="{EFB6D066-9590-4D3A-A22B-EAAB8E1137ED}"/>
      </w:docPartPr>
      <w:docPartBody>
        <w:p xmlns:wp14="http://schemas.microsoft.com/office/word/2010/wordml" w:rsidR="00550BB3" w:rsidP="00811D3A" w:rsidRDefault="00811D3A" w14:paraId="44869BA5" wp14:textId="77777777">
          <w:pPr>
            <w:pStyle w:val="D5D38AC66A7643409428B9911E8D66C8"/>
          </w:pPr>
          <w:r w:rsidRPr="00051AD8">
            <w:rPr>
              <w:rStyle w:val="TextodoEspaoReservado"/>
              <w:color w:val="FF0000"/>
            </w:rPr>
            <w:t>Indicar o período letivo</w:t>
          </w:r>
        </w:p>
      </w:docPartBody>
    </w:docPart>
    <w:docPart>
      <w:docPartPr>
        <w:name w:val="F6A0749DFA1340978EE54C19D0250760"/>
        <w:category>
          <w:name w:val="Geral"/>
          <w:gallery w:val="placeholder"/>
        </w:category>
        <w:types>
          <w:type w:val="bbPlcHdr"/>
        </w:types>
        <w:behaviors>
          <w:behavior w:val="content"/>
        </w:behaviors>
        <w:guid w:val="{E1717B3C-8F57-4576-A67E-BCF6AFD89131}"/>
      </w:docPartPr>
      <w:docPartBody>
        <w:p xmlns:wp14="http://schemas.microsoft.com/office/word/2010/wordml" w:rsidR="00550BB3" w:rsidP="00811D3A" w:rsidRDefault="00811D3A" w14:paraId="0F47EE5F" wp14:textId="77777777">
          <w:pPr>
            <w:pStyle w:val="F6A0749DFA1340978EE54C19D0250760"/>
          </w:pPr>
          <w:r w:rsidRPr="00F95B7D">
            <w:rPr>
              <w:rStyle w:val="TextodoEspaoReservado"/>
              <w:color w:val="FF0000"/>
            </w:rPr>
            <w:t>[Informe a quantidade de horas]</w:t>
          </w:r>
        </w:p>
      </w:docPartBody>
    </w:docPart>
    <w:docPart>
      <w:docPartPr>
        <w:name w:val="167CDE9B9C104DD2B8B53422DEB189FF"/>
        <w:category>
          <w:name w:val="Geral"/>
          <w:gallery w:val="placeholder"/>
        </w:category>
        <w:types>
          <w:type w:val="bbPlcHdr"/>
        </w:types>
        <w:behaviors>
          <w:behavior w:val="content"/>
        </w:behaviors>
        <w:guid w:val="{319E183B-0032-4A55-9946-10DAD86B7A1C}"/>
      </w:docPartPr>
      <w:docPartBody>
        <w:p xmlns:wp14="http://schemas.microsoft.com/office/word/2010/wordml" w:rsidR="00550BB3" w:rsidP="00811D3A" w:rsidRDefault="00811D3A" w14:paraId="2BAC6FC9" wp14:textId="77777777">
          <w:pPr>
            <w:pStyle w:val="167CDE9B9C104DD2B8B53422DEB189FF"/>
          </w:pPr>
          <w:r>
            <w:t xml:space="preserve"> </w:t>
          </w:r>
        </w:p>
      </w:docPartBody>
    </w:docPart>
    <w:docPart>
      <w:docPartPr>
        <w:name w:val="57C0ECBD6139426D95E4977F8E30EDF9"/>
        <w:category>
          <w:name w:val="Geral"/>
          <w:gallery w:val="placeholder"/>
        </w:category>
        <w:types>
          <w:type w:val="bbPlcHdr"/>
        </w:types>
        <w:behaviors>
          <w:behavior w:val="content"/>
        </w:behaviors>
        <w:guid w:val="{2D0290E1-6633-4973-B957-9AAC8EF4466B}"/>
      </w:docPartPr>
      <w:docPartBody>
        <w:p xmlns:wp14="http://schemas.microsoft.com/office/word/2010/wordml" w:rsidR="00550BB3" w:rsidP="00811D3A" w:rsidRDefault="00811D3A" w14:paraId="375480AD" wp14:textId="77777777">
          <w:pPr>
            <w:pStyle w:val="57C0ECBD6139426D95E4977F8E30EDF9"/>
          </w:pPr>
          <w:r>
            <w:rPr>
              <w:rStyle w:val="TextodoEspaoReservado"/>
              <w:rFonts w:eastAsiaTheme="minorHAnsi"/>
            </w:rPr>
            <w:t>Digite aqui</w:t>
          </w:r>
        </w:p>
      </w:docPartBody>
    </w:docPart>
    <w:docPart>
      <w:docPartPr>
        <w:name w:val="0A51CB8315E243AD8E3043966B17C9AF"/>
        <w:category>
          <w:name w:val="Geral"/>
          <w:gallery w:val="placeholder"/>
        </w:category>
        <w:types>
          <w:type w:val="bbPlcHdr"/>
        </w:types>
        <w:behaviors>
          <w:behavior w:val="content"/>
        </w:behaviors>
        <w:guid w:val="{6CCBBDF3-FC55-4DE9-BDEF-027EF6A7126E}"/>
      </w:docPartPr>
      <w:docPartBody>
        <w:p xmlns:wp14="http://schemas.microsoft.com/office/word/2010/wordml" w:rsidR="00550BB3" w:rsidP="00811D3A" w:rsidRDefault="00811D3A" w14:paraId="442EB763" wp14:textId="77777777">
          <w:pPr>
            <w:pStyle w:val="0A51CB8315E243AD8E3043966B17C9AF"/>
          </w:pPr>
          <w:r>
            <w:rPr>
              <w:rStyle w:val="TextodoEspaoReservado"/>
              <w:rFonts w:eastAsiaTheme="minorHAnsi"/>
            </w:rPr>
            <w:t>Informe a denominação do curso.</w:t>
          </w:r>
        </w:p>
      </w:docPartBody>
    </w:docPart>
    <w:docPart>
      <w:docPartPr>
        <w:name w:val="62EDA5EBCF1349B3B1DBE044B64F9B79"/>
        <w:category>
          <w:name w:val="Geral"/>
          <w:gallery w:val="placeholder"/>
        </w:category>
        <w:types>
          <w:type w:val="bbPlcHdr"/>
        </w:types>
        <w:behaviors>
          <w:behavior w:val="content"/>
        </w:behaviors>
        <w:guid w:val="{85895C6B-5858-4088-B069-3546FBF3EA41}"/>
      </w:docPartPr>
      <w:docPartBody>
        <w:p xmlns:wp14="http://schemas.microsoft.com/office/word/2010/wordml" w:rsidR="00550BB3" w:rsidP="00811D3A" w:rsidRDefault="00811D3A" w14:paraId="156A6281" wp14:textId="77777777">
          <w:pPr>
            <w:pStyle w:val="62EDA5EBCF1349B3B1DBE044B64F9B79"/>
          </w:pPr>
          <w:r>
            <w:rPr>
              <w:iCs/>
            </w:rPr>
            <w:t xml:space="preserve"> </w:t>
          </w:r>
        </w:p>
      </w:docPartBody>
    </w:docPart>
    <w:docPart>
      <w:docPartPr>
        <w:name w:val="9ABF9D1E540145379CAEE459D28F3F2D"/>
        <w:category>
          <w:name w:val="Geral"/>
          <w:gallery w:val="placeholder"/>
        </w:category>
        <w:types>
          <w:type w:val="bbPlcHdr"/>
        </w:types>
        <w:behaviors>
          <w:behavior w:val="content"/>
        </w:behaviors>
        <w:guid w:val="{E946C444-EAE2-43A8-8954-5ADF510FE4E5}"/>
      </w:docPartPr>
      <w:docPartBody>
        <w:p xmlns:wp14="http://schemas.microsoft.com/office/word/2010/wordml" w:rsidR="00550BB3" w:rsidP="00811D3A" w:rsidRDefault="00811D3A" w14:paraId="20876B09" wp14:textId="77777777">
          <w:pPr>
            <w:pStyle w:val="9ABF9D1E540145379CAEE459D28F3F2D"/>
          </w:pPr>
          <w:r>
            <w:rPr>
              <w:iCs/>
            </w:rPr>
            <w:t xml:space="preserve"> </w:t>
          </w:r>
        </w:p>
      </w:docPartBody>
    </w:docPart>
    <w:docPart>
      <w:docPartPr>
        <w:name w:val="DF65924800FE45E68F724C318AD54917"/>
        <w:category>
          <w:name w:val="Geral"/>
          <w:gallery w:val="placeholder"/>
        </w:category>
        <w:types>
          <w:type w:val="bbPlcHdr"/>
        </w:types>
        <w:behaviors>
          <w:behavior w:val="content"/>
        </w:behaviors>
        <w:guid w:val="{EEEA8FFB-7F6E-4087-B9AF-00D80121F8BA}"/>
      </w:docPartPr>
      <w:docPartBody>
        <w:p xmlns:wp14="http://schemas.microsoft.com/office/word/2010/wordml" w:rsidR="00550BB3" w:rsidP="00811D3A" w:rsidRDefault="00811D3A" w14:paraId="10146664" wp14:textId="77777777">
          <w:pPr>
            <w:pStyle w:val="DF65924800FE45E68F724C318AD54917"/>
          </w:pPr>
          <w:r>
            <w:rPr>
              <w:iCs/>
            </w:rPr>
            <w:t xml:space="preserve"> </w:t>
          </w:r>
        </w:p>
      </w:docPartBody>
    </w:docPart>
    <w:docPart>
      <w:docPartPr>
        <w:name w:val="2BCF833BC9D740FDA09CD6A446C390CF"/>
        <w:category>
          <w:name w:val="Geral"/>
          <w:gallery w:val="placeholder"/>
        </w:category>
        <w:types>
          <w:type w:val="bbPlcHdr"/>
        </w:types>
        <w:behaviors>
          <w:behavior w:val="content"/>
        </w:behaviors>
        <w:guid w:val="{9811150B-A437-4AA0-A9ED-09E8BCEED0BC}"/>
      </w:docPartPr>
      <w:docPartBody>
        <w:p xmlns:wp14="http://schemas.microsoft.com/office/word/2010/wordml" w:rsidR="00550BB3" w:rsidP="00811D3A" w:rsidRDefault="00811D3A" w14:paraId="5B68B9CD" wp14:textId="77777777">
          <w:pPr>
            <w:pStyle w:val="2BCF833BC9D740FDA09CD6A446C390CF"/>
          </w:pPr>
          <w:r>
            <w:rPr>
              <w:iCs/>
            </w:rPr>
            <w:t xml:space="preserve"> </w:t>
          </w:r>
        </w:p>
      </w:docPartBody>
    </w:docPart>
    <w:docPart>
      <w:docPartPr>
        <w:name w:val="6F2DD2CB0D11472E94B757740B09FA5B"/>
        <w:category>
          <w:name w:val="Geral"/>
          <w:gallery w:val="placeholder"/>
        </w:category>
        <w:types>
          <w:type w:val="bbPlcHdr"/>
        </w:types>
        <w:behaviors>
          <w:behavior w:val="content"/>
        </w:behaviors>
        <w:guid w:val="{0880AEF7-8896-42BD-8469-683E80347FC2}"/>
      </w:docPartPr>
      <w:docPartBody>
        <w:p xmlns:wp14="http://schemas.microsoft.com/office/word/2010/wordml" w:rsidR="00550BB3" w:rsidP="00811D3A" w:rsidRDefault="00811D3A" w14:paraId="5E9F188A" wp14:textId="77777777">
          <w:pPr>
            <w:pStyle w:val="6F2DD2CB0D11472E94B757740B09FA5B"/>
          </w:pPr>
          <w:r>
            <w:rPr>
              <w:rStyle w:val="TextodoEspaoReservado"/>
              <w:rFonts w:eastAsiaTheme="minorHAnsi"/>
            </w:rPr>
            <w:t>Caracterizar o tipo de atividade desenvolvida no curso como TCC</w:t>
          </w:r>
        </w:p>
      </w:docPartBody>
    </w:docPart>
    <w:docPart>
      <w:docPartPr>
        <w:name w:val="2005DE0DE61C4F30882CCDB529B5617A"/>
        <w:category>
          <w:name w:val="Geral"/>
          <w:gallery w:val="placeholder"/>
        </w:category>
        <w:types>
          <w:type w:val="bbPlcHdr"/>
        </w:types>
        <w:behaviors>
          <w:behavior w:val="content"/>
        </w:behaviors>
        <w:guid w:val="{2A6C3B92-E1DF-4DB2-9930-09AEA53B7EF0}"/>
      </w:docPartPr>
      <w:docPartBody>
        <w:p xmlns:wp14="http://schemas.microsoft.com/office/word/2010/wordml" w:rsidR="00550BB3" w:rsidP="00811D3A" w:rsidRDefault="00811D3A" w14:paraId="7A5663EB" wp14:textId="77777777">
          <w:pPr>
            <w:pStyle w:val="2005DE0DE61C4F30882CCDB529B5617A"/>
          </w:pPr>
          <w:r>
            <w:rPr>
              <w:rStyle w:val="TextodoEspaoReservado"/>
              <w:rFonts w:eastAsiaTheme="minorHAnsi"/>
            </w:rPr>
            <w:t>Trabalho de pesquisa, projeto, desenvolvimento de produto, etc, conforme previsão do PPC do Curso</w:t>
          </w:r>
        </w:p>
      </w:docPartBody>
    </w:docPart>
    <w:docPart>
      <w:docPartPr>
        <w:name w:val="3FBC472C80204ED3A8180643001F92FA"/>
        <w:category>
          <w:name w:val="Geral"/>
          <w:gallery w:val="placeholder"/>
        </w:category>
        <w:types>
          <w:type w:val="bbPlcHdr"/>
        </w:types>
        <w:behaviors>
          <w:behavior w:val="content"/>
        </w:behaviors>
        <w:guid w:val="{540F8741-9965-4D0A-8229-89F0F094FD30}"/>
      </w:docPartPr>
      <w:docPartBody>
        <w:p xmlns:wp14="http://schemas.microsoft.com/office/word/2010/wordml" w:rsidR="00550BB3" w:rsidP="00811D3A" w:rsidRDefault="00811D3A" w14:paraId="1B7172F4" wp14:textId="77777777">
          <w:pPr>
            <w:pStyle w:val="3FBC472C80204ED3A8180643001F92FA"/>
          </w:pPr>
          <w:r>
            <w:rPr>
              <w:iCs/>
            </w:rPr>
            <w:t xml:space="preserve"> </w:t>
          </w:r>
        </w:p>
      </w:docPartBody>
    </w:docPart>
    <w:docPart>
      <w:docPartPr>
        <w:name w:val="ED8D2A8D0B3C4DDE9631C0DA20C584E6"/>
        <w:category>
          <w:name w:val="Geral"/>
          <w:gallery w:val="placeholder"/>
        </w:category>
        <w:types>
          <w:type w:val="bbPlcHdr"/>
        </w:types>
        <w:behaviors>
          <w:behavior w:val="content"/>
        </w:behaviors>
        <w:guid w:val="{C0737AA5-BFB7-4C59-9351-EABBF397F2A7}"/>
      </w:docPartPr>
      <w:docPartBody>
        <w:p xmlns:wp14="http://schemas.microsoft.com/office/word/2010/wordml" w:rsidR="00550BB3" w:rsidP="00811D3A" w:rsidRDefault="00811D3A" w14:paraId="325CE300" wp14:textId="77777777">
          <w:pPr>
            <w:pStyle w:val="ED8D2A8D0B3C4DDE9631C0DA20C584E6"/>
          </w:pPr>
          <w:r>
            <w:rPr>
              <w:rStyle w:val="TextodoEspaoReservado"/>
              <w:rFonts w:eastAsiaTheme="minorHAnsi"/>
            </w:rPr>
            <w:t xml:space="preserve"> </w:t>
          </w:r>
        </w:p>
      </w:docPartBody>
    </w:docPart>
    <w:docPart>
      <w:docPartPr>
        <w:name w:val="A9B10693B131409A8E815DDC5052CF07"/>
        <w:category>
          <w:name w:val="Geral"/>
          <w:gallery w:val="placeholder"/>
        </w:category>
        <w:types>
          <w:type w:val="bbPlcHdr"/>
        </w:types>
        <w:behaviors>
          <w:behavior w:val="content"/>
        </w:behaviors>
        <w:guid w:val="{D9C2BF28-4003-4141-9A35-CF68DC76A72B}"/>
      </w:docPartPr>
      <w:docPartBody>
        <w:p xmlns:wp14="http://schemas.microsoft.com/office/word/2010/wordml" w:rsidR="00550BB3" w:rsidP="00811D3A" w:rsidRDefault="00811D3A" w14:paraId="5E103A8B" wp14:textId="77777777">
          <w:pPr>
            <w:pStyle w:val="A9B10693B131409A8E815DDC5052CF07"/>
          </w:pPr>
          <w:r>
            <w:rPr>
              <w:rStyle w:val="TextodoEspaoReservado"/>
              <w:rFonts w:eastAsiaTheme="minorHAnsi"/>
            </w:rPr>
            <w:t>Resumo, revisão bibliográfica, objetivos, metodologia, resultados e discussão, conclusão e referências bibliográficas, ou outra estrutura definida pelo Curso, em conformidade com a tipologia de trabalho desenvolvido</w:t>
          </w:r>
          <w:r w:rsidRPr="0017786F">
            <w:rPr>
              <w:rStyle w:val="TextodoEspaoReservado"/>
              <w:rFonts w:eastAsiaTheme="minorHAnsi"/>
            </w:rPr>
            <w:t>]</w:t>
          </w:r>
        </w:p>
      </w:docPartBody>
    </w:docPart>
    <w:docPart>
      <w:docPartPr>
        <w:name w:val="BEEF696406D541739D9E3553ED1D7F8B"/>
        <w:category>
          <w:name w:val="Geral"/>
          <w:gallery w:val="placeholder"/>
        </w:category>
        <w:types>
          <w:type w:val="bbPlcHdr"/>
        </w:types>
        <w:behaviors>
          <w:behavior w:val="content"/>
        </w:behaviors>
        <w:guid w:val="{F2616C3B-02D0-46B2-9EC2-76F35C7C67B1}"/>
      </w:docPartPr>
      <w:docPartBody>
        <w:p xmlns:wp14="http://schemas.microsoft.com/office/word/2010/wordml" w:rsidR="00550BB3" w:rsidP="00811D3A" w:rsidRDefault="00811D3A" w14:paraId="2F2CBDCE" wp14:textId="77777777">
          <w:pPr>
            <w:pStyle w:val="BEEF696406D541739D9E3553ED1D7F8B"/>
          </w:pPr>
          <w:r>
            <w:rPr>
              <w:rStyle w:val="TextodoEspaoReservado"/>
              <w:rFonts w:eastAsiaTheme="minorHAnsi"/>
            </w:rPr>
            <w:t>Times New Roman, Arial ou outra a ser definida pelo Curso</w:t>
          </w:r>
        </w:p>
      </w:docPartBody>
    </w:docPart>
    <w:docPart>
      <w:docPartPr>
        <w:name w:val="59C4063A72DF44F5B750EB41E276EA50"/>
        <w:category>
          <w:name w:val="Geral"/>
          <w:gallery w:val="placeholder"/>
        </w:category>
        <w:types>
          <w:type w:val="bbPlcHdr"/>
        </w:types>
        <w:behaviors>
          <w:behavior w:val="content"/>
        </w:behaviors>
        <w:guid w:val="{2EDBB661-9A64-4A56-8F9B-168789B56293}"/>
      </w:docPartPr>
      <w:docPartBody>
        <w:p xmlns:wp14="http://schemas.microsoft.com/office/word/2010/wordml" w:rsidR="00550BB3" w:rsidP="00811D3A" w:rsidRDefault="00811D3A" w14:paraId="3A32E8C6" wp14:textId="77777777">
          <w:pPr>
            <w:pStyle w:val="59C4063A72DF44F5B750EB41E276EA50"/>
          </w:pPr>
          <w:r>
            <w:rPr>
              <w:rStyle w:val="TextodoEspaoReservado"/>
              <w:rFonts w:eastAsiaTheme="minorHAnsi"/>
            </w:rPr>
            <w:t>Indicar período letivo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D3A"/>
    <w:rsid w:val="002D1E3C"/>
    <w:rsid w:val="00550BB3"/>
    <w:rsid w:val="005D7020"/>
    <w:rsid w:val="00811D3A"/>
    <w:rsid w:val="00C17F53"/>
    <w:rsid w:val="00D42500"/>
    <w:rsid w:val="00EC34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11D3A"/>
    <w:rPr>
      <w:color w:val="808080"/>
    </w:rPr>
  </w:style>
  <w:style w:type="paragraph" w:customStyle="1" w:styleId="64ED5744F5CE473CB54FE960CCD22150">
    <w:name w:val="64ED5744F5CE473CB54FE960CCD22150"/>
    <w:rsid w:val="00811D3A"/>
  </w:style>
  <w:style w:type="paragraph" w:customStyle="1" w:styleId="F67F1E862B11439F93C847045FF8F155">
    <w:name w:val="F67F1E862B11439F93C847045FF8F155"/>
    <w:rsid w:val="00811D3A"/>
  </w:style>
  <w:style w:type="paragraph" w:customStyle="1" w:styleId="3E7DC0666D4D415DBA6E808CF188453C">
    <w:name w:val="3E7DC0666D4D415DBA6E808CF188453C"/>
    <w:rsid w:val="00811D3A"/>
  </w:style>
  <w:style w:type="paragraph" w:customStyle="1" w:styleId="77D5BAFD16444421BACBB52FC6195126">
    <w:name w:val="77D5BAFD16444421BACBB52FC6195126"/>
    <w:rsid w:val="00811D3A"/>
  </w:style>
  <w:style w:type="paragraph" w:customStyle="1" w:styleId="D718DE2158354D49966BCF9C48D7EF8F">
    <w:name w:val="D718DE2158354D49966BCF9C48D7EF8F"/>
    <w:rsid w:val="00811D3A"/>
  </w:style>
  <w:style w:type="paragraph" w:customStyle="1" w:styleId="F03CF462E9104BCAACEE8547978C007D">
    <w:name w:val="F03CF462E9104BCAACEE8547978C007D"/>
    <w:rsid w:val="00811D3A"/>
  </w:style>
  <w:style w:type="paragraph" w:customStyle="1" w:styleId="86ED8F4FCB9A4F54BC22C729F174D35D">
    <w:name w:val="86ED8F4FCB9A4F54BC22C729F174D35D"/>
    <w:rsid w:val="00811D3A"/>
  </w:style>
  <w:style w:type="paragraph" w:customStyle="1" w:styleId="521F9165B5D643A186EBE9E6297860DE">
    <w:name w:val="521F9165B5D643A186EBE9E6297860DE"/>
    <w:rsid w:val="00811D3A"/>
  </w:style>
  <w:style w:type="paragraph" w:customStyle="1" w:styleId="0FE86177FF6B41399350D9F4137905F4">
    <w:name w:val="0FE86177FF6B41399350D9F4137905F4"/>
    <w:rsid w:val="00811D3A"/>
  </w:style>
  <w:style w:type="paragraph" w:customStyle="1" w:styleId="D5D38AC66A7643409428B9911E8D66C8">
    <w:name w:val="D5D38AC66A7643409428B9911E8D66C8"/>
    <w:rsid w:val="00811D3A"/>
  </w:style>
  <w:style w:type="paragraph" w:customStyle="1" w:styleId="F6A0749DFA1340978EE54C19D0250760">
    <w:name w:val="F6A0749DFA1340978EE54C19D0250760"/>
    <w:rsid w:val="00811D3A"/>
  </w:style>
  <w:style w:type="paragraph" w:customStyle="1" w:styleId="167CDE9B9C104DD2B8B53422DEB189FF">
    <w:name w:val="167CDE9B9C104DD2B8B53422DEB189FF"/>
    <w:rsid w:val="00811D3A"/>
  </w:style>
  <w:style w:type="paragraph" w:customStyle="1" w:styleId="57C0ECBD6139426D95E4977F8E30EDF9">
    <w:name w:val="57C0ECBD6139426D95E4977F8E30EDF9"/>
    <w:rsid w:val="00811D3A"/>
  </w:style>
  <w:style w:type="paragraph" w:customStyle="1" w:styleId="0A51CB8315E243AD8E3043966B17C9AF">
    <w:name w:val="0A51CB8315E243AD8E3043966B17C9AF"/>
    <w:rsid w:val="00811D3A"/>
  </w:style>
  <w:style w:type="paragraph" w:customStyle="1" w:styleId="62EDA5EBCF1349B3B1DBE044B64F9B79">
    <w:name w:val="62EDA5EBCF1349B3B1DBE044B64F9B79"/>
    <w:rsid w:val="00811D3A"/>
  </w:style>
  <w:style w:type="paragraph" w:customStyle="1" w:styleId="9ABF9D1E540145379CAEE459D28F3F2D">
    <w:name w:val="9ABF9D1E540145379CAEE459D28F3F2D"/>
    <w:rsid w:val="00811D3A"/>
  </w:style>
  <w:style w:type="paragraph" w:customStyle="1" w:styleId="DF65924800FE45E68F724C318AD54917">
    <w:name w:val="DF65924800FE45E68F724C318AD54917"/>
    <w:rsid w:val="00811D3A"/>
  </w:style>
  <w:style w:type="paragraph" w:customStyle="1" w:styleId="2BCF833BC9D740FDA09CD6A446C390CF">
    <w:name w:val="2BCF833BC9D740FDA09CD6A446C390CF"/>
    <w:rsid w:val="00811D3A"/>
  </w:style>
  <w:style w:type="paragraph" w:customStyle="1" w:styleId="6F2DD2CB0D11472E94B757740B09FA5B">
    <w:name w:val="6F2DD2CB0D11472E94B757740B09FA5B"/>
    <w:rsid w:val="00811D3A"/>
  </w:style>
  <w:style w:type="paragraph" w:customStyle="1" w:styleId="2005DE0DE61C4F30882CCDB529B5617A">
    <w:name w:val="2005DE0DE61C4F30882CCDB529B5617A"/>
    <w:rsid w:val="00811D3A"/>
  </w:style>
  <w:style w:type="paragraph" w:customStyle="1" w:styleId="3FBC472C80204ED3A8180643001F92FA">
    <w:name w:val="3FBC472C80204ED3A8180643001F92FA"/>
    <w:rsid w:val="00811D3A"/>
  </w:style>
  <w:style w:type="paragraph" w:customStyle="1" w:styleId="ED8D2A8D0B3C4DDE9631C0DA20C584E6">
    <w:name w:val="ED8D2A8D0B3C4DDE9631C0DA20C584E6"/>
    <w:rsid w:val="00811D3A"/>
  </w:style>
  <w:style w:type="paragraph" w:customStyle="1" w:styleId="A9B10693B131409A8E815DDC5052CF07">
    <w:name w:val="A9B10693B131409A8E815DDC5052CF07"/>
    <w:rsid w:val="00811D3A"/>
  </w:style>
  <w:style w:type="paragraph" w:customStyle="1" w:styleId="BEEF696406D541739D9E3553ED1D7F8B">
    <w:name w:val="BEEF696406D541739D9E3553ED1D7F8B"/>
    <w:rsid w:val="00811D3A"/>
  </w:style>
  <w:style w:type="paragraph" w:customStyle="1" w:styleId="59C4063A72DF44F5B750EB41E276EA50">
    <w:name w:val="59C4063A72DF44F5B750EB41E276EA50"/>
    <w:rsid w:val="00811D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xmlns:thm15="http://schemas.microsoft.com/office/thememl/2012/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450EE-41D8-4891-847E-4E0E1D02735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Ariane da Silva Behling</dc:creator>
  <keywords/>
  <dc:description/>
  <lastModifiedBy>IF-COGRAD</lastModifiedBy>
  <revision>8</revision>
  <lastPrinted>2024-07-01T15:27:00.0000000Z</lastPrinted>
  <dcterms:created xsi:type="dcterms:W3CDTF">2025-07-07T14:53:00.0000000Z</dcterms:created>
  <dcterms:modified xsi:type="dcterms:W3CDTF">2026-03-11T13:32:24.3426360Z</dcterms:modified>
</coreProperties>
</file>